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Supply and demand</w:t>
        <w:br/>
        <w:t xml:space="preserve"> </w:t>
        <w:br/>
        <w:t>Supply and demand</w:t>
        <w:br/>
        <w:t>In microeconomics, supply and demand is an economic model of price determination in a market. It</w:t>
        <w:br/>
        <w:t>postulates that, holding all else equal, the unit price for a particular good or other traded item in a</w:t>
        <w:br/>
        <w:t>perfectly competitive market, will vary until it settles at the market-clearing price, where the quantity</w:t>
        <w:br/>
        <w:t>demanded equals the quantity supplied such that an economic equilibrium is achieved for price and</w:t>
        <w:br/>
        <w:t>quantity transacted. The concept of supply and demand for</w:t>
      </w:r>
    </w:p>
    <w:p>
      <w:pPr>
        <w:pStyle w:val="Heading2"/>
      </w:pPr>
      <w:r>
        <w:t>Wikipedia Excerpt: Python (programming language)</w:t>
      </w:r>
    </w:p>
    <w:p>
      <w:r>
        <w:t>Python is a high-level, general-purpose programming language. Its design philosophy emphasizes code readability with the use of significant indentation.</w:t>
        <w:br/>
        <w:t>Python is dynamically type-checked and garbage-collected. It supports multiple programming paradigms, including structured (particularly procedural), object-oriented and functional programming.</w:t>
        <w:br/>
        <w:t>Guido van Rossum began working on Python in the late 1980s as a successor to the ABC programming language. Python 3.0, released in 2008, was a major revision and not completely backward-compatible with earlier versions. Recent versions, such as Python 3.13, 3.12 and older (and 3.14), have added capabilities and keywords for typing, helping with (optional) static typing. Currently only versions in the 3.x series are supported.</w:t>
        <w:br/>
        <w:t>Python consistently ranks as one of the most popular programming languages, and it has gained widespread use in the machine learning community. It is widely taught as an introductory programming language.</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