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B582" w14:textId="77777777" w:rsidR="00E85AD2" w:rsidRPr="00E85AD2" w:rsidRDefault="00E85AD2" w:rsidP="00E85AD2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E85AD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ML_</w:t>
      </w:r>
      <w:r w:rsidRPr="00E85AD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神经网络</w:t>
      </w:r>
    </w:p>
    <w:p w14:paraId="56587B60" w14:textId="1B81F349" w:rsidR="00E85AD2" w:rsidRDefault="00E85AD2" w:rsidP="00E85AD2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E85AD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简答题</w:t>
      </w:r>
      <w:r w:rsidRPr="00E85AD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&amp;</w:t>
      </w:r>
      <w:r w:rsidRPr="00E85AD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选择题</w:t>
      </w:r>
    </w:p>
    <w:p w14:paraId="49CAD418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对于图5</w:t>
      </w:r>
      <w:r w:rsidRPr="00E85AD2">
        <w:rPr>
          <w:rFonts w:ascii="宋体" w:eastAsia="宋体" w:hAnsi="宋体" w:cs="微软雅黑"/>
          <w:lang w:eastAsia="zh-CN"/>
        </w:rPr>
        <w:t>.7</w:t>
      </w:r>
      <w:r w:rsidRPr="00E85AD2">
        <w:rPr>
          <w:rFonts w:ascii="宋体" w:eastAsia="宋体" w:hAnsi="宋体" w:cs="微软雅黑" w:hint="eastAsia"/>
          <w:lang w:eastAsia="zh-CN"/>
        </w:rPr>
        <w:t>中的</w:t>
      </w:r>
      <m:oMath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 w:hint="eastAsia"/>
                <w:lang w:eastAsia="zh-CN"/>
              </w:rPr>
              <m:t>v</m:t>
            </m:r>
            <m:ctrlPr>
              <w:rPr>
                <w:rFonts w:ascii="Cambria Math" w:eastAsia="宋体" w:hAnsi="Cambria Math" w:cs="微软雅黑" w:hint="eastAsia"/>
                <w:i/>
                <w:lang w:eastAsia="zh-CN"/>
              </w:rPr>
            </m:ctrlPr>
          </m:e>
          <m:sub>
            <m:r>
              <w:rPr>
                <w:rFonts w:ascii="Cambria Math" w:eastAsia="宋体" w:hAnsi="Cambria Math" w:cs="微软雅黑"/>
                <w:lang w:eastAsia="zh-CN"/>
              </w:rPr>
              <m:t>ih</m:t>
            </m:r>
          </m:sub>
        </m:sSub>
      </m:oMath>
      <w:r w:rsidRPr="00E85AD2">
        <w:rPr>
          <w:rFonts w:ascii="宋体" w:eastAsia="宋体" w:hAnsi="宋体" w:cs="微软雅黑" w:hint="eastAsia"/>
          <w:lang w:eastAsia="zh-CN"/>
        </w:rPr>
        <w:t>，试推导出BP算法中的更新公式（5</w:t>
      </w:r>
      <w:r w:rsidRPr="00E85AD2">
        <w:rPr>
          <w:rFonts w:ascii="宋体" w:eastAsia="宋体" w:hAnsi="宋体" w:cs="微软雅黑"/>
          <w:lang w:eastAsia="zh-CN"/>
        </w:rPr>
        <w:t>.13</w:t>
      </w:r>
      <w:r w:rsidRPr="00E85AD2">
        <w:rPr>
          <w:rFonts w:ascii="宋体" w:eastAsia="宋体" w:hAnsi="宋体" w:cs="微软雅黑" w:hint="eastAsia"/>
          <w:lang w:eastAsia="zh-CN"/>
        </w:rPr>
        <w:t>）.</w:t>
      </w:r>
    </w:p>
    <w:p w14:paraId="053772AA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试述式（</w:t>
      </w:r>
      <w:r w:rsidRPr="00E85AD2">
        <w:rPr>
          <w:rFonts w:ascii="宋体" w:eastAsia="宋体" w:hAnsi="宋体" w:cs="微软雅黑"/>
          <w:lang w:eastAsia="zh-CN"/>
        </w:rPr>
        <w:t>5.6</w:t>
      </w:r>
      <w:r w:rsidRPr="00E85AD2">
        <w:rPr>
          <w:rFonts w:ascii="宋体" w:eastAsia="宋体" w:hAnsi="宋体" w:cs="微软雅黑" w:hint="eastAsia"/>
          <w:lang w:eastAsia="zh-CN"/>
        </w:rPr>
        <w:t>）中学习率的取值对神经网络训练的影响.</w:t>
      </w:r>
    </w:p>
    <w:p w14:paraId="3B36A459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Minsky </w:t>
      </w:r>
      <w:r w:rsidRPr="00E85AD2">
        <w:rPr>
          <w:rFonts w:ascii="宋体" w:eastAsia="宋体" w:hAnsi="宋体" w:cs="微软雅黑" w:hint="eastAsia"/>
          <w:lang w:eastAsia="zh-CN"/>
        </w:rPr>
        <w:t>与</w:t>
      </w:r>
      <w:r w:rsidRPr="00E85AD2">
        <w:rPr>
          <w:rFonts w:ascii="宋体" w:eastAsia="宋体" w:hAnsi="宋体" w:cs="微软雅黑"/>
          <w:lang w:eastAsia="zh-CN"/>
        </w:rPr>
        <w:t xml:space="preserve"> </w:t>
      </w:r>
      <w:proofErr w:type="spellStart"/>
      <w:r w:rsidRPr="00E85AD2">
        <w:rPr>
          <w:rFonts w:ascii="宋体" w:eastAsia="宋体" w:hAnsi="宋体" w:cs="微软雅黑"/>
          <w:lang w:eastAsia="zh-CN"/>
        </w:rPr>
        <w:t>Papert</w:t>
      </w:r>
      <w:proofErr w:type="spellEnd"/>
      <w:r w:rsidRPr="00E85AD2">
        <w:rPr>
          <w:rFonts w:ascii="宋体" w:eastAsia="宋体" w:hAnsi="宋体" w:cs="微软雅黑"/>
          <w:lang w:eastAsia="zh-CN"/>
        </w:rPr>
        <w:t xml:space="preserve"> </w:t>
      </w:r>
      <w:r w:rsidRPr="00E85AD2">
        <w:rPr>
          <w:rFonts w:ascii="宋体" w:eastAsia="宋体" w:hAnsi="宋体" w:cs="微软雅黑" w:hint="eastAsia"/>
          <w:lang w:eastAsia="zh-CN"/>
        </w:rPr>
        <w:t>指出：单层感知机因为是线性模型，所以不能表示复杂的函数，如异或（</w:t>
      </w:r>
      <w:r w:rsidRPr="00E85AD2">
        <w:rPr>
          <w:rFonts w:ascii="宋体" w:eastAsia="宋体" w:hAnsi="宋体" w:cs="微软雅黑"/>
          <w:lang w:eastAsia="zh-CN"/>
        </w:rPr>
        <w:t>XOR</w:t>
      </w:r>
      <w:r w:rsidRPr="00E85AD2">
        <w:rPr>
          <w:rFonts w:ascii="宋体" w:eastAsia="宋体" w:hAnsi="宋体" w:cs="微软雅黑" w:hint="eastAsia"/>
          <w:lang w:eastAsia="zh-CN"/>
        </w:rPr>
        <w:t>）。验证单层感知机为什么不能表示异或。</w:t>
      </w:r>
    </w:p>
    <w:p w14:paraId="3A4BB3D6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正样本点是</w:t>
      </w:r>
      <m:oMath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x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1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=</m:t>
        </m:r>
        <m:sSup>
          <m:sSup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pPr>
          <m:e>
            <m:r>
              <w:rPr>
                <w:rFonts w:ascii="Cambria Math" w:eastAsia="宋体" w:hAnsi="Cambria Math" w:cs="微软雅黑"/>
                <w:lang w:eastAsia="zh-CN"/>
              </w:rPr>
              <m:t>(3,3)</m:t>
            </m:r>
          </m:e>
          <m:sup>
            <m:r>
              <w:rPr>
                <w:rFonts w:ascii="Cambria Math" w:eastAsia="宋体" w:hAnsi="Cambria Math" w:cs="微软雅黑"/>
                <w:lang w:eastAsia="zh-CN"/>
              </w:rPr>
              <m:t>T</m:t>
            </m:r>
          </m:sup>
        </m:sSup>
        <m:r>
          <w:rPr>
            <w:rFonts w:ascii="Cambria Math" w:eastAsia="宋体" w:hAnsi="Cambria Math" w:cs="微软雅黑"/>
            <w:lang w:eastAsia="zh-CN"/>
          </w:rPr>
          <m:t xml:space="preserve">, </m:t>
        </m:r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x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2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=</m:t>
        </m:r>
        <m:sSup>
          <m:sSup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pPr>
          <m:e>
            <m:r>
              <w:rPr>
                <w:rFonts w:ascii="Cambria Math" w:eastAsia="宋体" w:hAnsi="Cambria Math" w:cs="微软雅黑"/>
                <w:lang w:eastAsia="zh-CN"/>
              </w:rPr>
              <m:t>(4, 3)</m:t>
            </m:r>
          </m:e>
          <m:sup>
            <m:r>
              <w:rPr>
                <w:rFonts w:ascii="Cambria Math" w:eastAsia="宋体" w:hAnsi="Cambria Math" w:cs="微软雅黑"/>
                <w:lang w:eastAsia="zh-CN"/>
              </w:rPr>
              <m:t>T</m:t>
            </m:r>
          </m:sup>
        </m:sSup>
      </m:oMath>
      <w:r w:rsidRPr="00E85AD2">
        <w:rPr>
          <w:rFonts w:ascii="宋体" w:eastAsia="宋体" w:hAnsi="宋体" w:cs="微软雅黑" w:hint="eastAsia"/>
          <w:lang w:eastAsia="zh-CN"/>
        </w:rPr>
        <w:t>，负样本点是</w:t>
      </w:r>
      <m:oMath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x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3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=</m:t>
        </m:r>
        <m:sSup>
          <m:sSup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pPr>
          <m:e>
            <m:r>
              <w:rPr>
                <w:rFonts w:ascii="Cambria Math" w:eastAsia="宋体" w:hAnsi="Cambria Math" w:cs="微软雅黑"/>
                <w:lang w:eastAsia="zh-CN"/>
              </w:rPr>
              <m:t>(1,1)</m:t>
            </m:r>
          </m:e>
          <m:sup>
            <m:r>
              <w:rPr>
                <w:rFonts w:ascii="Cambria Math" w:eastAsia="宋体" w:hAnsi="Cambria Math" w:cs="微软雅黑"/>
                <w:lang w:eastAsia="zh-CN"/>
              </w:rPr>
              <m:t>T</m:t>
            </m:r>
          </m:sup>
        </m:sSup>
      </m:oMath>
      <w:r w:rsidRPr="00E85AD2">
        <w:rPr>
          <w:rFonts w:ascii="宋体" w:eastAsia="宋体" w:hAnsi="宋体" w:cs="微软雅黑" w:hint="eastAsia"/>
          <w:lang w:eastAsia="zh-CN"/>
        </w:rPr>
        <w:t>，试用梯度下降算法求解感知机模型，模型参数初值取0。</w:t>
      </w:r>
    </w:p>
    <w:p w14:paraId="053EF9DA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简述神经网络需要激活函数的原因，并比较sigmoid、tanh、</w:t>
      </w:r>
      <w:proofErr w:type="spellStart"/>
      <w:r w:rsidRPr="00E85AD2">
        <w:rPr>
          <w:rFonts w:ascii="宋体" w:eastAsia="宋体" w:hAnsi="宋体" w:cs="微软雅黑" w:hint="eastAsia"/>
          <w:lang w:eastAsia="zh-CN"/>
        </w:rPr>
        <w:t>ReLU</w:t>
      </w:r>
      <w:proofErr w:type="spellEnd"/>
      <w:r w:rsidRPr="00E85AD2">
        <w:rPr>
          <w:rFonts w:ascii="宋体" w:eastAsia="宋体" w:hAnsi="宋体" w:cs="微软雅黑" w:hint="eastAsia"/>
          <w:lang w:eastAsia="zh-CN"/>
        </w:rPr>
        <w:t>函数分别作为激活函数的效果有何区别。</w:t>
      </w:r>
    </w:p>
    <w:p w14:paraId="5C03E341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根据图示分界线给出与门神经网络的参数</w:t>
      </w:r>
      <m:oMath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1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2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,b.</m:t>
        </m:r>
      </m:oMath>
    </w:p>
    <w:p w14:paraId="1C322442" w14:textId="77777777" w:rsidR="00E85AD2" w:rsidRPr="00E85AD2" w:rsidRDefault="00E85AD2" w:rsidP="00E85AD2">
      <w:pPr>
        <w:spacing w:before="192" w:after="192"/>
        <w:jc w:val="center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/>
          <w:noProof/>
          <w:sz w:val="24"/>
        </w:rPr>
        <w:drawing>
          <wp:inline distT="0" distB="0" distL="0" distR="0" wp14:anchorId="288374D3" wp14:editId="56257EE5">
            <wp:extent cx="2791026" cy="2304535"/>
            <wp:effectExtent l="0" t="0" r="3175" b="0"/>
            <wp:docPr id="149823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9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888" cy="23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C42E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根据图示分界线给出或门神经网络的参数</w:t>
      </w:r>
      <m:oMath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1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微软雅黑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微软雅黑"/>
                <w:lang w:eastAsia="zh-CN"/>
              </w:rPr>
              <m:t>2</m:t>
            </m:r>
          </m:sub>
        </m:sSub>
        <m:r>
          <w:rPr>
            <w:rFonts w:ascii="Cambria Math" w:eastAsia="宋体" w:hAnsi="Cambria Math" w:cs="微软雅黑"/>
            <w:lang w:eastAsia="zh-CN"/>
          </w:rPr>
          <m:t>,b.</m:t>
        </m:r>
      </m:oMath>
    </w:p>
    <w:p w14:paraId="5463E822" w14:textId="77777777" w:rsidR="00E85AD2" w:rsidRPr="00181213" w:rsidRDefault="00E85AD2" w:rsidP="00E85AD2">
      <w:pPr>
        <w:spacing w:before="192" w:after="192"/>
        <w:jc w:val="center"/>
        <w:rPr>
          <w:rFonts w:ascii="宋体" w:eastAsia="宋体" w:hAnsi="宋体" w:cs="微软雅黑"/>
          <w:sz w:val="24"/>
        </w:rPr>
      </w:pPr>
      <w:r w:rsidRPr="00181213">
        <w:rPr>
          <w:rFonts w:ascii="宋体" w:eastAsia="宋体" w:hAnsi="宋体" w:cs="微软雅黑"/>
          <w:noProof/>
          <w:sz w:val="24"/>
        </w:rPr>
        <w:lastRenderedPageBreak/>
        <w:drawing>
          <wp:inline distT="0" distB="0" distL="0" distR="0" wp14:anchorId="7781F287" wp14:editId="4F420EFE">
            <wp:extent cx="3039762" cy="2667532"/>
            <wp:effectExtent l="0" t="0" r="0" b="0"/>
            <wp:docPr id="43145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932" cy="26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EE0" w14:textId="77777777" w:rsidR="00E85AD2" w:rsidRPr="00181213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color w:val="000000" w:themeColor="text1"/>
          <w:lang w:eastAsia="zh-CN"/>
        </w:rPr>
      </w:pPr>
      <w:r w:rsidRPr="00181213">
        <w:rPr>
          <w:rFonts w:ascii="宋体" w:eastAsia="宋体" w:hAnsi="宋体" w:cs="微软雅黑" w:hint="eastAsia"/>
          <w:color w:val="000000" w:themeColor="text1"/>
          <w:lang w:eastAsia="zh-CN"/>
        </w:rPr>
        <w:t>根据图示分界线给出异或门神经网络的参数</w:t>
      </w:r>
      <m:oMath>
        <m:sSub>
          <m:sSubPr>
            <m:ctrlPr>
              <w:rPr>
                <w:rFonts w:ascii="Cambria Math" w:eastAsia="宋体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color w:val="000000" w:themeColor="text1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微软雅黑" w:hint="eastAsia"/>
                <w:color w:val="000000" w:themeColor="text1"/>
                <w:lang w:eastAsia="zh-CN"/>
              </w:rPr>
              <m:t>i</m:t>
            </m:r>
          </m:sub>
        </m:sSub>
        <m:r>
          <w:rPr>
            <w:rFonts w:ascii="Cambria Math" w:eastAsia="宋体" w:hAnsi="Cambria Math" w:cs="微软雅黑"/>
            <w:color w:val="000000" w:themeColor="text1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微软雅黑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微软雅黑"/>
                <w:color w:val="000000" w:themeColor="text1"/>
                <w:lang w:eastAsia="zh-CN"/>
              </w:rPr>
              <m:t>b</m:t>
            </m:r>
          </m:e>
          <m:sub>
            <m:r>
              <w:rPr>
                <w:rFonts w:ascii="Cambria Math" w:eastAsia="宋体" w:hAnsi="Cambria Math" w:cs="微软雅黑"/>
                <w:color w:val="000000" w:themeColor="text1"/>
                <w:lang w:eastAsia="zh-CN"/>
              </w:rPr>
              <m:t>i</m:t>
            </m:r>
          </m:sub>
        </m:sSub>
        <m:r>
          <w:rPr>
            <w:rFonts w:ascii="Cambria Math" w:eastAsia="宋体" w:hAnsi="Cambria Math" w:cs="微软雅黑"/>
            <w:color w:val="000000" w:themeColor="text1"/>
            <w:lang w:eastAsia="zh-CN"/>
          </w:rPr>
          <m:t>.</m:t>
        </m:r>
      </m:oMath>
    </w:p>
    <w:p w14:paraId="3A5797C8" w14:textId="77777777" w:rsidR="00E85AD2" w:rsidRPr="00E85AD2" w:rsidRDefault="00E85AD2" w:rsidP="00E85AD2">
      <w:pPr>
        <w:spacing w:before="192" w:after="192"/>
        <w:jc w:val="center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/>
          <w:noProof/>
          <w:sz w:val="24"/>
        </w:rPr>
        <w:drawing>
          <wp:inline distT="0" distB="0" distL="0" distR="0" wp14:anchorId="3445F9F8" wp14:editId="7B9374CF">
            <wp:extent cx="5486400" cy="3352165"/>
            <wp:effectExtent l="0" t="0" r="0" b="635"/>
            <wp:docPr id="1045276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42B" w14:textId="77777777" w:rsidR="00E85AD2" w:rsidRPr="00E85AD2" w:rsidRDefault="00E85AD2" w:rsidP="00E85AD2">
      <w:pPr>
        <w:pStyle w:val="a3"/>
        <w:numPr>
          <w:ilvl w:val="0"/>
          <w:numId w:val="10"/>
        </w:numPr>
        <w:spacing w:before="192" w:after="192"/>
        <w:ind w:left="0" w:firstLineChars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>梯度下降算法的正确步</w:t>
      </w:r>
      <w:r w:rsidRPr="00E85AD2">
        <w:rPr>
          <w:rFonts w:ascii="宋体" w:eastAsia="宋体" w:hAnsi="宋体" w:cs="微软雅黑" w:hint="eastAsia"/>
          <w:lang w:eastAsia="zh-CN"/>
        </w:rPr>
        <w:t>骤</w:t>
      </w:r>
      <w:r w:rsidRPr="00E85AD2">
        <w:rPr>
          <w:rFonts w:ascii="宋体" w:eastAsia="宋体" w:hAnsi="宋体" w:cs="微软雅黑"/>
          <w:lang w:eastAsia="zh-CN"/>
        </w:rPr>
        <w:t>是什么？</w:t>
      </w:r>
    </w:p>
    <w:p w14:paraId="734F1E85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a</w:t>
      </w:r>
      <w:r w:rsidRPr="00E85AD2">
        <w:rPr>
          <w:rFonts w:ascii="宋体" w:eastAsia="宋体" w:hAnsi="宋体" w:cs="微软雅黑"/>
          <w:lang w:eastAsia="zh-CN"/>
        </w:rPr>
        <w:t xml:space="preserve">. </w:t>
      </w:r>
      <w:r w:rsidRPr="00E85AD2">
        <w:rPr>
          <w:rFonts w:ascii="宋体" w:eastAsia="宋体" w:hAnsi="宋体" w:cs="微软雅黑" w:hint="eastAsia"/>
          <w:lang w:eastAsia="zh-CN"/>
        </w:rPr>
        <w:t>计</w:t>
      </w:r>
      <w:r w:rsidRPr="00E85AD2">
        <w:rPr>
          <w:rFonts w:ascii="宋体" w:eastAsia="宋体" w:hAnsi="宋体" w:cs="微软雅黑"/>
          <w:lang w:eastAsia="zh-CN"/>
        </w:rPr>
        <w:t>算</w:t>
      </w:r>
      <w:r w:rsidRPr="00E85AD2">
        <w:rPr>
          <w:rFonts w:ascii="宋体" w:eastAsia="宋体" w:hAnsi="宋体" w:cs="微软雅黑" w:hint="eastAsia"/>
          <w:lang w:eastAsia="zh-CN"/>
        </w:rPr>
        <w:t>预测值</w:t>
      </w:r>
      <w:r w:rsidRPr="00E85AD2">
        <w:rPr>
          <w:rFonts w:ascii="宋体" w:eastAsia="宋体" w:hAnsi="宋体" w:cs="微软雅黑"/>
          <w:lang w:eastAsia="zh-CN"/>
        </w:rPr>
        <w:t>和真</w:t>
      </w:r>
      <w:r w:rsidRPr="00E85AD2">
        <w:rPr>
          <w:rFonts w:ascii="宋体" w:eastAsia="宋体" w:hAnsi="宋体" w:cs="微软雅黑" w:hint="eastAsia"/>
          <w:lang w:eastAsia="zh-CN"/>
        </w:rPr>
        <w:t>实值</w:t>
      </w:r>
      <w:r w:rsidRPr="00E85AD2">
        <w:rPr>
          <w:rFonts w:ascii="宋体" w:eastAsia="宋体" w:hAnsi="宋体" w:cs="微软雅黑"/>
          <w:lang w:eastAsia="zh-CN"/>
        </w:rPr>
        <w:t>之</w:t>
      </w:r>
      <w:r w:rsidRPr="00E85AD2">
        <w:rPr>
          <w:rFonts w:ascii="宋体" w:eastAsia="宋体" w:hAnsi="宋体" w:cs="微软雅黑" w:hint="eastAsia"/>
          <w:lang w:eastAsia="zh-CN"/>
        </w:rPr>
        <w:t>间</w:t>
      </w:r>
      <w:r w:rsidRPr="00E85AD2">
        <w:rPr>
          <w:rFonts w:ascii="宋体" w:eastAsia="宋体" w:hAnsi="宋体" w:cs="微软雅黑"/>
          <w:lang w:eastAsia="zh-CN"/>
        </w:rPr>
        <w:t>的</w:t>
      </w:r>
      <w:r w:rsidRPr="00E85AD2">
        <w:rPr>
          <w:rFonts w:ascii="宋体" w:eastAsia="宋体" w:hAnsi="宋体" w:cs="微软雅黑" w:hint="eastAsia"/>
          <w:lang w:eastAsia="zh-CN"/>
        </w:rPr>
        <w:t>误</w:t>
      </w:r>
      <w:r w:rsidRPr="00E85AD2">
        <w:rPr>
          <w:rFonts w:ascii="宋体" w:eastAsia="宋体" w:hAnsi="宋体" w:cs="微软雅黑"/>
          <w:lang w:eastAsia="zh-CN"/>
        </w:rPr>
        <w:t>差</w:t>
      </w:r>
    </w:p>
    <w:p w14:paraId="3D52B98C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b</w:t>
      </w:r>
      <w:r w:rsidRPr="00E85AD2">
        <w:rPr>
          <w:rFonts w:ascii="宋体" w:eastAsia="宋体" w:hAnsi="宋体" w:cs="微软雅黑"/>
          <w:lang w:eastAsia="zh-CN"/>
        </w:rPr>
        <w:t>.重复迭代，直至得到网</w:t>
      </w:r>
      <w:r w:rsidRPr="00E85AD2">
        <w:rPr>
          <w:rFonts w:ascii="宋体" w:eastAsia="宋体" w:hAnsi="宋体" w:cs="微软雅黑" w:hint="eastAsia"/>
          <w:lang w:eastAsia="zh-CN"/>
        </w:rPr>
        <w:t>络权</w:t>
      </w:r>
      <w:r w:rsidRPr="00E85AD2">
        <w:rPr>
          <w:rFonts w:ascii="宋体" w:eastAsia="宋体" w:hAnsi="宋体" w:cs="微软雅黑"/>
          <w:lang w:eastAsia="zh-CN"/>
        </w:rPr>
        <w:t>重的最佳</w:t>
      </w:r>
      <w:r w:rsidRPr="00E85AD2">
        <w:rPr>
          <w:rFonts w:ascii="宋体" w:eastAsia="宋体" w:hAnsi="宋体" w:cs="微软雅黑" w:hint="eastAsia"/>
          <w:lang w:eastAsia="zh-CN"/>
        </w:rPr>
        <w:t>值</w:t>
      </w:r>
    </w:p>
    <w:p w14:paraId="29A4F29F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c</w:t>
      </w:r>
      <w:r w:rsidRPr="00E85AD2">
        <w:rPr>
          <w:rFonts w:ascii="宋体" w:eastAsia="宋体" w:hAnsi="宋体" w:cs="微软雅黑"/>
          <w:lang w:eastAsia="zh-CN"/>
        </w:rPr>
        <w:t>.把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入</w:t>
      </w:r>
      <w:r w:rsidRPr="00E85AD2">
        <w:rPr>
          <w:rFonts w:ascii="宋体" w:eastAsia="宋体" w:hAnsi="宋体" w:cs="微软雅黑" w:hint="eastAsia"/>
          <w:lang w:eastAsia="zh-CN"/>
        </w:rPr>
        <w:t>传</w:t>
      </w:r>
      <w:r w:rsidRPr="00E85AD2">
        <w:rPr>
          <w:rFonts w:ascii="宋体" w:eastAsia="宋体" w:hAnsi="宋体" w:cs="微软雅黑"/>
          <w:lang w:eastAsia="zh-CN"/>
        </w:rPr>
        <w:t>入网</w:t>
      </w:r>
      <w:r w:rsidRPr="00E85AD2">
        <w:rPr>
          <w:rFonts w:ascii="宋体" w:eastAsia="宋体" w:hAnsi="宋体" w:cs="微软雅黑" w:hint="eastAsia"/>
          <w:lang w:eastAsia="zh-CN"/>
        </w:rPr>
        <w:t>络</w:t>
      </w:r>
      <w:r w:rsidRPr="00E85AD2">
        <w:rPr>
          <w:rFonts w:ascii="宋体" w:eastAsia="宋体" w:hAnsi="宋体" w:cs="微软雅黑"/>
          <w:lang w:eastAsia="zh-CN"/>
        </w:rPr>
        <w:t>，得到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</w:t>
      </w:r>
      <w:r w:rsidRPr="00E85AD2">
        <w:rPr>
          <w:rFonts w:ascii="宋体" w:eastAsia="宋体" w:hAnsi="宋体" w:cs="微软雅黑" w:hint="eastAsia"/>
          <w:lang w:eastAsia="zh-CN"/>
        </w:rPr>
        <w:t>值</w:t>
      </w:r>
    </w:p>
    <w:p w14:paraId="37FC9188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d</w:t>
      </w:r>
      <w:r w:rsidRPr="00E85AD2">
        <w:rPr>
          <w:rFonts w:ascii="宋体" w:eastAsia="宋体" w:hAnsi="宋体" w:cs="微软雅黑"/>
          <w:lang w:eastAsia="zh-CN"/>
        </w:rPr>
        <w:t>.用随机</w:t>
      </w:r>
      <w:r w:rsidRPr="00E85AD2">
        <w:rPr>
          <w:rFonts w:ascii="宋体" w:eastAsia="宋体" w:hAnsi="宋体" w:cs="微软雅黑" w:hint="eastAsia"/>
          <w:lang w:eastAsia="zh-CN"/>
        </w:rPr>
        <w:t>值</w:t>
      </w:r>
      <w:r w:rsidRPr="00E85AD2">
        <w:rPr>
          <w:rFonts w:ascii="宋体" w:eastAsia="宋体" w:hAnsi="宋体" w:cs="微软雅黑"/>
          <w:lang w:eastAsia="zh-CN"/>
        </w:rPr>
        <w:t>初始化</w:t>
      </w:r>
      <w:r w:rsidRPr="00E85AD2">
        <w:rPr>
          <w:rFonts w:ascii="宋体" w:eastAsia="宋体" w:hAnsi="宋体" w:cs="微软雅黑" w:hint="eastAsia"/>
          <w:lang w:eastAsia="zh-CN"/>
        </w:rPr>
        <w:t>权</w:t>
      </w:r>
      <w:r w:rsidRPr="00E85AD2">
        <w:rPr>
          <w:rFonts w:ascii="宋体" w:eastAsia="宋体" w:hAnsi="宋体" w:cs="微软雅黑"/>
          <w:lang w:eastAsia="zh-CN"/>
        </w:rPr>
        <w:t>重和偏差</w:t>
      </w:r>
    </w:p>
    <w:p w14:paraId="6F67EB17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e</w:t>
      </w:r>
      <w:r w:rsidRPr="00E85AD2">
        <w:rPr>
          <w:rFonts w:ascii="宋体" w:eastAsia="宋体" w:hAnsi="宋体" w:cs="微软雅黑"/>
          <w:lang w:eastAsia="zh-CN"/>
        </w:rPr>
        <w:t>.</w:t>
      </w:r>
      <w:r w:rsidRPr="00E85AD2">
        <w:rPr>
          <w:rFonts w:ascii="宋体" w:eastAsia="宋体" w:hAnsi="宋体" w:cs="微软雅黑" w:hint="eastAsia"/>
          <w:lang w:eastAsia="zh-CN"/>
        </w:rPr>
        <w:t>对</w:t>
      </w:r>
      <w:r w:rsidRPr="00E85AD2">
        <w:rPr>
          <w:rFonts w:ascii="宋体" w:eastAsia="宋体" w:hAnsi="宋体" w:cs="微软雅黑"/>
          <w:lang w:eastAsia="zh-CN"/>
        </w:rPr>
        <w:t>每一个</w:t>
      </w:r>
      <w:r w:rsidRPr="00E85AD2">
        <w:rPr>
          <w:rFonts w:ascii="宋体" w:eastAsia="宋体" w:hAnsi="宋体" w:cs="微软雅黑" w:hint="eastAsia"/>
          <w:lang w:eastAsia="zh-CN"/>
        </w:rPr>
        <w:t>产</w:t>
      </w:r>
      <w:r w:rsidRPr="00E85AD2">
        <w:rPr>
          <w:rFonts w:ascii="宋体" w:eastAsia="宋体" w:hAnsi="宋体" w:cs="微软雅黑"/>
          <w:lang w:eastAsia="zh-CN"/>
        </w:rPr>
        <w:t>生</w:t>
      </w:r>
      <w:r w:rsidRPr="00E85AD2">
        <w:rPr>
          <w:rFonts w:ascii="宋体" w:eastAsia="宋体" w:hAnsi="宋体" w:cs="微软雅黑" w:hint="eastAsia"/>
          <w:lang w:eastAsia="zh-CN"/>
        </w:rPr>
        <w:t>误</w:t>
      </w:r>
      <w:r w:rsidRPr="00E85AD2">
        <w:rPr>
          <w:rFonts w:ascii="宋体" w:eastAsia="宋体" w:hAnsi="宋体" w:cs="微软雅黑"/>
          <w:lang w:eastAsia="zh-CN"/>
        </w:rPr>
        <w:t>差的神</w:t>
      </w:r>
      <w:r w:rsidRPr="00E85AD2">
        <w:rPr>
          <w:rFonts w:ascii="宋体" w:eastAsia="宋体" w:hAnsi="宋体" w:cs="微软雅黑" w:hint="eastAsia"/>
          <w:lang w:eastAsia="zh-CN"/>
        </w:rPr>
        <w:t>经</w:t>
      </w:r>
      <w:r w:rsidRPr="00E85AD2">
        <w:rPr>
          <w:rFonts w:ascii="宋体" w:eastAsia="宋体" w:hAnsi="宋体" w:cs="微软雅黑"/>
          <w:lang w:eastAsia="zh-CN"/>
        </w:rPr>
        <w:t>元，</w:t>
      </w:r>
      <w:r w:rsidRPr="00E85AD2">
        <w:rPr>
          <w:rFonts w:ascii="宋体" w:eastAsia="宋体" w:hAnsi="宋体" w:cs="微软雅黑" w:hint="eastAsia"/>
          <w:lang w:eastAsia="zh-CN"/>
        </w:rPr>
        <w:t>调</w:t>
      </w:r>
      <w:r w:rsidRPr="00E85AD2">
        <w:rPr>
          <w:rFonts w:ascii="宋体" w:eastAsia="宋体" w:hAnsi="宋体" w:cs="微软雅黑"/>
          <w:lang w:eastAsia="zh-CN"/>
        </w:rPr>
        <w:t>整相</w:t>
      </w:r>
      <w:r w:rsidRPr="00E85AD2">
        <w:rPr>
          <w:rFonts w:ascii="宋体" w:eastAsia="宋体" w:hAnsi="宋体" w:cs="微软雅黑" w:hint="eastAsia"/>
          <w:lang w:eastAsia="zh-CN"/>
        </w:rPr>
        <w:t>应</w:t>
      </w:r>
      <w:r w:rsidRPr="00E85AD2">
        <w:rPr>
          <w:rFonts w:ascii="宋体" w:eastAsia="宋体" w:hAnsi="宋体" w:cs="微软雅黑"/>
          <w:lang w:eastAsia="zh-CN"/>
        </w:rPr>
        <w:t>的（</w:t>
      </w:r>
      <w:r w:rsidRPr="00E85AD2">
        <w:rPr>
          <w:rFonts w:ascii="宋体" w:eastAsia="宋体" w:hAnsi="宋体" w:cs="微软雅黑" w:hint="eastAsia"/>
          <w:lang w:eastAsia="zh-CN"/>
        </w:rPr>
        <w:t>权</w:t>
      </w:r>
      <w:r w:rsidRPr="00E85AD2">
        <w:rPr>
          <w:rFonts w:ascii="宋体" w:eastAsia="宋体" w:hAnsi="宋体" w:cs="微软雅黑"/>
          <w:lang w:eastAsia="zh-CN"/>
        </w:rPr>
        <w:t>重）</w:t>
      </w:r>
      <w:r w:rsidRPr="00E85AD2">
        <w:rPr>
          <w:rFonts w:ascii="宋体" w:eastAsia="宋体" w:hAnsi="宋体" w:cs="微软雅黑" w:hint="eastAsia"/>
          <w:lang w:eastAsia="zh-CN"/>
        </w:rPr>
        <w:t>值</w:t>
      </w:r>
      <w:r w:rsidRPr="00E85AD2">
        <w:rPr>
          <w:rFonts w:ascii="宋体" w:eastAsia="宋体" w:hAnsi="宋体" w:cs="微软雅黑"/>
          <w:lang w:eastAsia="zh-CN"/>
        </w:rPr>
        <w:t>以减小</w:t>
      </w:r>
      <w:r w:rsidRPr="00E85AD2">
        <w:rPr>
          <w:rFonts w:ascii="宋体" w:eastAsia="宋体" w:hAnsi="宋体" w:cs="微软雅黑" w:hint="eastAsia"/>
          <w:lang w:eastAsia="zh-CN"/>
        </w:rPr>
        <w:t>误</w:t>
      </w:r>
      <w:r w:rsidRPr="00E85AD2">
        <w:rPr>
          <w:rFonts w:ascii="宋体" w:eastAsia="宋体" w:hAnsi="宋体" w:cs="微软雅黑"/>
          <w:lang w:eastAsia="zh-CN"/>
        </w:rPr>
        <w:t>差</w:t>
      </w:r>
    </w:p>
    <w:p w14:paraId="00B2C5A6" w14:textId="77777777" w:rsidR="00E85AD2" w:rsidRPr="00E85AD2" w:rsidRDefault="00E85AD2" w:rsidP="00E85AD2">
      <w:pPr>
        <w:spacing w:before="192" w:after="192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 w:hint="eastAsia"/>
          <w:sz w:val="24"/>
        </w:rPr>
        <w:t>1</w:t>
      </w:r>
      <w:r w:rsidRPr="00E85AD2">
        <w:rPr>
          <w:rFonts w:ascii="宋体" w:eastAsia="宋体" w:hAnsi="宋体" w:cs="微软雅黑"/>
          <w:sz w:val="24"/>
        </w:rPr>
        <w:t xml:space="preserve">0. </w:t>
      </w:r>
      <w:r w:rsidRPr="00E85AD2">
        <w:rPr>
          <w:rFonts w:ascii="宋体" w:eastAsia="宋体" w:hAnsi="宋体" w:cs="微软雅黑" w:hint="eastAsia"/>
          <w:sz w:val="24"/>
        </w:rPr>
        <w:t>下列哪一项在神经网络中引入了非线性</w:t>
      </w:r>
    </w:p>
    <w:p w14:paraId="6555212F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lastRenderedPageBreak/>
        <w:t>a. 随机梯度下降</w:t>
      </w:r>
    </w:p>
    <w:p w14:paraId="0DE6E48A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b. </w:t>
      </w:r>
      <w:r w:rsidRPr="00E85AD2">
        <w:rPr>
          <w:rFonts w:ascii="宋体" w:eastAsia="宋体" w:hAnsi="宋体" w:cs="微软雅黑" w:hint="eastAsia"/>
          <w:lang w:eastAsia="zh-CN"/>
        </w:rPr>
        <w:t>修正线性单元（</w:t>
      </w:r>
      <w:proofErr w:type="spellStart"/>
      <w:r w:rsidRPr="00E85AD2">
        <w:rPr>
          <w:rFonts w:ascii="宋体" w:eastAsia="宋体" w:hAnsi="宋体" w:cs="微软雅黑"/>
          <w:lang w:eastAsia="zh-CN"/>
        </w:rPr>
        <w:t>ReLU</w:t>
      </w:r>
      <w:proofErr w:type="spellEnd"/>
      <w:r w:rsidRPr="00E85AD2">
        <w:rPr>
          <w:rFonts w:ascii="宋体" w:eastAsia="宋体" w:hAnsi="宋体" w:cs="微软雅黑" w:hint="eastAsia"/>
          <w:lang w:eastAsia="zh-CN"/>
        </w:rPr>
        <w:t>）</w:t>
      </w:r>
    </w:p>
    <w:p w14:paraId="6DDA469D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>c. 卷</w:t>
      </w:r>
      <w:r w:rsidRPr="00E85AD2">
        <w:rPr>
          <w:rFonts w:ascii="宋体" w:eastAsia="宋体" w:hAnsi="宋体" w:cs="微软雅黑" w:hint="eastAsia"/>
          <w:lang w:eastAsia="zh-CN"/>
        </w:rPr>
        <w:t>积</w:t>
      </w:r>
      <w:r w:rsidRPr="00E85AD2">
        <w:rPr>
          <w:rFonts w:ascii="宋体" w:eastAsia="宋体" w:hAnsi="宋体" w:cs="微软雅黑"/>
          <w:lang w:eastAsia="zh-CN"/>
        </w:rPr>
        <w:t>函数</w:t>
      </w:r>
    </w:p>
    <w:p w14:paraId="69D3F5FC" w14:textId="77777777" w:rsidR="00E85AD2" w:rsidRPr="00E85AD2" w:rsidRDefault="00E85AD2" w:rsidP="00E85AD2">
      <w:pPr>
        <w:spacing w:before="192" w:after="192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 w:hint="eastAsia"/>
          <w:sz w:val="24"/>
        </w:rPr>
        <w:t>1</w:t>
      </w:r>
      <w:r w:rsidRPr="00E85AD2">
        <w:rPr>
          <w:rFonts w:ascii="宋体" w:eastAsia="宋体" w:hAnsi="宋体" w:cs="微软雅黑"/>
          <w:sz w:val="24"/>
        </w:rPr>
        <w:t>1. 在感知机中（Perceptron）的任</w:t>
      </w:r>
      <w:r w:rsidRPr="00E85AD2">
        <w:rPr>
          <w:rFonts w:ascii="宋体" w:eastAsia="宋体" w:hAnsi="宋体" w:cs="微软雅黑" w:hint="eastAsia"/>
          <w:sz w:val="24"/>
        </w:rPr>
        <w:t>务顺</w:t>
      </w:r>
      <w:r w:rsidRPr="00E85AD2">
        <w:rPr>
          <w:rFonts w:ascii="宋体" w:eastAsia="宋体" w:hAnsi="宋体" w:cs="微软雅黑"/>
          <w:sz w:val="24"/>
        </w:rPr>
        <w:t>序是什么？</w:t>
      </w:r>
    </w:p>
    <w:p w14:paraId="0390B59E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a. </w:t>
      </w:r>
      <w:r w:rsidRPr="00E85AD2">
        <w:rPr>
          <w:rFonts w:ascii="Calibri" w:eastAsia="宋体" w:hAnsi="Calibri" w:cs="Calibri"/>
          <w:lang w:eastAsia="zh-CN"/>
        </w:rPr>
        <w:t>﻿﻿</w:t>
      </w:r>
      <w:r w:rsidRPr="00E85AD2">
        <w:rPr>
          <w:rFonts w:ascii="宋体" w:eastAsia="宋体" w:hAnsi="宋体" w:cs="微软雅黑"/>
          <w:lang w:eastAsia="zh-CN"/>
        </w:rPr>
        <w:t>随机初始化感知机的</w:t>
      </w:r>
      <w:r w:rsidRPr="00E85AD2">
        <w:rPr>
          <w:rFonts w:ascii="宋体" w:eastAsia="宋体" w:hAnsi="宋体" w:cs="微软雅黑" w:hint="eastAsia"/>
          <w:lang w:eastAsia="zh-CN"/>
        </w:rPr>
        <w:t>权</w:t>
      </w:r>
      <w:r w:rsidRPr="00E85AD2">
        <w:rPr>
          <w:rFonts w:ascii="宋体" w:eastAsia="宋体" w:hAnsi="宋体" w:cs="微软雅黑"/>
          <w:lang w:eastAsia="zh-CN"/>
        </w:rPr>
        <w:t>重</w:t>
      </w:r>
    </w:p>
    <w:p w14:paraId="6194258B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Calibri" w:eastAsia="宋体" w:hAnsi="Calibri" w:cs="Calibri"/>
          <w:lang w:eastAsia="zh-CN"/>
        </w:rPr>
        <w:t>﻿﻿</w:t>
      </w:r>
      <w:r w:rsidRPr="00E85AD2">
        <w:rPr>
          <w:rFonts w:ascii="宋体" w:eastAsia="宋体" w:hAnsi="宋体" w:cs="Calibri" w:hint="eastAsia"/>
          <w:lang w:eastAsia="zh-CN"/>
        </w:rPr>
        <w:t>b</w:t>
      </w:r>
      <w:r w:rsidRPr="00E85AD2">
        <w:rPr>
          <w:rFonts w:ascii="宋体" w:eastAsia="宋体" w:hAnsi="宋体" w:cs="Calibri"/>
          <w:lang w:eastAsia="zh-CN"/>
        </w:rPr>
        <w:t xml:space="preserve">. </w:t>
      </w:r>
      <w:r w:rsidRPr="00E85AD2">
        <w:rPr>
          <w:rFonts w:ascii="宋体" w:eastAsia="宋体" w:hAnsi="宋体" w:cs="微软雅黑"/>
          <w:lang w:eastAsia="zh-CN"/>
        </w:rPr>
        <w:t>去到数据集的下一批（batch）</w:t>
      </w:r>
    </w:p>
    <w:p w14:paraId="0B7139B7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Calibri"/>
          <w:lang w:eastAsia="zh-CN"/>
        </w:rPr>
        <w:t xml:space="preserve">c. </w:t>
      </w:r>
      <w:r w:rsidRPr="00E85AD2">
        <w:rPr>
          <w:rFonts w:ascii="Calibri" w:eastAsia="宋体" w:hAnsi="Calibri" w:cs="Calibri"/>
          <w:lang w:eastAsia="zh-CN"/>
        </w:rPr>
        <w:t>﻿</w:t>
      </w:r>
      <w:r w:rsidRPr="00E85AD2">
        <w:rPr>
          <w:rFonts w:ascii="宋体" w:eastAsia="宋体" w:hAnsi="宋体" w:cs="微软雅黑"/>
          <w:lang w:eastAsia="zh-CN"/>
        </w:rPr>
        <w:t>如果</w:t>
      </w:r>
      <w:r w:rsidRPr="00E85AD2">
        <w:rPr>
          <w:rFonts w:ascii="宋体" w:eastAsia="宋体" w:hAnsi="宋体" w:cs="微软雅黑" w:hint="eastAsia"/>
          <w:lang w:eastAsia="zh-CN"/>
        </w:rPr>
        <w:t>预测值</w:t>
      </w:r>
      <w:r w:rsidRPr="00E85AD2">
        <w:rPr>
          <w:rFonts w:ascii="宋体" w:eastAsia="宋体" w:hAnsi="宋体" w:cs="微软雅黑"/>
          <w:lang w:eastAsia="zh-CN"/>
        </w:rPr>
        <w:t>和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出不一致，</w:t>
      </w:r>
      <w:r w:rsidRPr="00E85AD2">
        <w:rPr>
          <w:rFonts w:ascii="宋体" w:eastAsia="宋体" w:hAnsi="宋体" w:cs="微软雅黑" w:hint="eastAsia"/>
          <w:lang w:eastAsia="zh-CN"/>
        </w:rPr>
        <w:t>则调</w:t>
      </w:r>
      <w:r w:rsidRPr="00E85AD2">
        <w:rPr>
          <w:rFonts w:ascii="宋体" w:eastAsia="宋体" w:hAnsi="宋体" w:cs="微软雅黑"/>
          <w:lang w:eastAsia="zh-CN"/>
        </w:rPr>
        <w:t>整</w:t>
      </w:r>
      <w:r w:rsidRPr="00E85AD2">
        <w:rPr>
          <w:rFonts w:ascii="宋体" w:eastAsia="宋体" w:hAnsi="宋体" w:cs="微软雅黑" w:hint="eastAsia"/>
          <w:lang w:eastAsia="zh-CN"/>
        </w:rPr>
        <w:t>权</w:t>
      </w:r>
      <w:r w:rsidRPr="00E85AD2">
        <w:rPr>
          <w:rFonts w:ascii="宋体" w:eastAsia="宋体" w:hAnsi="宋体" w:cs="微软雅黑"/>
          <w:lang w:eastAsia="zh-CN"/>
        </w:rPr>
        <w:t>重</w:t>
      </w:r>
    </w:p>
    <w:p w14:paraId="11BFCA65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Calibri" w:eastAsia="宋体" w:hAnsi="Calibri" w:cs="Calibri"/>
          <w:lang w:eastAsia="zh-CN"/>
        </w:rPr>
        <w:t>﻿</w:t>
      </w:r>
      <w:r w:rsidRPr="00E85AD2">
        <w:rPr>
          <w:rFonts w:ascii="宋体" w:eastAsia="宋体" w:hAnsi="宋体" w:cs="Calibri"/>
          <w:lang w:eastAsia="zh-CN"/>
        </w:rPr>
        <w:t xml:space="preserve">d. </w:t>
      </w:r>
      <w:r w:rsidRPr="00E85AD2">
        <w:rPr>
          <w:rFonts w:ascii="宋体" w:eastAsia="宋体" w:hAnsi="宋体" w:cs="微软雅黑" w:hint="eastAsia"/>
          <w:lang w:eastAsia="zh-CN"/>
        </w:rPr>
        <w:t>对</w:t>
      </w:r>
      <w:r w:rsidRPr="00E85AD2">
        <w:rPr>
          <w:rFonts w:ascii="宋体" w:eastAsia="宋体" w:hAnsi="宋体" w:cs="微软雅黑"/>
          <w:lang w:eastAsia="zh-CN"/>
        </w:rPr>
        <w:t>一个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入</w:t>
      </w:r>
      <w:r w:rsidRPr="00E85AD2">
        <w:rPr>
          <w:rFonts w:ascii="宋体" w:eastAsia="宋体" w:hAnsi="宋体" w:cs="微软雅黑" w:hint="eastAsia"/>
          <w:lang w:eastAsia="zh-CN"/>
        </w:rPr>
        <w:t>样</w:t>
      </w:r>
      <w:r w:rsidRPr="00E85AD2">
        <w:rPr>
          <w:rFonts w:ascii="宋体" w:eastAsia="宋体" w:hAnsi="宋体" w:cs="微软雅黑"/>
          <w:lang w:eastAsia="zh-CN"/>
        </w:rPr>
        <w:t>本，</w:t>
      </w:r>
      <w:r w:rsidRPr="00E85AD2">
        <w:rPr>
          <w:rFonts w:ascii="宋体" w:eastAsia="宋体" w:hAnsi="宋体" w:cs="微软雅黑" w:hint="eastAsia"/>
          <w:lang w:eastAsia="zh-CN"/>
        </w:rPr>
        <w:t>计</w:t>
      </w:r>
      <w:r w:rsidRPr="00E85AD2">
        <w:rPr>
          <w:rFonts w:ascii="宋体" w:eastAsia="宋体" w:hAnsi="宋体" w:cs="微软雅黑"/>
          <w:lang w:eastAsia="zh-CN"/>
        </w:rPr>
        <w:t>算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</w:t>
      </w:r>
      <w:r w:rsidRPr="00E85AD2">
        <w:rPr>
          <w:rFonts w:ascii="宋体" w:eastAsia="宋体" w:hAnsi="宋体" w:cs="微软雅黑" w:hint="eastAsia"/>
          <w:lang w:eastAsia="zh-CN"/>
        </w:rPr>
        <w:t>值</w:t>
      </w:r>
    </w:p>
    <w:p w14:paraId="05C43EEA" w14:textId="77777777" w:rsidR="00E85AD2" w:rsidRPr="00E85AD2" w:rsidRDefault="00E85AD2" w:rsidP="00E85AD2">
      <w:pPr>
        <w:spacing w:before="192" w:after="192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 w:hint="eastAsia"/>
          <w:sz w:val="24"/>
        </w:rPr>
        <w:t>1</w:t>
      </w:r>
      <w:r w:rsidRPr="00E85AD2">
        <w:rPr>
          <w:rFonts w:ascii="宋体" w:eastAsia="宋体" w:hAnsi="宋体" w:cs="微软雅黑"/>
          <w:sz w:val="24"/>
        </w:rPr>
        <w:t xml:space="preserve">2. </w:t>
      </w:r>
      <w:r w:rsidRPr="00E85AD2">
        <w:rPr>
          <w:rFonts w:ascii="宋体" w:eastAsia="宋体" w:hAnsi="宋体" w:cs="微软雅黑" w:hint="eastAsia"/>
          <w:sz w:val="24"/>
        </w:rPr>
        <w:t>下列哪个函数不可以做激活函数？</w:t>
      </w:r>
    </w:p>
    <w:p w14:paraId="54AE4FA7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>a. y=tanh(x)</w:t>
      </w:r>
    </w:p>
    <w:p w14:paraId="3E329FCC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b. </w:t>
      </w:r>
      <w:r w:rsidRPr="00E85AD2">
        <w:rPr>
          <w:rFonts w:ascii="宋体" w:eastAsia="宋体" w:hAnsi="宋体" w:cs="微软雅黑" w:hint="eastAsia"/>
          <w:lang w:eastAsia="zh-CN"/>
        </w:rPr>
        <w:t>y</w:t>
      </w:r>
      <w:r w:rsidRPr="00E85AD2">
        <w:rPr>
          <w:rFonts w:ascii="宋体" w:eastAsia="宋体" w:hAnsi="宋体" w:cs="微软雅黑"/>
          <w:lang w:eastAsia="zh-CN"/>
        </w:rPr>
        <w:t>=sin(x)</w:t>
      </w:r>
    </w:p>
    <w:p w14:paraId="37291EB1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c. </w:t>
      </w:r>
      <w:r w:rsidRPr="00E85AD2">
        <w:rPr>
          <w:rFonts w:ascii="宋体" w:eastAsia="宋体" w:hAnsi="宋体" w:cs="微软雅黑" w:hint="eastAsia"/>
          <w:lang w:eastAsia="zh-CN"/>
        </w:rPr>
        <w:t>y</w:t>
      </w:r>
      <w:r w:rsidRPr="00E85AD2">
        <w:rPr>
          <w:rFonts w:ascii="宋体" w:eastAsia="宋体" w:hAnsi="宋体" w:cs="微软雅黑"/>
          <w:lang w:eastAsia="zh-CN"/>
        </w:rPr>
        <w:t>=max(x,0)</w:t>
      </w:r>
    </w:p>
    <w:p w14:paraId="3F8B2E03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d. </w:t>
      </w:r>
      <w:r w:rsidRPr="00E85AD2">
        <w:rPr>
          <w:rFonts w:ascii="宋体" w:eastAsia="宋体" w:hAnsi="宋体" w:cs="微软雅黑" w:hint="eastAsia"/>
          <w:lang w:eastAsia="zh-CN"/>
        </w:rPr>
        <w:t>y</w:t>
      </w:r>
      <w:r w:rsidRPr="00E85AD2">
        <w:rPr>
          <w:rFonts w:ascii="宋体" w:eastAsia="宋体" w:hAnsi="宋体" w:cs="微软雅黑"/>
          <w:lang w:eastAsia="zh-CN"/>
        </w:rPr>
        <w:t>=2x</w:t>
      </w:r>
    </w:p>
    <w:p w14:paraId="59710E64" w14:textId="77777777" w:rsidR="00E85AD2" w:rsidRPr="00E85AD2" w:rsidRDefault="00E85AD2" w:rsidP="00E85AD2">
      <w:pPr>
        <w:spacing w:before="192" w:after="192"/>
        <w:rPr>
          <w:rFonts w:ascii="宋体" w:eastAsia="宋体" w:hAnsi="宋体" w:cs="Helvetica"/>
          <w:sz w:val="24"/>
        </w:rPr>
      </w:pPr>
      <w:r w:rsidRPr="00E85AD2">
        <w:rPr>
          <w:rFonts w:ascii="宋体" w:eastAsia="宋体" w:hAnsi="宋体" w:cs="微软雅黑" w:hint="eastAsia"/>
          <w:sz w:val="24"/>
        </w:rPr>
        <w:t>1</w:t>
      </w:r>
      <w:r w:rsidRPr="00E85AD2">
        <w:rPr>
          <w:rFonts w:ascii="宋体" w:eastAsia="宋体" w:hAnsi="宋体" w:cs="微软雅黑"/>
          <w:sz w:val="24"/>
        </w:rPr>
        <w:t>3.下列关于神</w:t>
      </w:r>
      <w:r w:rsidRPr="00E85AD2">
        <w:rPr>
          <w:rFonts w:ascii="宋体" w:eastAsia="宋体" w:hAnsi="宋体" w:cs="微软雅黑" w:hint="eastAsia"/>
          <w:sz w:val="24"/>
        </w:rPr>
        <w:t>经</w:t>
      </w:r>
      <w:r w:rsidRPr="00E85AD2">
        <w:rPr>
          <w:rFonts w:ascii="宋体" w:eastAsia="宋体" w:hAnsi="宋体" w:cs="微软雅黑"/>
          <w:sz w:val="24"/>
        </w:rPr>
        <w:t>元的描述中，哪一</w:t>
      </w:r>
      <w:r w:rsidRPr="00E85AD2">
        <w:rPr>
          <w:rFonts w:ascii="宋体" w:eastAsia="宋体" w:hAnsi="宋体" w:cs="微软雅黑" w:hint="eastAsia"/>
          <w:sz w:val="24"/>
        </w:rPr>
        <w:t>项</w:t>
      </w:r>
      <w:r w:rsidRPr="00E85AD2">
        <w:rPr>
          <w:rFonts w:ascii="宋体" w:eastAsia="宋体" w:hAnsi="宋体" w:cs="微软雅黑"/>
          <w:sz w:val="24"/>
        </w:rPr>
        <w:t>是正确的？</w:t>
      </w:r>
    </w:p>
    <w:p w14:paraId="61420258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a</w:t>
      </w:r>
      <w:r w:rsidRPr="00E85AD2">
        <w:rPr>
          <w:rFonts w:ascii="宋体" w:eastAsia="宋体" w:hAnsi="宋体" w:cs="微软雅黑"/>
          <w:lang w:eastAsia="zh-CN"/>
        </w:rPr>
        <w:t>. 每个神</w:t>
      </w:r>
      <w:r w:rsidRPr="00E85AD2">
        <w:rPr>
          <w:rFonts w:ascii="宋体" w:eastAsia="宋体" w:hAnsi="宋体" w:cs="微软雅黑" w:hint="eastAsia"/>
          <w:lang w:eastAsia="zh-CN"/>
        </w:rPr>
        <w:t>经</w:t>
      </w:r>
      <w:r w:rsidRPr="00E85AD2">
        <w:rPr>
          <w:rFonts w:ascii="宋体" w:eastAsia="宋体" w:hAnsi="宋体" w:cs="微软雅黑"/>
          <w:lang w:eastAsia="zh-CN"/>
        </w:rPr>
        <w:t>元可以有</w:t>
      </w:r>
      <w:r w:rsidRPr="00E85AD2">
        <w:rPr>
          <w:rFonts w:ascii="宋体" w:eastAsia="宋体" w:hAnsi="宋体" w:cs="微软雅黑" w:hint="eastAsia"/>
          <w:lang w:eastAsia="zh-CN"/>
        </w:rPr>
        <w:t>一</w:t>
      </w:r>
      <w:r w:rsidRPr="00E85AD2">
        <w:rPr>
          <w:rFonts w:ascii="宋体" w:eastAsia="宋体" w:hAnsi="宋体" w:cs="微软雅黑"/>
          <w:lang w:eastAsia="zh-CN"/>
        </w:rPr>
        <w:t>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入和一个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</w:t>
      </w:r>
    </w:p>
    <w:p w14:paraId="3C60D903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b</w:t>
      </w:r>
      <w:r w:rsidRPr="00E85AD2">
        <w:rPr>
          <w:rFonts w:ascii="宋体" w:eastAsia="宋体" w:hAnsi="宋体" w:cs="微软雅黑"/>
          <w:lang w:eastAsia="zh-CN"/>
        </w:rPr>
        <w:t>. 每个神</w:t>
      </w:r>
      <w:r w:rsidRPr="00E85AD2">
        <w:rPr>
          <w:rFonts w:ascii="宋体" w:eastAsia="宋体" w:hAnsi="宋体" w:cs="微软雅黑" w:hint="eastAsia"/>
          <w:lang w:eastAsia="zh-CN"/>
        </w:rPr>
        <w:t>经</w:t>
      </w:r>
      <w:r w:rsidRPr="00E85AD2">
        <w:rPr>
          <w:rFonts w:ascii="宋体" w:eastAsia="宋体" w:hAnsi="宋体" w:cs="微软雅黑"/>
          <w:lang w:eastAsia="zh-CN"/>
        </w:rPr>
        <w:t>元可以有</w:t>
      </w:r>
      <w:r w:rsidRPr="00E85AD2">
        <w:rPr>
          <w:rFonts w:ascii="宋体" w:eastAsia="宋体" w:hAnsi="宋体" w:cs="微软雅黑" w:hint="eastAsia"/>
          <w:lang w:eastAsia="zh-CN"/>
        </w:rPr>
        <w:t>多</w:t>
      </w:r>
      <w:r w:rsidRPr="00E85AD2">
        <w:rPr>
          <w:rFonts w:ascii="宋体" w:eastAsia="宋体" w:hAnsi="宋体" w:cs="微软雅黑"/>
          <w:lang w:eastAsia="zh-CN"/>
        </w:rPr>
        <w:t>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入和一个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</w:t>
      </w:r>
    </w:p>
    <w:p w14:paraId="6A722945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c</w:t>
      </w:r>
      <w:r w:rsidRPr="00E85AD2">
        <w:rPr>
          <w:rFonts w:ascii="宋体" w:eastAsia="宋体" w:hAnsi="宋体" w:cs="微软雅黑"/>
          <w:lang w:eastAsia="zh-CN"/>
        </w:rPr>
        <w:t>. 每个神</w:t>
      </w:r>
      <w:r w:rsidRPr="00E85AD2">
        <w:rPr>
          <w:rFonts w:ascii="宋体" w:eastAsia="宋体" w:hAnsi="宋体" w:cs="微软雅黑" w:hint="eastAsia"/>
          <w:lang w:eastAsia="zh-CN"/>
        </w:rPr>
        <w:t>经</w:t>
      </w:r>
      <w:r w:rsidRPr="00E85AD2">
        <w:rPr>
          <w:rFonts w:ascii="宋体" w:eastAsia="宋体" w:hAnsi="宋体" w:cs="微软雅黑"/>
          <w:lang w:eastAsia="zh-CN"/>
        </w:rPr>
        <w:t>元可以有一个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入和</w:t>
      </w:r>
      <w:r w:rsidRPr="00E85AD2">
        <w:rPr>
          <w:rFonts w:ascii="宋体" w:eastAsia="宋体" w:hAnsi="宋体" w:cs="微软雅黑" w:hint="eastAsia"/>
          <w:lang w:eastAsia="zh-CN"/>
        </w:rPr>
        <w:t>多</w:t>
      </w:r>
      <w:r w:rsidRPr="00E85AD2">
        <w:rPr>
          <w:rFonts w:ascii="宋体" w:eastAsia="宋体" w:hAnsi="宋体" w:cs="微软雅黑"/>
          <w:lang w:eastAsia="zh-CN"/>
        </w:rPr>
        <w:t>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</w:t>
      </w:r>
    </w:p>
    <w:p w14:paraId="38A62C76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d</w:t>
      </w:r>
      <w:r w:rsidRPr="00E85AD2">
        <w:rPr>
          <w:rFonts w:ascii="宋体" w:eastAsia="宋体" w:hAnsi="宋体" w:cs="微软雅黑"/>
          <w:lang w:eastAsia="zh-CN"/>
        </w:rPr>
        <w:t>. 每个神</w:t>
      </w:r>
      <w:r w:rsidRPr="00E85AD2">
        <w:rPr>
          <w:rFonts w:ascii="宋体" w:eastAsia="宋体" w:hAnsi="宋体" w:cs="微软雅黑" w:hint="eastAsia"/>
          <w:lang w:eastAsia="zh-CN"/>
        </w:rPr>
        <w:t>经</w:t>
      </w:r>
      <w:r w:rsidRPr="00E85AD2">
        <w:rPr>
          <w:rFonts w:ascii="宋体" w:eastAsia="宋体" w:hAnsi="宋体" w:cs="微软雅黑"/>
          <w:lang w:eastAsia="zh-CN"/>
        </w:rPr>
        <w:t>元可以有</w:t>
      </w:r>
      <w:r w:rsidRPr="00E85AD2">
        <w:rPr>
          <w:rFonts w:ascii="宋体" w:eastAsia="宋体" w:hAnsi="宋体" w:cs="微软雅黑" w:hint="eastAsia"/>
          <w:lang w:eastAsia="zh-CN"/>
        </w:rPr>
        <w:t>多</w:t>
      </w:r>
      <w:r w:rsidRPr="00E85AD2">
        <w:rPr>
          <w:rFonts w:ascii="宋体" w:eastAsia="宋体" w:hAnsi="宋体" w:cs="微软雅黑"/>
          <w:lang w:eastAsia="zh-CN"/>
        </w:rPr>
        <w:t>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入和</w:t>
      </w:r>
      <w:r w:rsidRPr="00E85AD2">
        <w:rPr>
          <w:rFonts w:ascii="宋体" w:eastAsia="宋体" w:hAnsi="宋体" w:cs="微软雅黑" w:hint="eastAsia"/>
          <w:lang w:eastAsia="zh-CN"/>
        </w:rPr>
        <w:t>多</w:t>
      </w:r>
      <w:r w:rsidRPr="00E85AD2">
        <w:rPr>
          <w:rFonts w:ascii="宋体" w:eastAsia="宋体" w:hAnsi="宋体" w:cs="微软雅黑"/>
          <w:lang w:eastAsia="zh-CN"/>
        </w:rPr>
        <w:t>个</w:t>
      </w:r>
      <w:r w:rsidRPr="00E85AD2">
        <w:rPr>
          <w:rFonts w:ascii="宋体" w:eastAsia="宋体" w:hAnsi="宋体" w:cs="微软雅黑" w:hint="eastAsia"/>
          <w:lang w:eastAsia="zh-CN"/>
        </w:rPr>
        <w:t>输</w:t>
      </w:r>
      <w:r w:rsidRPr="00E85AD2">
        <w:rPr>
          <w:rFonts w:ascii="宋体" w:eastAsia="宋体" w:hAnsi="宋体" w:cs="微软雅黑"/>
          <w:lang w:eastAsia="zh-CN"/>
        </w:rPr>
        <w:t>出</w:t>
      </w:r>
    </w:p>
    <w:p w14:paraId="5A047006" w14:textId="77777777" w:rsidR="00E85AD2" w:rsidRPr="00E85AD2" w:rsidRDefault="00E85AD2" w:rsidP="00E85AD2">
      <w:pPr>
        <w:spacing w:before="192" w:after="192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 w:hint="eastAsia"/>
          <w:sz w:val="24"/>
        </w:rPr>
        <w:t>1</w:t>
      </w:r>
      <w:r w:rsidRPr="00E85AD2">
        <w:rPr>
          <w:rFonts w:ascii="宋体" w:eastAsia="宋体" w:hAnsi="宋体" w:cs="微软雅黑"/>
          <w:sz w:val="24"/>
        </w:rPr>
        <w:t xml:space="preserve">4. </w:t>
      </w:r>
      <w:r w:rsidRPr="00E85AD2">
        <w:rPr>
          <w:rFonts w:ascii="宋体" w:eastAsia="宋体" w:hAnsi="宋体" w:cs="微软雅黑" w:hint="eastAsia"/>
          <w:sz w:val="24"/>
        </w:rPr>
        <w:t>在一个神经网络中，知道每一个神经元的权重和偏差是最重要的一步。如果知道了神经元准确的权重和偏差，便可以近似任何函数，但怎么获知每个神经的权重和偏移呢？</w:t>
      </w:r>
    </w:p>
    <w:p w14:paraId="774A891E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>a.</w:t>
      </w:r>
      <w:r w:rsidRPr="00E85AD2">
        <w:rPr>
          <w:rFonts w:ascii="宋体" w:eastAsia="宋体" w:hAnsi="宋体" w:cs="微软雅黑" w:hint="eastAsia"/>
          <w:lang w:eastAsia="zh-CN"/>
        </w:rPr>
        <w:t xml:space="preserve"> 搜索每个可能的权重和偏差组合，直到得到最佳值</w:t>
      </w:r>
    </w:p>
    <w:p w14:paraId="017B362B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b. </w:t>
      </w:r>
      <w:r w:rsidRPr="00E85AD2">
        <w:rPr>
          <w:rFonts w:ascii="宋体" w:eastAsia="宋体" w:hAnsi="宋体" w:cs="微软雅黑" w:hint="eastAsia"/>
          <w:lang w:eastAsia="zh-CN"/>
        </w:rPr>
        <w:t>赋予一个初始值，然后检查跟最佳值的差值，不断迭代调整权重</w:t>
      </w:r>
    </w:p>
    <w:p w14:paraId="6ED9C33F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c. </w:t>
      </w:r>
      <w:r w:rsidRPr="00E85AD2">
        <w:rPr>
          <w:rFonts w:ascii="宋体" w:eastAsia="宋体" w:hAnsi="宋体" w:cs="微软雅黑" w:hint="eastAsia"/>
          <w:lang w:eastAsia="zh-CN"/>
        </w:rPr>
        <w:t>随机赋值</w:t>
      </w:r>
    </w:p>
    <w:p w14:paraId="3324277F" w14:textId="77777777" w:rsidR="00E85AD2" w:rsidRPr="00E85AD2" w:rsidRDefault="00E85AD2" w:rsidP="00E85AD2">
      <w:pPr>
        <w:spacing w:before="192" w:after="192"/>
        <w:rPr>
          <w:rFonts w:ascii="宋体" w:eastAsia="宋体" w:hAnsi="宋体" w:cs="微软雅黑"/>
          <w:sz w:val="24"/>
        </w:rPr>
      </w:pPr>
      <w:r w:rsidRPr="00E85AD2">
        <w:rPr>
          <w:rFonts w:ascii="宋体" w:eastAsia="宋体" w:hAnsi="宋体" w:cs="微软雅黑" w:hint="eastAsia"/>
          <w:sz w:val="24"/>
        </w:rPr>
        <w:t>1</w:t>
      </w:r>
      <w:r w:rsidRPr="00E85AD2">
        <w:rPr>
          <w:rFonts w:ascii="宋体" w:eastAsia="宋体" w:hAnsi="宋体" w:cs="微软雅黑"/>
          <w:sz w:val="24"/>
        </w:rPr>
        <w:t xml:space="preserve">5. </w:t>
      </w:r>
      <w:r w:rsidRPr="00E85AD2">
        <w:rPr>
          <w:rFonts w:ascii="宋体" w:eastAsia="宋体" w:hAnsi="宋体" w:cs="微软雅黑" w:hint="eastAsia"/>
          <w:sz w:val="24"/>
        </w:rPr>
        <w:t>如果我们用了一个过大的学习速率会发生什么？</w:t>
      </w:r>
    </w:p>
    <w:p w14:paraId="0D0C0FD4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 w:hint="eastAsia"/>
          <w:lang w:eastAsia="zh-CN"/>
        </w:rPr>
        <w:t>a</w:t>
      </w:r>
      <w:r w:rsidRPr="00E85AD2">
        <w:rPr>
          <w:rFonts w:ascii="宋体" w:eastAsia="宋体" w:hAnsi="宋体" w:cs="微软雅黑"/>
          <w:lang w:eastAsia="zh-CN"/>
        </w:rPr>
        <w:t xml:space="preserve">. </w:t>
      </w:r>
      <w:r w:rsidRPr="00E85AD2">
        <w:rPr>
          <w:rFonts w:ascii="宋体" w:eastAsia="宋体" w:hAnsi="宋体" w:cs="微软雅黑" w:hint="eastAsia"/>
          <w:lang w:eastAsia="zh-CN"/>
        </w:rPr>
        <w:t>神经网络会收敛</w:t>
      </w:r>
      <w:r w:rsidRPr="00E85AD2">
        <w:rPr>
          <w:rFonts w:ascii="宋体" w:eastAsia="宋体" w:hAnsi="宋体" w:cs="微软雅黑"/>
          <w:lang w:eastAsia="zh-CN"/>
        </w:rPr>
        <w:t xml:space="preserve"> </w:t>
      </w:r>
    </w:p>
    <w:p w14:paraId="22C7DF94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b. </w:t>
      </w:r>
      <w:r w:rsidRPr="00E85AD2">
        <w:rPr>
          <w:rFonts w:ascii="宋体" w:eastAsia="宋体" w:hAnsi="宋体" w:cs="微软雅黑" w:hint="eastAsia"/>
          <w:lang w:eastAsia="zh-CN"/>
        </w:rPr>
        <w:t>不好说</w:t>
      </w:r>
      <w:r w:rsidRPr="00E85AD2">
        <w:rPr>
          <w:rFonts w:ascii="宋体" w:eastAsia="宋体" w:hAnsi="宋体" w:cs="微软雅黑"/>
          <w:lang w:eastAsia="zh-CN"/>
        </w:rPr>
        <w:t xml:space="preserve"> </w:t>
      </w:r>
    </w:p>
    <w:p w14:paraId="68D90702" w14:textId="77777777" w:rsidR="00E85AD2" w:rsidRPr="00E85AD2" w:rsidRDefault="00E85AD2" w:rsidP="00E85AD2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t xml:space="preserve">c. </w:t>
      </w:r>
      <w:r w:rsidRPr="00E85AD2">
        <w:rPr>
          <w:rFonts w:ascii="宋体" w:eastAsia="宋体" w:hAnsi="宋体" w:cs="微软雅黑" w:hint="eastAsia"/>
          <w:lang w:eastAsia="zh-CN"/>
        </w:rPr>
        <w:t>都不对</w:t>
      </w:r>
    </w:p>
    <w:p w14:paraId="7E6AE905" w14:textId="7FB1D471" w:rsidR="00941E02" w:rsidRPr="00FF2A97" w:rsidRDefault="00E85AD2" w:rsidP="00FF2A97">
      <w:pPr>
        <w:pStyle w:val="a3"/>
        <w:spacing w:before="192" w:after="192"/>
        <w:ind w:firstLineChars="0" w:firstLine="0"/>
        <w:rPr>
          <w:rFonts w:ascii="宋体" w:eastAsia="宋体" w:hAnsi="宋体" w:cs="微软雅黑"/>
          <w:lang w:eastAsia="zh-CN"/>
        </w:rPr>
      </w:pPr>
      <w:r w:rsidRPr="00E85AD2">
        <w:rPr>
          <w:rFonts w:ascii="宋体" w:eastAsia="宋体" w:hAnsi="宋体" w:cs="微软雅黑"/>
          <w:lang w:eastAsia="zh-CN"/>
        </w:rPr>
        <w:lastRenderedPageBreak/>
        <w:t xml:space="preserve">d. </w:t>
      </w:r>
      <w:r w:rsidRPr="00E85AD2">
        <w:rPr>
          <w:rFonts w:ascii="宋体" w:eastAsia="宋体" w:hAnsi="宋体" w:cs="微软雅黑" w:hint="eastAsia"/>
          <w:lang w:eastAsia="zh-CN"/>
        </w:rPr>
        <w:t>神经网络不会收敛</w:t>
      </w:r>
    </w:p>
    <w:sectPr w:rsidR="00941E02" w:rsidRPr="00FF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4F"/>
    <w:multiLevelType w:val="hybridMultilevel"/>
    <w:tmpl w:val="45DC7C48"/>
    <w:lvl w:ilvl="0" w:tplc="FE4C3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8D0D3A"/>
    <w:multiLevelType w:val="multilevel"/>
    <w:tmpl w:val="5BB4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F5E85"/>
    <w:multiLevelType w:val="multilevel"/>
    <w:tmpl w:val="A566CC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A158B"/>
    <w:multiLevelType w:val="multilevel"/>
    <w:tmpl w:val="766696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A199D"/>
    <w:multiLevelType w:val="multilevel"/>
    <w:tmpl w:val="B0EE3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4377D"/>
    <w:multiLevelType w:val="multilevel"/>
    <w:tmpl w:val="02C23F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540E0"/>
    <w:multiLevelType w:val="multilevel"/>
    <w:tmpl w:val="44EEDE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7543E"/>
    <w:multiLevelType w:val="multilevel"/>
    <w:tmpl w:val="4E6281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738F"/>
    <w:multiLevelType w:val="multilevel"/>
    <w:tmpl w:val="1C08CA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177C5"/>
    <w:multiLevelType w:val="multilevel"/>
    <w:tmpl w:val="06428F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250818">
    <w:abstractNumId w:val="1"/>
  </w:num>
  <w:num w:numId="2" w16cid:durableId="413011719">
    <w:abstractNumId w:val="4"/>
  </w:num>
  <w:num w:numId="3" w16cid:durableId="471211848">
    <w:abstractNumId w:val="5"/>
  </w:num>
  <w:num w:numId="4" w16cid:durableId="1179926223">
    <w:abstractNumId w:val="6"/>
  </w:num>
  <w:num w:numId="5" w16cid:durableId="74329307">
    <w:abstractNumId w:val="8"/>
  </w:num>
  <w:num w:numId="6" w16cid:durableId="5719749">
    <w:abstractNumId w:val="3"/>
  </w:num>
  <w:num w:numId="7" w16cid:durableId="111176055">
    <w:abstractNumId w:val="7"/>
  </w:num>
  <w:num w:numId="8" w16cid:durableId="1316950787">
    <w:abstractNumId w:val="9"/>
  </w:num>
  <w:num w:numId="9" w16cid:durableId="2116442426">
    <w:abstractNumId w:val="2"/>
  </w:num>
  <w:num w:numId="10" w16cid:durableId="3578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2"/>
    <w:rsid w:val="00181213"/>
    <w:rsid w:val="00941E02"/>
    <w:rsid w:val="00E85AD2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1A8D4"/>
  <w15:chartTrackingRefBased/>
  <w15:docId w15:val="{A3A12829-3A07-D642-B795-8D22D224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5A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E85A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AD2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E85AD2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E85AD2"/>
  </w:style>
  <w:style w:type="paragraph" w:customStyle="1" w:styleId="md-end-block">
    <w:name w:val="md-end-block"/>
    <w:basedOn w:val="a"/>
    <w:rsid w:val="00E85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E85AD2"/>
    <w:pPr>
      <w:widowControl/>
      <w:ind w:firstLineChars="200" w:firstLine="420"/>
      <w:jc w:val="left"/>
    </w:pPr>
    <w:rPr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Cheng Cheng</cp:lastModifiedBy>
  <cp:revision>4</cp:revision>
  <dcterms:created xsi:type="dcterms:W3CDTF">2024-01-05T02:38:00Z</dcterms:created>
  <dcterms:modified xsi:type="dcterms:W3CDTF">2024-01-05T06:34:00Z</dcterms:modified>
</cp:coreProperties>
</file>