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60C1" w14:textId="669E1594" w:rsidR="00E27ED0" w:rsidRDefault="00492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Fisher</w:t>
      </w:r>
      <w:r>
        <w:rPr>
          <w:rFonts w:hint="eastAsia"/>
          <w:sz w:val="28"/>
          <w:szCs w:val="28"/>
        </w:rPr>
        <w:t>线性判别</w:t>
      </w:r>
      <w:r w:rsidR="00E27ED0" w:rsidRPr="00281E3C">
        <w:rPr>
          <w:rFonts w:hint="eastAsia"/>
          <w:sz w:val="28"/>
          <w:szCs w:val="28"/>
        </w:rPr>
        <w:t>作业</w:t>
      </w:r>
    </w:p>
    <w:p w14:paraId="6D4194B7" w14:textId="79DCE567" w:rsidR="00842A89" w:rsidRPr="0075725E" w:rsidRDefault="000F734F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27ED0" w:rsidRPr="0075725E">
        <w:rPr>
          <w:rFonts w:hint="eastAsia"/>
          <w:sz w:val="28"/>
          <w:szCs w:val="28"/>
        </w:rPr>
        <w:t>，</w:t>
      </w:r>
      <w:r w:rsidR="00842A89" w:rsidRPr="0075725E">
        <w:rPr>
          <w:rFonts w:cs="宋体" w:hint="eastAsia"/>
          <w:sz w:val="28"/>
          <w:szCs w:val="28"/>
        </w:rPr>
        <w:t>已知两类样本的数据如下：</w:t>
      </w:r>
      <w:r w:rsidR="00842A89" w:rsidRPr="0075725E">
        <w:rPr>
          <w:rFonts w:cs="Times New Roman"/>
          <w:sz w:val="28"/>
          <w:szCs w:val="28"/>
        </w:rPr>
        <w:t xml:space="preserve"> </w:t>
      </w:r>
    </w:p>
    <w:p w14:paraId="07F33110" w14:textId="77777777" w:rsidR="00842A89" w:rsidRPr="0075725E" w:rsidRDefault="00842A89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 w:rsidRPr="0075725E">
        <w:rPr>
          <w:rFonts w:cs="Times New Roman"/>
          <w:position w:val="-14"/>
          <w:sz w:val="28"/>
          <w:szCs w:val="28"/>
        </w:rPr>
        <w:object w:dxaOrig="5280" w:dyaOrig="400" w14:anchorId="74D42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9.5pt" o:ole="">
            <v:imagedata r:id="rId6" o:title=""/>
          </v:shape>
          <o:OLEObject Type="Embed" ProgID="Equation.DSMT4" ShapeID="_x0000_i1025" DrawAspect="Content" ObjectID="_1773906288" r:id="rId7"/>
        </w:object>
      </w:r>
    </w:p>
    <w:p w14:paraId="17ADDA9A" w14:textId="77777777" w:rsidR="00842A89" w:rsidRPr="0075725E" w:rsidRDefault="00842A89" w:rsidP="00842A89">
      <w:pPr>
        <w:adjustRightInd w:val="0"/>
        <w:snapToGrid w:val="0"/>
        <w:spacing w:line="360" w:lineRule="auto"/>
        <w:rPr>
          <w:rFonts w:cs="Times New Roman"/>
          <w:sz w:val="28"/>
          <w:szCs w:val="28"/>
        </w:rPr>
      </w:pPr>
      <w:r w:rsidRPr="0075725E">
        <w:rPr>
          <w:rFonts w:cs="Times New Roman"/>
          <w:position w:val="-14"/>
          <w:sz w:val="28"/>
          <w:szCs w:val="28"/>
        </w:rPr>
        <w:object w:dxaOrig="4180" w:dyaOrig="400" w14:anchorId="0AC3F12D">
          <v:shape id="_x0000_i1026" type="#_x0000_t75" style="width:207pt;height:19.5pt" o:ole="">
            <v:imagedata r:id="rId8" o:title=""/>
          </v:shape>
          <o:OLEObject Type="Embed" ProgID="Equation.DSMT4" ShapeID="_x0000_i1026" DrawAspect="Content" ObjectID="_1773906289" r:id="rId9"/>
        </w:object>
      </w:r>
    </w:p>
    <w:p w14:paraId="03A80ABC" w14:textId="3F5B22BE" w:rsidR="00842A89" w:rsidRPr="0075725E" w:rsidRDefault="00842A89" w:rsidP="00842A89">
      <w:pPr>
        <w:rPr>
          <w:sz w:val="28"/>
          <w:szCs w:val="28"/>
        </w:rPr>
      </w:pPr>
      <w:r w:rsidRPr="0075725E">
        <w:rPr>
          <w:rFonts w:cs="Times New Roman" w:hint="eastAsia"/>
          <w:sz w:val="28"/>
          <w:szCs w:val="28"/>
        </w:rPr>
        <w:t>试用</w:t>
      </w:r>
      <w:r w:rsidRPr="0075725E">
        <w:rPr>
          <w:rFonts w:cs="Times New Roman" w:hint="eastAsia"/>
          <w:sz w:val="28"/>
          <w:szCs w:val="28"/>
        </w:rPr>
        <w:t>Fisher</w:t>
      </w:r>
      <w:r w:rsidRPr="0075725E">
        <w:rPr>
          <w:rFonts w:cs="Times New Roman" w:hint="eastAsia"/>
          <w:sz w:val="28"/>
          <w:szCs w:val="28"/>
        </w:rPr>
        <w:t>判别函数法，求出最佳投影方向</w:t>
      </w:r>
      <w:r w:rsidRPr="0075725E">
        <w:rPr>
          <w:rFonts w:cs="Times New Roman" w:hint="eastAsia"/>
          <w:sz w:val="28"/>
          <w:szCs w:val="28"/>
        </w:rPr>
        <w:t>W</w:t>
      </w:r>
      <w:r w:rsidRPr="0075725E">
        <w:rPr>
          <w:rFonts w:cs="Times New Roman" w:hint="eastAsia"/>
          <w:sz w:val="28"/>
          <w:szCs w:val="28"/>
        </w:rPr>
        <w:t>，及分</w:t>
      </w:r>
      <w:r w:rsidR="00C903EE">
        <w:rPr>
          <w:rFonts w:cs="Times New Roman" w:hint="eastAsia"/>
          <w:sz w:val="28"/>
          <w:szCs w:val="28"/>
        </w:rPr>
        <w:t>类</w:t>
      </w:r>
      <w:r w:rsidRPr="0075725E">
        <w:rPr>
          <w:rFonts w:cs="Times New Roman" w:hint="eastAsia"/>
          <w:sz w:val="28"/>
          <w:szCs w:val="28"/>
        </w:rPr>
        <w:t>阈值</w:t>
      </w:r>
      <w:r w:rsidRPr="0075725E">
        <w:rPr>
          <w:rFonts w:cs="Times New Roman" w:hint="eastAsia"/>
          <w:sz w:val="28"/>
          <w:szCs w:val="28"/>
        </w:rPr>
        <w:t>y</w:t>
      </w:r>
      <w:r w:rsidRPr="0075725E">
        <w:rPr>
          <w:rFonts w:cs="Times New Roman" w:hint="eastAsia"/>
          <w:sz w:val="28"/>
          <w:szCs w:val="28"/>
          <w:vertAlign w:val="subscript"/>
        </w:rPr>
        <w:t>0</w:t>
      </w:r>
    </w:p>
    <w:p w14:paraId="73A4FEC2" w14:textId="13FE4300" w:rsidR="00637AFE" w:rsidRDefault="00637AFE">
      <w:pPr>
        <w:rPr>
          <w:sz w:val="28"/>
          <w:szCs w:val="28"/>
        </w:rPr>
      </w:pPr>
    </w:p>
    <w:p w14:paraId="1C5D156B" w14:textId="18CAA53F" w:rsidR="00DE0360" w:rsidRDefault="00DE03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isher</w:t>
      </w:r>
      <w:r>
        <w:rPr>
          <w:rFonts w:hint="eastAsia"/>
          <w:sz w:val="28"/>
          <w:szCs w:val="28"/>
        </w:rPr>
        <w:t>判别中，用向量梯度的计算法则证明：</w:t>
      </w:r>
      <m:oMath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+mn-ea" w:hAnsi="Cambria Math" w:cs="+mn-cs"/>
                <w:kern w:val="24"/>
                <w:sz w:val="28"/>
                <w:szCs w:val="28"/>
              </w:rPr>
              <m:t>B</m:t>
            </m:r>
          </m:sub>
        </m:sSub>
        <m:r>
          <m:rPr>
            <m:sty m:val="bi"/>
          </m:rPr>
          <w:rPr>
            <w:rFonts w:ascii="Cambria Math" w:eastAsia="+mn-ea" w:hAnsi="Cambria Math" w:cs="+mn-cs"/>
            <w:kern w:val="24"/>
            <w:sz w:val="28"/>
            <w:szCs w:val="28"/>
          </w:rPr>
          <m:t>w=</m:t>
        </m:r>
        <m:r>
          <w:rPr>
            <w:rFonts w:ascii="Cambria Math" w:eastAsia="+mn-ea" w:hAnsi="Cambria Math" w:cs="+mn-cs"/>
            <w:kern w:val="24"/>
            <w:sz w:val="28"/>
            <w:szCs w:val="28"/>
          </w:rPr>
          <m:t>λ</m:t>
        </m:r>
        <m:sSub>
          <m:sSubPr>
            <m:ctrlPr>
              <w:rPr>
                <w:rFonts w:ascii="Cambria Math" w:eastAsia="+mn-ea" w:hAnsi="Cambria Math" w:cs="+mn-cs"/>
                <w:i/>
                <w:iCs/>
                <w:kern w:val="24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+mn-cs"/>
                <w:kern w:val="24"/>
                <w:sz w:val="28"/>
                <w:szCs w:val="28"/>
              </w:rPr>
              <m:t>w</m:t>
            </m:r>
          </m:sub>
        </m:sSub>
        <m:r>
          <m:rPr>
            <m:sty m:val="bi"/>
          </m:rPr>
          <w:rPr>
            <w:rFonts w:ascii="Cambria Math" w:eastAsia="+mn-ea" w:hAnsi="Cambria Math" w:cs="+mn-cs"/>
            <w:kern w:val="24"/>
            <w:sz w:val="28"/>
            <w:szCs w:val="28"/>
          </w:rPr>
          <m:t>w</m:t>
        </m:r>
      </m:oMath>
    </w:p>
    <w:p w14:paraId="62CC3CB3" w14:textId="0AA93FD6" w:rsidR="00DE0360" w:rsidRDefault="00DE0360">
      <w:pPr>
        <w:rPr>
          <w:sz w:val="28"/>
          <w:szCs w:val="28"/>
        </w:rPr>
      </w:pPr>
    </w:p>
    <w:p w14:paraId="71A90D46" w14:textId="77777777" w:rsidR="00BC4552" w:rsidRPr="004115C0" w:rsidRDefault="00BC4552" w:rsidP="00BC4552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 w:rsidRPr="004115C0">
        <w:rPr>
          <w:rFonts w:ascii="Calibri" w:eastAsia="宋体" w:hAnsi="Calibri" w:cs="Times New Roman"/>
          <w:sz w:val="28"/>
          <w:szCs w:val="28"/>
        </w:rPr>
        <w:t>，</w:t>
      </w:r>
      <w:r w:rsidRPr="004115C0">
        <w:rPr>
          <w:rFonts w:ascii="Calibri" w:eastAsia="宋体" w:hAnsi="Calibri" w:cs="Times New Roman" w:hint="eastAsia"/>
          <w:sz w:val="28"/>
          <w:szCs w:val="28"/>
        </w:rPr>
        <w:t>在</w:t>
      </w:r>
      <w:r w:rsidRPr="004115C0">
        <w:rPr>
          <w:rFonts w:ascii="Calibri" w:eastAsia="宋体" w:hAnsi="Calibri" w:cs="Times New Roman" w:hint="eastAsia"/>
          <w:sz w:val="28"/>
          <w:szCs w:val="28"/>
        </w:rPr>
        <w:t>F</w:t>
      </w:r>
      <w:r w:rsidRPr="004115C0">
        <w:rPr>
          <w:rFonts w:ascii="Calibri" w:eastAsia="宋体" w:hAnsi="Calibri" w:cs="Times New Roman"/>
          <w:sz w:val="28"/>
          <w:szCs w:val="28"/>
        </w:rPr>
        <w:t>isher</w:t>
      </w:r>
      <w:r w:rsidRPr="004115C0">
        <w:rPr>
          <w:rFonts w:ascii="Calibri" w:eastAsia="宋体" w:hAnsi="Calibri" w:cs="Times New Roman"/>
          <w:sz w:val="28"/>
          <w:szCs w:val="28"/>
        </w:rPr>
        <w:t>判别中，</w:t>
      </w:r>
      <w:r>
        <w:rPr>
          <w:rFonts w:ascii="Calibri" w:eastAsia="宋体" w:hAnsi="Calibri" w:cs="Times New Roman" w:hint="eastAsia"/>
          <w:sz w:val="28"/>
          <w:szCs w:val="28"/>
        </w:rPr>
        <w:t>将目标函数</w:t>
      </w:r>
      <m:oMath>
        <m:r>
          <w:rPr>
            <w:rFonts w:ascii="Cambria Math" w:eastAsia="宋体" w:hAnsi="Cambria Math" w:cs="Times New Roman"/>
            <w:sz w:val="32"/>
            <w:szCs w:val="32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w</m:t>
            </m:r>
            <m:ctrlPr>
              <w:rPr>
                <w:rFonts w:ascii="Cambria Math" w:eastAsia="宋体" w:hAnsi="Cambria Math" w:cs="Times New Roman"/>
                <w:b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eastAsia="宋体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 w:cs="Times New Roman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  <w:szCs w:val="32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w</m:t>
            </m:r>
          </m:den>
        </m:f>
      </m:oMath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 w:rsidRPr="001F1EE8">
        <w:rPr>
          <w:rFonts w:ascii="Calibri" w:eastAsia="宋体" w:hAnsi="Calibri" w:cs="Times New Roman" w:hint="eastAsia"/>
          <w:sz w:val="28"/>
          <w:szCs w:val="28"/>
        </w:rPr>
        <w:t>作为分式</w:t>
      </w:r>
      <w:r>
        <w:rPr>
          <w:rFonts w:ascii="Calibri" w:eastAsia="宋体" w:hAnsi="Calibri" w:cs="Times New Roman" w:hint="eastAsia"/>
          <w:sz w:val="28"/>
          <w:szCs w:val="28"/>
        </w:rPr>
        <w:t>求梯度，推导出</w:t>
      </w:r>
      <m:oMath>
        <m:sSup>
          <m:sSupPr>
            <m:ctrlPr>
              <w:rPr>
                <w:rFonts w:ascii="Cambria Math" w:eastAsia="宋体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*</m:t>
            </m:r>
          </m:sup>
        </m:sSup>
        <m:r>
          <w:rPr>
            <w:rFonts w:ascii="Cambria Math" w:eastAsia="宋体" w:hAnsi="Cambria Math" w:cs="Times New Roman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32"/>
                <w:szCs w:val="32"/>
              </w:rPr>
              <m:t>w</m:t>
            </m:r>
          </m:sub>
          <m:sup>
            <m:r>
              <w:rPr>
                <w:rFonts w:ascii="Cambria Math" w:eastAsia="宋体" w:hAnsi="Cambria Math" w:cs="Times New Roman"/>
                <w:sz w:val="32"/>
                <w:szCs w:val="32"/>
              </w:rPr>
              <m:t>-1</m:t>
            </m:r>
          </m:sup>
        </m:sSubSup>
        <m:r>
          <w:rPr>
            <w:rFonts w:ascii="Cambria Math" w:eastAsia="宋体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  <w:szCs w:val="32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32"/>
            <w:szCs w:val="32"/>
          </w:rPr>
          <m:t>)</m:t>
        </m:r>
      </m:oMath>
    </w:p>
    <w:p w14:paraId="1A029F61" w14:textId="77777777" w:rsidR="00BC4552" w:rsidRPr="00BC4552" w:rsidRDefault="00BC4552">
      <w:pPr>
        <w:rPr>
          <w:sz w:val="28"/>
          <w:szCs w:val="28"/>
        </w:rPr>
      </w:pPr>
    </w:p>
    <w:p w14:paraId="4131D98C" w14:textId="4813043C" w:rsidR="001606F1" w:rsidRPr="00281E3C" w:rsidRDefault="001606F1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编程作业</w:t>
      </w:r>
      <w:bookmarkStart w:id="0" w:name="_GoBack"/>
      <w:bookmarkEnd w:id="0"/>
    </w:p>
    <w:p w14:paraId="3073BA2F" w14:textId="4CE974B2" w:rsidR="001606F1" w:rsidRPr="002E1FB5" w:rsidRDefault="000F734F" w:rsidP="00160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606F1" w:rsidRPr="002E1FB5">
        <w:rPr>
          <w:rFonts w:hint="eastAsia"/>
          <w:sz w:val="28"/>
          <w:szCs w:val="28"/>
        </w:rPr>
        <w:t>，</w:t>
      </w:r>
      <w:r w:rsidR="0075725E">
        <w:rPr>
          <w:rFonts w:hint="eastAsia"/>
          <w:sz w:val="28"/>
          <w:szCs w:val="28"/>
        </w:rPr>
        <w:t>编程实现</w:t>
      </w:r>
      <w:r w:rsidR="0075725E">
        <w:rPr>
          <w:rFonts w:hint="eastAsia"/>
          <w:sz w:val="28"/>
          <w:szCs w:val="28"/>
        </w:rPr>
        <w:t>Fisher</w:t>
      </w:r>
      <w:r w:rsidR="0075725E">
        <w:rPr>
          <w:rFonts w:hint="eastAsia"/>
          <w:sz w:val="28"/>
          <w:szCs w:val="28"/>
        </w:rPr>
        <w:t>线性判别</w:t>
      </w:r>
      <w:r w:rsidR="001606F1" w:rsidRPr="002E1FB5">
        <w:rPr>
          <w:rFonts w:hint="eastAsia"/>
          <w:sz w:val="28"/>
          <w:szCs w:val="28"/>
        </w:rPr>
        <w:t>算法。</w:t>
      </w:r>
    </w:p>
    <w:p w14:paraId="03BE881D" w14:textId="36A96F07" w:rsidR="000C793F" w:rsidRDefault="000C793F" w:rsidP="000C793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1" w:name="_Hlk53047176"/>
      <w:bookmarkStart w:id="2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bookmarkStart w:id="3" w:name="_Hlk81659986"/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bookmarkEnd w:id="1"/>
      <w:bookmarkEnd w:id="3"/>
      <w:r>
        <w:rPr>
          <w:rFonts w:ascii="Calibri" w:eastAsia="宋体" w:hAnsi="Calibri" w:cs="Times New Roman"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bookmarkEnd w:id="2"/>
      <w:r>
        <w:rPr>
          <w:rFonts w:ascii="Calibri" w:eastAsia="宋体" w:hAnsi="Calibri" w:cs="Times New Roman" w:hint="eastAsia"/>
          <w:sz w:val="28"/>
          <w:szCs w:val="28"/>
        </w:rPr>
        <w:t>。数据集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=[-5,0]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="宋体" w:hAnsi="Cambria Math" w:cs="Times New Roman" w:hint="eastAsia"/>
            <w:sz w:val="28"/>
            <w:szCs w:val="28"/>
          </w:rPr>
          <m:t>、</m:t>
        </m:r>
      </m:oMath>
      <w:r>
        <w:rPr>
          <w:rFonts w:ascii="Calibri" w:eastAsia="宋体" w:hAnsi="Calibri" w:cs="Times New Roman" w:hint="eastAsia"/>
          <w:sz w:val="28"/>
          <w:szCs w:val="28"/>
        </w:rPr>
        <w:t>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+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Calibri" w:eastAsia="宋体" w:hAnsi="Calibri" w:cs="Times New Roman" w:hint="eastAsia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8"/>
                <w:szCs w:val="28"/>
              </w:rPr>
              <m:t>=[0,5]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Calibri" w:eastAsia="宋体" w:hAnsi="Calibri" w:cs="Times New Roman" w:hint="eastAsia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I</m:t>
        </m:r>
      </m:oMath>
      <w:r>
        <w:rPr>
          <w:rFonts w:ascii="Calibri" w:eastAsia="宋体" w:hAnsi="Calibri" w:cs="Times New Roman" w:hint="eastAsia"/>
          <w:sz w:val="28"/>
          <w:szCs w:val="28"/>
        </w:rPr>
        <w:t>的正态分布，属于“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”类，其中</w:t>
      </w:r>
      <w:r w:rsidRPr="00540C79">
        <w:rPr>
          <w:rFonts w:ascii="Calibri" w:eastAsia="宋体" w:hAnsi="Calibri" w:cs="Times New Roman"/>
          <w:b/>
          <w:position w:val="-4"/>
          <w:sz w:val="28"/>
          <w:szCs w:val="28"/>
        </w:rPr>
        <w:object w:dxaOrig="243" w:dyaOrig="318" w14:anchorId="504F0D50">
          <v:shape id="_x0000_i1027" type="#_x0000_t75" style="width:12pt;height:15.75pt" o:ole="">
            <v:imagedata r:id="rId10" o:title=""/>
          </v:shape>
          <o:OLEObject Type="Embed" ProgID="Equation.3" ShapeID="_x0000_i1027" DrawAspect="Content" ObjectID="_1773906290" r:id="rId11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的单位矩阵。产生的数据中</w:t>
      </w:r>
      <w:r>
        <w:rPr>
          <w:rFonts w:ascii="Calibri" w:eastAsia="宋体" w:hAnsi="Calibri" w:cs="Times New Roman" w:hint="eastAsia"/>
          <w:sz w:val="28"/>
          <w:szCs w:val="28"/>
        </w:rPr>
        <w:t>8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用于训练，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/>
          <w:sz w:val="28"/>
          <w:szCs w:val="28"/>
        </w:rPr>
        <w:t>0%</w:t>
      </w:r>
      <w:r>
        <w:rPr>
          <w:rFonts w:ascii="Calibri" w:eastAsia="宋体" w:hAnsi="Calibri" w:cs="Times New Roman" w:hint="eastAsia"/>
          <w:sz w:val="28"/>
          <w:szCs w:val="28"/>
        </w:rPr>
        <w:t>用于测试。</w:t>
      </w:r>
    </w:p>
    <w:p w14:paraId="0383B525" w14:textId="1255D4AB" w:rsidR="000C793F" w:rsidRDefault="000C793F" w:rsidP="000C793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</w:t>
      </w:r>
      <w:r w:rsidRPr="00281E3C">
        <w:rPr>
          <w:rFonts w:ascii="Calibri" w:eastAsia="宋体" w:hAnsi="Calibri" w:cs="Times New Roman" w:hint="eastAsia"/>
          <w:sz w:val="28"/>
          <w:szCs w:val="28"/>
        </w:rPr>
        <w:t>运用</w:t>
      </w:r>
      <w:r>
        <w:rPr>
          <w:rFonts w:ascii="Calibri" w:eastAsia="宋体" w:hAnsi="Calibri" w:cs="Times New Roman" w:hint="eastAsia"/>
          <w:sz w:val="28"/>
          <w:szCs w:val="28"/>
        </w:rPr>
        <w:t>Fisher</w:t>
      </w:r>
      <w:r>
        <w:rPr>
          <w:rFonts w:ascii="Calibri" w:eastAsia="宋体" w:hAnsi="Calibri" w:cs="Times New Roman" w:hint="eastAsia"/>
          <w:sz w:val="28"/>
          <w:szCs w:val="28"/>
        </w:rPr>
        <w:t>线性判别</w:t>
      </w:r>
      <w:r w:rsidRPr="00281E3C">
        <w:rPr>
          <w:rFonts w:ascii="Calibri" w:eastAsia="宋体" w:hAnsi="Calibri" w:cs="Times New Roman" w:hint="eastAsia"/>
          <w:sz w:val="28"/>
          <w:szCs w:val="28"/>
        </w:rPr>
        <w:t>算法，</w:t>
      </w:r>
      <w:r>
        <w:rPr>
          <w:rFonts w:ascii="Calibri" w:eastAsia="宋体" w:hAnsi="Calibri" w:cs="Times New Roman" w:hint="eastAsia"/>
          <w:sz w:val="28"/>
          <w:szCs w:val="28"/>
        </w:rPr>
        <w:t>在产生的训练样本集上得到最佳投影向量，并计算出分类阈值。</w:t>
      </w:r>
    </w:p>
    <w:p w14:paraId="6EC8FC65" w14:textId="25106B13" w:rsidR="000C793F" w:rsidRDefault="000C793F" w:rsidP="000C793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）在</w:t>
      </w:r>
      <w:r w:rsidR="00105815">
        <w:rPr>
          <w:rFonts w:ascii="Calibri" w:eastAsia="宋体" w:hAnsi="Calibri" w:cs="Times New Roman" w:hint="eastAsia"/>
          <w:sz w:val="28"/>
          <w:szCs w:val="28"/>
        </w:rPr>
        <w:t>训练集和</w:t>
      </w:r>
      <w:r>
        <w:rPr>
          <w:rFonts w:ascii="Calibri" w:eastAsia="宋体" w:hAnsi="Calibri" w:cs="Times New Roman" w:hint="eastAsia"/>
          <w:sz w:val="28"/>
          <w:szCs w:val="28"/>
        </w:rPr>
        <w:t>测试集上</w:t>
      </w:r>
      <w:r w:rsidR="00105815">
        <w:rPr>
          <w:rFonts w:ascii="Calibri" w:eastAsia="宋体" w:hAnsi="Calibri" w:cs="Times New Roman" w:hint="eastAsia"/>
          <w:sz w:val="28"/>
          <w:szCs w:val="28"/>
        </w:rPr>
        <w:t>分别</w:t>
      </w:r>
      <w:r>
        <w:rPr>
          <w:rFonts w:ascii="Calibri" w:eastAsia="宋体" w:hAnsi="Calibri" w:cs="Times New Roman" w:hint="eastAsia"/>
          <w:sz w:val="28"/>
          <w:szCs w:val="28"/>
        </w:rPr>
        <w:t>统计分类正确率。</w:t>
      </w:r>
    </w:p>
    <w:p w14:paraId="3D2150B5" w14:textId="59AEBB7C" w:rsidR="00281E3C" w:rsidRDefault="000C793F" w:rsidP="00281E3C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）画出数据集、</w:t>
      </w:r>
      <w:r w:rsidRPr="000C793F">
        <w:rPr>
          <w:rFonts w:ascii="Calibri" w:eastAsia="宋体" w:hAnsi="Calibri" w:cs="Times New Roman" w:hint="eastAsia"/>
          <w:sz w:val="28"/>
          <w:szCs w:val="28"/>
        </w:rPr>
        <w:t>最佳投影向量</w:t>
      </w:r>
      <w:r>
        <w:rPr>
          <w:rFonts w:ascii="Calibri" w:eastAsia="宋体" w:hAnsi="Calibri" w:cs="Times New Roman" w:hint="eastAsia"/>
          <w:sz w:val="28"/>
          <w:szCs w:val="28"/>
        </w:rPr>
        <w:t>和分类阈值。</w:t>
      </w:r>
    </w:p>
    <w:sectPr w:rsidR="0028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E8BAF" w14:textId="77777777" w:rsidR="00557B88" w:rsidRDefault="00557B88" w:rsidP="004678B2">
      <w:r>
        <w:separator/>
      </w:r>
    </w:p>
  </w:endnote>
  <w:endnote w:type="continuationSeparator" w:id="0">
    <w:p w14:paraId="2BCC58AD" w14:textId="77777777" w:rsidR="00557B88" w:rsidRDefault="00557B88" w:rsidP="0046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87DA9" w14:textId="77777777" w:rsidR="00557B88" w:rsidRDefault="00557B88" w:rsidP="004678B2">
      <w:r>
        <w:separator/>
      </w:r>
    </w:p>
  </w:footnote>
  <w:footnote w:type="continuationSeparator" w:id="0">
    <w:p w14:paraId="13C32A5F" w14:textId="77777777" w:rsidR="00557B88" w:rsidRDefault="00557B88" w:rsidP="00467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B2D86"/>
    <w:rsid w:val="000C793F"/>
    <w:rsid w:val="000F734F"/>
    <w:rsid w:val="00105815"/>
    <w:rsid w:val="001606F1"/>
    <w:rsid w:val="00281E3C"/>
    <w:rsid w:val="00333AC2"/>
    <w:rsid w:val="00456B0F"/>
    <w:rsid w:val="004678B2"/>
    <w:rsid w:val="00492F49"/>
    <w:rsid w:val="004F4F30"/>
    <w:rsid w:val="00550863"/>
    <w:rsid w:val="00557B88"/>
    <w:rsid w:val="00590F74"/>
    <w:rsid w:val="005A74B2"/>
    <w:rsid w:val="005F6862"/>
    <w:rsid w:val="00637AFE"/>
    <w:rsid w:val="00670873"/>
    <w:rsid w:val="006A045F"/>
    <w:rsid w:val="006D7B32"/>
    <w:rsid w:val="007049F1"/>
    <w:rsid w:val="007321BB"/>
    <w:rsid w:val="0075725E"/>
    <w:rsid w:val="007B66CC"/>
    <w:rsid w:val="00842A89"/>
    <w:rsid w:val="00872C60"/>
    <w:rsid w:val="009C60DC"/>
    <w:rsid w:val="009F5133"/>
    <w:rsid w:val="00A4221E"/>
    <w:rsid w:val="00AA0E8D"/>
    <w:rsid w:val="00B5619C"/>
    <w:rsid w:val="00BC4552"/>
    <w:rsid w:val="00BF7E09"/>
    <w:rsid w:val="00C32E3E"/>
    <w:rsid w:val="00C903EE"/>
    <w:rsid w:val="00C907F2"/>
    <w:rsid w:val="00CA5D3C"/>
    <w:rsid w:val="00CC56CC"/>
    <w:rsid w:val="00CC72A4"/>
    <w:rsid w:val="00CE12CA"/>
    <w:rsid w:val="00D12E01"/>
    <w:rsid w:val="00D20208"/>
    <w:rsid w:val="00D3743E"/>
    <w:rsid w:val="00D56C8C"/>
    <w:rsid w:val="00DE0360"/>
    <w:rsid w:val="00E21BD3"/>
    <w:rsid w:val="00E27ED0"/>
    <w:rsid w:val="00E55DB1"/>
    <w:rsid w:val="00E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B5A4A"/>
  <w15:docId w15:val="{CD59BEEE-B059-490D-8C2E-2C1D4757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678B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6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678B2"/>
    <w:rPr>
      <w:sz w:val="18"/>
      <w:szCs w:val="18"/>
    </w:rPr>
  </w:style>
  <w:style w:type="character" w:styleId="ab">
    <w:name w:val="Hyperlink"/>
    <w:basedOn w:val="a0"/>
    <w:uiPriority w:val="99"/>
    <w:unhideWhenUsed/>
    <w:rsid w:val="007321B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32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92</Words>
  <Characters>529</Characters>
  <Application>Microsoft Office Word</Application>
  <DocSecurity>0</DocSecurity>
  <Lines>4</Lines>
  <Paragraphs>1</Paragraphs>
  <ScaleCrop>false</ScaleCrop>
  <Company>中国石油大学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 cao</cp:lastModifiedBy>
  <cp:revision>21</cp:revision>
  <dcterms:created xsi:type="dcterms:W3CDTF">2016-09-01T08:13:00Z</dcterms:created>
  <dcterms:modified xsi:type="dcterms:W3CDTF">2024-04-06T02:58:00Z</dcterms:modified>
</cp:coreProperties>
</file>