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namespace negativos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int[] A = new int[10];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int n,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Console.WriteLine("Quantos números você vai digitar?" 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n = int.Parse(Console.ReadLine());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for (i = 0; i &lt; n;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Console.WriteLine("Digite um número: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A[i] = int.Parse(Console.ReadLine());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Console.WriteLine("NÚMEROS NEGATIVOS: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for (i = 0; i &lt; n; 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 &lt; 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Console.WriteLine(A[i]);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namespace negativos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string[] nome = new string[6];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int[] idade = new int[6];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double[] altura = new double[6];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int idadesoma = 0, i, 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double alturamedia = 0, alturasoma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Console.WriteLine("Quantas pessoas serão digitadas?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n = int.Parse(Console.ReadLine());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for (i = 0; i &lt; n; 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Console.WriteLine("Dados da" + (i+1) + "a pessoa: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Console.WriteLine("Nome: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nome[i] = Console.ReadLine();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Console.WriteLine("Idade: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idade[i] = int.Parse(Console.ReadLine());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Console.WriteLine("Altura: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altura[i] = double.Parse(Console.ReadLine());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alturasoma = alturasoma + altura[i];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(idade[i] &lt; 16)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idadesoma++;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alturamedia = alturasoma / 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Console.WriteLine("Altura média: " + alturamedia.ToString("F2"));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Console.WriteLine("Pessoas com menos de 16 anos: " + idadesoma*100/n + "%");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for (i = 0; i &lt; n; i++)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(idade[i] &lt; 16)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Console.WriteLine(nome[i]);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namespace abaixodamedia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CultureInfo CI = CultureInfo.InvariantCulture;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double[] numero = new double[10];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int i, 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double soma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double media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Console.WriteLine("Quantos elementos vai ter o vetor? 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n = int.Parse(Console.ReadLine(), CI);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for (i = 0; i &lt; n; i++)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Console.WriteLine("Digite um número: 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numero[i] = double.Parse(Console.ReadLine(), CI);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for (i = 0; i &lt; n; 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soma = soma + numero[i];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media = soma / 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Console.WriteLine("Média do vetor =" + media.ToString("F3", CI));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for (i = 0; i &lt; n; i++)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(numero[i] &lt; media)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Console.WriteLine("Elementos abaixo da média: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Console.WriteLine(numero[i].ToString("F1", CI));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