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E5BD8"/>
          <w:spacing w:val="40"/>
          <w:sz w:val="20"/>
          <w:szCs w:val="20"/>
        </w:rPr>
        <w:t xml:space="preserve">WEMA BANK HACKAHOLICS 7.0 · POWERING POSSIBILITIES</w:t>
      </w:r>
    </w:p>
    <w:p>
      <w:pPr>
        <w:spacing w:after="600"/>
        <w:jc w:val="center"/>
      </w:pPr>
      <w:r>
        <w:rPr>
          <w:rFonts w:ascii="Arial" w:cs="Arial" w:eastAsia="Arial" w:hAnsi="Arial"/>
          <w:color w:val="555555"/>
          <w:sz w:val="26"/>
          <w:szCs w:val="26"/>
        </w:rPr>
        <w:t xml:space="preserve">Concept Note</w:t>
      </w:r>
    </w:p>
    <w:p>
      <w:pPr>
        <w:spacing w:after="120"/>
        <w:jc w:val="center"/>
      </w:pPr>
      <w:r>
        <w:rPr>
          <w:rFonts w:ascii="Arial" w:cs="Arial" w:eastAsia="Arial" w:hAnsi="Arial"/>
          <w:b/>
          <w:bCs/>
          <w:color w:val="0B2A6B"/>
          <w:sz w:val="72"/>
          <w:szCs w:val="72"/>
        </w:rPr>
        <w:t xml:space="preserve">VENDORA</w:t>
      </w:r>
    </w:p>
    <w:p>
      <w:pPr>
        <w:spacing w:after="160"/>
        <w:jc w:val="center"/>
      </w:pPr>
      <w:r>
        <w:rPr>
          <w:rFonts w:ascii="Arial" w:cs="Arial" w:eastAsia="Arial" w:hAnsi="Arial"/>
          <w:i/>
          <w:iCs/>
          <w:color w:val="555555"/>
          <w:sz w:val="26"/>
          <w:szCs w:val="26"/>
        </w:rPr>
        <w:t xml:space="preserve">The voice-first business assistant for Nigerian traders,</w:t>
      </w:r>
    </w:p>
    <w:p>
      <w:pPr>
        <w:spacing w:after="900"/>
        <w:jc w:val="center"/>
      </w:pPr>
      <w:r>
        <w:rPr>
          <w:rFonts w:ascii="Arial" w:cs="Arial" w:eastAsia="Arial" w:hAnsi="Arial"/>
          <w:i/>
          <w:iCs/>
          <w:color w:val="555555"/>
          <w:sz w:val="26"/>
          <w:szCs w:val="26"/>
        </w:rPr>
        <w:t xml:space="preserve">built on Wema Bank and ALAT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Item</w:t>
            </w:r>
          </w:p>
        </w:tc>
        <w:tc>
          <w:tcPr>
            <w:tcW w:type="dxa" w:w="6426"/>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Details</w:t>
            </w:r>
          </w:p>
        </w:tc>
      </w:tr>
      <w:tr>
        <w:trPr>
          <w:cantSplit/>
          <w:tblHeader w:val="false"/>
        </w:trPr>
        <w:tc>
          <w:tcPr>
            <w:tcW w:type="dxa" w:w="26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Focus area</w:t>
            </w:r>
          </w:p>
        </w:tc>
        <w:tc>
          <w:tcPr>
            <w:tcW w:type="dxa" w:w="64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Financial Inclusion (with Digital Transformation)</w:t>
            </w:r>
          </w:p>
        </w:tc>
      </w:tr>
      <w:tr>
        <w:trPr>
          <w:cantSplit/>
          <w:tblHeader w:val="false"/>
        </w:trPr>
        <w:tc>
          <w:tcPr>
            <w:tcW w:type="dxa" w:w="26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Team</w:t>
            </w:r>
          </w:p>
        </w:tc>
        <w:tc>
          <w:tcPr>
            <w:tcW w:type="dxa" w:w="64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Team Vendora · women-led team</w:t>
            </w:r>
          </w:p>
        </w:tc>
      </w:tr>
      <w:tr>
        <w:trPr>
          <w:cantSplit/>
          <w:tblHeader w:val="false"/>
        </w:trPr>
        <w:tc>
          <w:tcPr>
            <w:tcW w:type="dxa" w:w="26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Banking partner</w:t>
            </w:r>
          </w:p>
        </w:tc>
        <w:tc>
          <w:tcPr>
            <w:tcW w:type="dxa" w:w="64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Wema Bank / ALAT</w:t>
            </w:r>
          </w:p>
        </w:tc>
      </w:tr>
      <w:tr>
        <w:trPr>
          <w:cantSplit/>
          <w:tblHeader w:val="false"/>
        </w:trPr>
        <w:tc>
          <w:tcPr>
            <w:tcW w:type="dxa" w:w="26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Date</w:t>
            </w:r>
          </w:p>
        </w:tc>
        <w:tc>
          <w:tcPr>
            <w:tcW w:type="dxa" w:w="64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October 12, 2026 (updated)</w:t>
            </w:r>
          </w:p>
        </w:tc>
      </w:tr>
      <w:tr>
        <w:trPr>
          <w:cantSplit/>
          <w:tblHeader w:val="false"/>
        </w:trPr>
        <w:tc>
          <w:tcPr>
            <w:tcW w:type="dxa" w:w="26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Working MVP</w:t>
            </w:r>
          </w:p>
        </w:tc>
        <w:tc>
          <w:tcPr>
            <w:tcW w:type="dxa" w:w="64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https://devemmy.github.io/VENDORA/ (open in Chrome; tap "Explore a sample shop")</w:t>
            </w:r>
          </w:p>
        </w:tc>
      </w:tr>
      <w:tr>
        <w:trPr>
          <w:cantSplit/>
          <w:tblHeader w:val="false"/>
        </w:trPr>
        <w:tc>
          <w:tcPr>
            <w:tcW w:type="dxa" w:w="26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Status</w:t>
            </w:r>
          </w:p>
        </w:tc>
        <w:tc>
          <w:tcPr>
            <w:tcW w:type="dxa" w:w="64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Confidential, for Hackaholics 7.0 submission only</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F5B800" w:sz="8" w:space="4"/>
        </w:pBdr>
        <w:spacing w:after="140" w:before="280"/>
      </w:pPr>
      <w:r>
        <w:rPr>
          <w:rFonts w:ascii="Arial" w:cs="Arial" w:eastAsia="Arial" w:hAnsi="Arial"/>
          <w:b/>
          <w:bCs/>
          <w:color w:val="0B2A6B"/>
          <w:sz w:val="30"/>
          <w:szCs w:val="30"/>
        </w:rPr>
        <w:t xml:space="preserve">1. Executive summary</w:t>
      </w:r>
    </w:p>
    <w:p>
      <w:pPr>
        <w:spacing w:after="120" w:line="300"/>
      </w:pPr>
      <w:r>
        <w:rPr>
          <w:rFonts w:ascii="Arial" w:cs="Arial" w:eastAsia="Arial" w:hAnsi="Arial"/>
          <w:sz w:val="22"/>
          <w:szCs w:val="22"/>
        </w:rPr>
        <w:t xml:space="preserve">Nigeria's market traders move billions of naira every day, but most of them keep no reliable records. Sales are written in paper notebooks, stock is counted in the head, and fake transfer alerts cost traders money. Without records, banks cannot see these businesses, so traders stay locked out of loans.</w:t>
      </w:r>
    </w:p>
    <w:p>
      <w:pPr>
        <w:spacing w:after="120" w:line="300"/>
      </w:pPr>
      <w:r>
        <w:rPr>
          <w:rFonts w:ascii="Arial" w:cs="Arial" w:eastAsia="Arial" w:hAnsi="Arial"/>
          <w:b/>
          <w:bCs/>
          <w:sz w:val="22"/>
          <w:szCs w:val="22"/>
        </w:rPr>
        <w:t xml:space="preserve">Vendora is a voice-first business assistant that lets traders run their business by talking, in English, Pidgin, Yoruba, Igbo or Hausa.</w:t>
      </w:r>
      <w:r>
        <w:rPr>
          <w:rFonts w:ascii="Arial" w:cs="Arial" w:eastAsia="Arial" w:hAnsi="Arial"/>
          <w:sz w:val="22"/>
          <w:szCs w:val="22"/>
        </w:rPr>
        <w:t xml:space="preserve"> A trader says "I sold two bags of rice to Mama Chidi," and Vendora updates stock, sales, profit and customer debts automatically.</w:t>
      </w:r>
    </w:p>
    <w:p>
      <w:pPr>
        <w:spacing w:after="120" w:line="300"/>
      </w:pPr>
      <w:r>
        <w:rPr>
          <w:rFonts w:ascii="Arial" w:cs="Arial" w:eastAsia="Arial" w:hAnsi="Arial"/>
          <w:sz w:val="22"/>
          <w:szCs w:val="22"/>
        </w:rPr>
        <w:t xml:space="preserve">Vendora is built on Wema Bank. Every trader banks with </w:t>
      </w:r>
      <w:r>
        <w:rPr>
          <w:rFonts w:ascii="Arial" w:cs="Arial" w:eastAsia="Arial" w:hAnsi="Arial"/>
          <w:b/>
          <w:bCs/>
          <w:sz w:val="22"/>
          <w:szCs w:val="22"/>
        </w:rPr>
        <w:t xml:space="preserve">ALAT by Wema</w:t>
      </w:r>
      <w:r>
        <w:rPr>
          <w:rFonts w:ascii="Arial" w:cs="Arial" w:eastAsia="Arial" w:hAnsi="Arial"/>
          <w:sz w:val="22"/>
          <w:szCs w:val="22"/>
        </w:rPr>
        <w:t xml:space="preserve">, every payment is confirmed directly by the bank, and the trader's daily records become a </w:t>
      </w:r>
      <w:r>
        <w:rPr>
          <w:rFonts w:ascii="Arial" w:cs="Arial" w:eastAsia="Arial" w:hAnsi="Arial"/>
          <w:b/>
          <w:bCs/>
          <w:sz w:val="22"/>
          <w:szCs w:val="22"/>
        </w:rPr>
        <w:t xml:space="preserve">Vendora Business Score</w:t>
      </w:r>
      <w:r>
        <w:rPr>
          <w:rFonts w:ascii="Arial" w:cs="Arial" w:eastAsia="Arial" w:hAnsi="Arial"/>
          <w:sz w:val="22"/>
          <w:szCs w:val="22"/>
        </w:rPr>
        <w:t xml:space="preserve">. With the trader's permission, Wema uses this score to offer </w:t>
      </w:r>
      <w:r>
        <w:rPr>
          <w:rFonts w:ascii="Arial" w:cs="Arial" w:eastAsia="Arial" w:hAnsi="Arial"/>
          <w:b/>
          <w:bCs/>
          <w:sz w:val="22"/>
          <w:szCs w:val="22"/>
        </w:rPr>
        <w:t xml:space="preserve">restock loans paid straight to suppliers</w:t>
      </w:r>
      <w:r>
        <w:rPr>
          <w:rFonts w:ascii="Arial" w:cs="Arial" w:eastAsia="Arial" w:hAnsi="Arial"/>
          <w:sz w:val="22"/>
          <w:szCs w:val="22"/>
        </w:rPr>
        <w:t xml:space="preserve">, repaid in small daily amounts from sales.</w:t>
      </w:r>
    </w:p>
    <w:p>
      <w:pPr>
        <w:spacing w:after="120" w:line="300"/>
      </w:pPr>
      <w:r>
        <w:rPr>
          <w:rFonts w:ascii="Arial" w:cs="Arial" w:eastAsia="Arial" w:hAnsi="Arial"/>
          <w:sz w:val="22"/>
          <w:szCs w:val="22"/>
        </w:rPr>
        <w:t xml:space="preserve">Around the assistant, Vendora gives traders what they need to grow: a </w:t>
      </w:r>
      <w:r>
        <w:rPr>
          <w:rFonts w:ascii="Arial" w:cs="Arial" w:eastAsia="Arial" w:hAnsi="Arial"/>
          <w:b/>
          <w:bCs/>
          <w:sz w:val="22"/>
          <w:szCs w:val="22"/>
        </w:rPr>
        <w:t xml:space="preserve">Vendors Hub</w:t>
      </w:r>
      <w:r>
        <w:rPr>
          <w:rFonts w:ascii="Arial" w:cs="Arial" w:eastAsia="Arial" w:hAnsi="Arial"/>
          <w:sz w:val="22"/>
          <w:szCs w:val="22"/>
        </w:rPr>
        <w:t xml:space="preserve"> of verified bulk sellers they can order from (with a Wema loan if needed), </w:t>
      </w:r>
      <w:r>
        <w:rPr>
          <w:rFonts w:ascii="Arial" w:cs="Arial" w:eastAsia="Arial" w:hAnsi="Arial"/>
          <w:b/>
          <w:bCs/>
          <w:sz w:val="22"/>
          <w:szCs w:val="22"/>
        </w:rPr>
        <w:t xml:space="preserve">numbered invoices</w:t>
      </w:r>
      <w:r>
        <w:rPr>
          <w:rFonts w:ascii="Arial" w:cs="Arial" w:eastAsia="Arial" w:hAnsi="Arial"/>
          <w:sz w:val="22"/>
          <w:szCs w:val="22"/>
        </w:rPr>
        <w:t xml:space="preserve"> for every sale, a way to </w:t>
      </w:r>
      <w:r>
        <w:rPr>
          <w:rFonts w:ascii="Arial" w:cs="Arial" w:eastAsia="Arial" w:hAnsi="Arial"/>
          <w:b/>
          <w:bCs/>
          <w:sz w:val="22"/>
          <w:szCs w:val="22"/>
        </w:rPr>
        <w:t xml:space="preserve">register their business with CAC through Wema</w:t>
      </w:r>
      <w:r>
        <w:rPr>
          <w:rFonts w:ascii="Arial" w:cs="Arial" w:eastAsia="Arial" w:hAnsi="Arial"/>
          <w:sz w:val="22"/>
          <w:szCs w:val="22"/>
        </w:rPr>
        <w:t xml:space="preserve"> by saving a small amount each day, and </w:t>
      </w:r>
      <w:r>
        <w:rPr>
          <w:rFonts w:ascii="Arial" w:cs="Arial" w:eastAsia="Arial" w:hAnsi="Arial"/>
          <w:b/>
          <w:bCs/>
          <w:sz w:val="22"/>
          <w:szCs w:val="22"/>
        </w:rPr>
        <w:t xml:space="preserve">sealed records</w:t>
      </w:r>
      <w:r>
        <w:rPr>
          <w:rFonts w:ascii="Arial" w:cs="Arial" w:eastAsia="Arial" w:hAnsi="Arial"/>
          <w:sz w:val="22"/>
          <w:szCs w:val="22"/>
        </w:rPr>
        <w:t xml:space="preserve"> that cannot be quietly changed, which Wema can check line by line in an Excel evidence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5BD8" w:sz="24"/>
              <w:bottom w:val="none" w:color="FFFFFF" w:sz="0"/>
              <w:right w:val="none" w:color="FFFFFF" w:sz="0"/>
            </w:tcBorders>
            <w:shd w:fill="EAF1FD" w:color="auto" w:val="clear"/>
            <w:tcMar>
              <w:top w:type="dxa" w:w="140"/>
              <w:left w:type="dxa" w:w="200"/>
              <w:bottom w:type="dxa" w:w="140"/>
              <w:right w:type="dxa" w:w="200"/>
            </w:tcMar>
          </w:tcPr>
          <w:p>
            <w:r>
              <w:rPr>
                <w:rFonts w:ascii="Arial" w:cs="Arial" w:eastAsia="Arial" w:hAnsi="Arial"/>
                <w:b/>
                <w:bCs/>
                <w:sz w:val="22"/>
                <w:szCs w:val="22"/>
              </w:rPr>
              <w:t xml:space="preserve">In one line:</w:t>
            </w:r>
            <w:r>
              <w:rPr>
                <w:rFonts w:ascii="Arial" w:cs="Arial" w:eastAsia="Arial" w:hAnsi="Arial"/>
                <w:sz w:val="22"/>
                <w:szCs w:val="22"/>
              </w:rPr>
              <w:t xml:space="preserve"> traders get an assistant that works in their language and protects their money. Wema gets new accounts, more deposits and payments, and safe small-business borrowers whose records it can trust.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5B800" w:sz="24"/>
              <w:bottom w:val="none" w:color="FFFFFF" w:sz="0"/>
              <w:right w:val="none" w:color="FFFFFF" w:sz="0"/>
            </w:tcBorders>
            <w:shd w:fill="FFF6D6" w:color="auto" w:val="clear"/>
            <w:tcMar>
              <w:top w:type="dxa" w:w="140"/>
              <w:left w:type="dxa" w:w="200"/>
              <w:bottom w:type="dxa" w:w="140"/>
              <w:right w:type="dxa" w:w="200"/>
            </w:tcMar>
          </w:tcPr>
          <w:p>
            <w:r>
              <w:rPr>
                <w:rFonts w:ascii="Arial" w:cs="Arial" w:eastAsia="Arial" w:hAnsi="Arial"/>
                <w:b/>
                <w:bCs/>
                <w:sz w:val="22"/>
                <w:szCs w:val="22"/>
              </w:rPr>
              <w:t xml:space="preserve">We have a working MVP.</w:t>
            </w:r>
            <w:r>
              <w:rPr>
                <w:rFonts w:ascii="Arial" w:cs="Arial" w:eastAsia="Arial" w:hAnsi="Arial"/>
                <w:sz w:val="22"/>
                <w:szCs w:val="22"/>
              </w:rPr>
              <w:t xml:space="preserve"> The web app is live at </w:t>
            </w:r>
            <w:r>
              <w:rPr>
                <w:rFonts w:ascii="Arial" w:cs="Arial" w:eastAsia="Arial" w:hAnsi="Arial"/>
                <w:b/>
                <w:bCs/>
                <w:sz w:val="22"/>
                <w:szCs w:val="22"/>
              </w:rPr>
              <w:t xml:space="preserve">https://devemmy.github.io/VENDORA/</w:t>
            </w:r>
            <w:r>
              <w:rPr>
                <w:rFonts w:ascii="Arial" w:cs="Arial" w:eastAsia="Arial" w:hAnsi="Arial"/>
                <w:sz w:val="22"/>
                <w:szCs w:val="22"/>
              </w:rPr>
              <w:t xml:space="preserve"> and runs on phones, tablets and laptops, even offline. Judges can tap "Explore a sample shop" to see a trader with 30 days of real-looking history. Wema services are simulated until API access is granted.</w:t>
            </w:r>
          </w:p>
        </w:tc>
      </w:tr>
    </w:tbl>
    <w:p>
      <w:pPr>
        <w:pStyle w:val="Heading1"/>
        <w:pBdr>
          <w:bottom w:val="single" w:color="F5B800" w:sz="8" w:space="4"/>
        </w:pBdr>
        <w:spacing w:after="140" w:before="280"/>
      </w:pPr>
      <w:r>
        <w:rPr>
          <w:rFonts w:ascii="Arial" w:cs="Arial" w:eastAsia="Arial" w:hAnsi="Arial"/>
          <w:b/>
          <w:bCs/>
          <w:color w:val="0B2A6B"/>
          <w:sz w:val="30"/>
          <w:szCs w:val="30"/>
        </w:rPr>
        <w:t xml:space="preserve">2. The problem</w:t>
      </w:r>
    </w:p>
    <w:p>
      <w:pPr>
        <w:spacing w:after="120" w:line="300"/>
      </w:pPr>
      <w:r>
        <w:rPr>
          <w:rFonts w:ascii="Arial" w:cs="Arial" w:eastAsia="Arial" w:hAnsi="Arial"/>
          <w:sz w:val="22"/>
          <w:szCs w:val="22"/>
        </w:rPr>
        <w:t xml:space="preserve">In markets like Mile 12 (Lagos), Ariaria (Aba), Bodija (Ibadan) and Singa (Kano), traders handle hundreds of sales a day under pressure. Five problems hold them back:</w:t>
      </w:r>
    </w:p>
    <w:p>
      <w:pPr>
        <w:pStyle w:val="ListParagraph"/>
        <w:numPr>
          <w:ilvl w:val="0"/>
          <w:numId w:val="2"/>
        </w:numPr>
        <w:spacing w:after="80" w:line="290"/>
      </w:pPr>
      <w:r>
        <w:rPr>
          <w:rFonts w:ascii="Arial" w:cs="Arial" w:eastAsia="Arial" w:hAnsi="Arial"/>
          <w:b/>
          <w:bCs/>
          <w:sz w:val="22"/>
          <w:szCs w:val="22"/>
        </w:rPr>
        <w:t xml:space="preserve">No time to write records.</w:t>
      </w:r>
      <w:r>
        <w:rPr>
          <w:rFonts w:ascii="Arial" w:cs="Arial" w:eastAsia="Arial" w:hAnsi="Arial"/>
          <w:sz w:val="22"/>
          <w:szCs w:val="22"/>
        </w:rPr>
        <w:t xml:space="preserve"> Writing every sale during busy hours is impossible, so records are made at night from memory, and many sales are lost.</w:t>
      </w:r>
    </w:p>
    <w:p>
      <w:pPr>
        <w:pStyle w:val="ListParagraph"/>
        <w:numPr>
          <w:ilvl w:val="0"/>
          <w:numId w:val="2"/>
        </w:numPr>
        <w:spacing w:after="80" w:line="290"/>
      </w:pPr>
      <w:r>
        <w:rPr>
          <w:rFonts w:ascii="Arial" w:cs="Arial" w:eastAsia="Arial" w:hAnsi="Arial"/>
          <w:b/>
          <w:bCs/>
          <w:sz w:val="22"/>
          <w:szCs w:val="22"/>
        </w:rPr>
        <w:t xml:space="preserve">Paper records get destroyed.</w:t>
      </w:r>
      <w:r>
        <w:rPr>
          <w:rFonts w:ascii="Arial" w:cs="Arial" w:eastAsia="Arial" w:hAnsi="Arial"/>
          <w:sz w:val="22"/>
          <w:szCs w:val="22"/>
        </w:rPr>
        <w:t xml:space="preserve"> Rain, fire and loss can wipe out a whole business history, including money customers owe.</w:t>
      </w:r>
    </w:p>
    <w:p>
      <w:pPr>
        <w:pStyle w:val="ListParagraph"/>
        <w:numPr>
          <w:ilvl w:val="0"/>
          <w:numId w:val="2"/>
        </w:numPr>
        <w:spacing w:after="80" w:line="290"/>
      </w:pPr>
      <w:r>
        <w:rPr>
          <w:rFonts w:ascii="Arial" w:cs="Arial" w:eastAsia="Arial" w:hAnsi="Arial"/>
          <w:b/>
          <w:bCs/>
          <w:sz w:val="22"/>
          <w:szCs w:val="22"/>
        </w:rPr>
        <w:t xml:space="preserve">Fake transfer alerts.</w:t>
      </w:r>
      <w:r>
        <w:rPr>
          <w:rFonts w:ascii="Arial" w:cs="Arial" w:eastAsia="Arial" w:hAnsi="Arial"/>
          <w:sz w:val="22"/>
          <w:szCs w:val="22"/>
        </w:rPr>
        <w:t xml:space="preserve"> Scammers show fake SMS alerts. Checking a banking app during a busy sale is slow, so traders let customers go without confirming payment.</w:t>
      </w:r>
    </w:p>
    <w:p>
      <w:pPr>
        <w:pStyle w:val="ListParagraph"/>
        <w:numPr>
          <w:ilvl w:val="0"/>
          <w:numId w:val="2"/>
        </w:numPr>
        <w:spacing w:after="80" w:line="290"/>
      </w:pPr>
      <w:r>
        <w:rPr>
          <w:rFonts w:ascii="Arial" w:cs="Arial" w:eastAsia="Arial" w:hAnsi="Arial"/>
          <w:b/>
          <w:bCs/>
          <w:sz w:val="22"/>
          <w:szCs w:val="22"/>
        </w:rPr>
        <w:t xml:space="preserve">Apps that don't fit.</w:t>
      </w:r>
      <w:r>
        <w:rPr>
          <w:rFonts w:ascii="Arial" w:cs="Arial" w:eastAsia="Arial" w:hAnsi="Arial"/>
          <w:sz w:val="22"/>
          <w:szCs w:val="22"/>
        </w:rPr>
        <w:t xml:space="preserve"> Existing bookkeeping apps need typing, English and menus. Many traders are more comfortable speaking Pidgin or their local language.</w:t>
      </w:r>
    </w:p>
    <w:p>
      <w:pPr>
        <w:pStyle w:val="ListParagraph"/>
        <w:numPr>
          <w:ilvl w:val="0"/>
          <w:numId w:val="2"/>
        </w:numPr>
        <w:spacing w:after="80" w:line="290"/>
      </w:pPr>
      <w:r>
        <w:rPr>
          <w:rFonts w:ascii="Arial" w:cs="Arial" w:eastAsia="Arial" w:hAnsi="Arial"/>
          <w:b/>
          <w:bCs/>
          <w:sz w:val="22"/>
          <w:szCs w:val="22"/>
        </w:rPr>
        <w:t xml:space="preserve">No records, no loans.</w:t>
      </w:r>
      <w:r>
        <w:rPr>
          <w:rFonts w:ascii="Arial" w:cs="Arial" w:eastAsia="Arial" w:hAnsi="Arial"/>
          <w:sz w:val="22"/>
          <w:szCs w:val="22"/>
        </w:rPr>
        <w:t xml:space="preserve"> Banks can't lend to a business they can't see, so traders depend on expensive informal credit, or don't restock at all.</w:t>
      </w:r>
    </w:p>
    <w:p>
      <w:pPr>
        <w:spacing w:after="120" w:line="300"/>
      </w:pPr>
      <w:r>
        <w:rPr>
          <w:rFonts w:ascii="Arial" w:cs="Arial" w:eastAsia="Arial" w:hAnsi="Arial"/>
          <w:sz w:val="22"/>
          <w:szCs w:val="22"/>
        </w:rPr>
        <w:t xml:space="preserve">Shop owners with apprentices face a sixth problem: </w:t>
      </w:r>
      <w:r>
        <w:rPr>
          <w:rFonts w:ascii="Arial" w:cs="Arial" w:eastAsia="Arial" w:hAnsi="Arial"/>
          <w:b/>
          <w:bCs/>
          <w:sz w:val="22"/>
          <w:szCs w:val="22"/>
        </w:rPr>
        <w:t xml:space="preserve">money and stock go missing</w:t>
      </w:r>
      <w:r>
        <w:rPr>
          <w:rFonts w:ascii="Arial" w:cs="Arial" w:eastAsia="Arial" w:hAnsi="Arial"/>
          <w:sz w:val="22"/>
          <w:szCs w:val="22"/>
        </w:rPr>
        <w:t xml:space="preserve">, and the owner cannot tell who sold what.</w:t>
      </w:r>
    </w:p>
    <w:p>
      <w:pPr>
        <w:pStyle w:val="Heading1"/>
        <w:pBdr>
          <w:bottom w:val="single" w:color="F5B800" w:sz="8" w:space="4"/>
        </w:pBdr>
        <w:spacing w:after="140" w:before="280"/>
      </w:pPr>
      <w:r>
        <w:rPr>
          <w:rFonts w:ascii="Arial" w:cs="Arial" w:eastAsia="Arial" w:hAnsi="Arial"/>
          <w:b/>
          <w:bCs/>
          <w:color w:val="0B2A6B"/>
          <w:sz w:val="30"/>
          <w:szCs w:val="30"/>
        </w:rPr>
        <w:t xml:space="preserve">3. The solution: Vendora</w:t>
      </w:r>
    </w:p>
    <w:p>
      <w:pPr>
        <w:spacing w:after="120" w:line="300"/>
      </w:pPr>
      <w:r>
        <w:rPr>
          <w:rFonts w:ascii="Arial" w:cs="Arial" w:eastAsia="Arial" w:hAnsi="Arial"/>
          <w:sz w:val="22"/>
          <w:szCs w:val="22"/>
        </w:rPr>
        <w:t xml:space="preserve">Vendora's promise is simple: </w:t>
      </w:r>
      <w:r>
        <w:rPr>
          <w:rFonts w:ascii="Arial" w:cs="Arial" w:eastAsia="Arial" w:hAnsi="Arial"/>
          <w:b/>
          <w:bCs/>
          <w:sz w:val="22"/>
          <w:szCs w:val="22"/>
        </w:rPr>
        <w:t xml:space="preserve">"The trader doesn't manage data. Vendora does."</w:t>
      </w:r>
      <w:r>
        <w:rPr>
          <w:rFonts w:ascii="Arial" w:cs="Arial" w:eastAsia="Arial" w:hAnsi="Arial"/>
          <w:sz w:val="22"/>
          <w:szCs w:val="22"/>
        </w:rPr>
        <w:t xml:space="preserve"> The trader talks; Vendora listens, understands and records.</w:t>
      </w:r>
    </w:p>
    <w:p>
      <w:pPr>
        <w:pStyle w:val="Heading2"/>
        <w:spacing w:after="100" w:before="200"/>
      </w:pPr>
      <w:r>
        <w:rPr>
          <w:rFonts w:ascii="Arial" w:cs="Arial" w:eastAsia="Arial" w:hAnsi="Arial"/>
          <w:b/>
          <w:bCs/>
          <w:color w:val="1E5BD8"/>
          <w:sz w:val="24"/>
          <w:szCs w:val="24"/>
        </w:rPr>
        <w:t xml:space="preserve">How a sale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Step</w:t>
            </w:r>
          </w:p>
        </w:tc>
        <w:tc>
          <w:tcPr>
            <w:tcW w:type="dxa" w:w="6626"/>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What happens</w:t>
            </w:r>
          </w:p>
        </w:tc>
      </w:tr>
      <w:tr>
        <w:trPr>
          <w:cantSplit/>
          <w:tblHeader w:val="false"/>
        </w:trPr>
        <w:tc>
          <w:tcPr>
            <w:tcW w:type="dxa" w:w="24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1. Trader speaks</w:t>
            </w:r>
          </w:p>
        </w:tc>
        <w:tc>
          <w:tcPr>
            <w:tcW w:type="dxa" w:w="66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"Mo ta bags meji ti rice" (I sold two bags of rice), in any supported language, even mixed.</w:t>
            </w:r>
          </w:p>
        </w:tc>
      </w:tr>
      <w:tr>
        <w:trPr>
          <w:cantSplit/>
          <w:tblHeader w:val="false"/>
        </w:trPr>
        <w:tc>
          <w:tcPr>
            <w:tcW w:type="dxa" w:w="24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2. Vendora understands</w:t>
            </w:r>
          </w:p>
        </w:tc>
        <w:tc>
          <w:tcPr>
            <w:tcW w:type="dxa" w:w="66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It detects the language, then pulls out the item, quantity, price and customer.</w:t>
            </w:r>
          </w:p>
        </w:tc>
      </w:tr>
      <w:tr>
        <w:trPr>
          <w:cantSplit/>
          <w:tblHeader w:val="false"/>
        </w:trPr>
        <w:tc>
          <w:tcPr>
            <w:tcW w:type="dxa" w:w="24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3. Records update</w:t>
            </w:r>
          </w:p>
        </w:tc>
        <w:tc>
          <w:tcPr>
            <w:tcW w:type="dxa" w:w="66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Stock goes down, the sale and profit are recorded, and any customer debt is noted.</w:t>
            </w:r>
          </w:p>
        </w:tc>
      </w:tr>
      <w:tr>
        <w:trPr>
          <w:cantSplit/>
          <w:tblHeader w:val="false"/>
        </w:trPr>
        <w:tc>
          <w:tcPr>
            <w:tcW w:type="dxa" w:w="24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4. Payment confirmed</w:t>
            </w:r>
          </w:p>
        </w:tc>
        <w:tc>
          <w:tcPr>
            <w:tcW w:type="dxa" w:w="66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If the customer pays by transfer, Wema confirms the money arrived and matches it to the sale.</w:t>
            </w:r>
          </w:p>
        </w:tc>
      </w:tr>
      <w:tr>
        <w:trPr>
          <w:cantSplit/>
          <w:tblHeader w:val="false"/>
        </w:trPr>
        <w:tc>
          <w:tcPr>
            <w:tcW w:type="dxa" w:w="24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5. Vendora replies</w:t>
            </w:r>
          </w:p>
        </w:tc>
        <w:tc>
          <w:tcPr>
            <w:tcW w:type="dxa" w:w="66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It confirms out loud in the trader's language: "Recorded. Rice: 2 bags left."</w:t>
            </w:r>
          </w:p>
        </w:tc>
      </w:tr>
    </w:tbl>
    <w:p>
      <w:pPr>
        <w:spacing w:after="60"/>
      </w:pPr>
    </w:p>
    <w:p>
      <w:pPr>
        <w:pStyle w:val="Heading2"/>
        <w:spacing w:after="100" w:before="200"/>
      </w:pPr>
      <w:r>
        <w:rPr>
          <w:rFonts w:ascii="Arial" w:cs="Arial" w:eastAsia="Arial" w:hAnsi="Arial"/>
          <w:b/>
          <w:bCs/>
          <w:color w:val="1E5BD8"/>
          <w:sz w:val="24"/>
          <w:szCs w:val="24"/>
        </w:rPr>
        <w:t xml:space="preserve">One assistant, two ways in</w:t>
      </w:r>
    </w:p>
    <w:p>
      <w:pPr>
        <w:pStyle w:val="ListParagraph"/>
        <w:numPr>
          <w:ilvl w:val="0"/>
          <w:numId w:val="3"/>
        </w:numPr>
        <w:spacing w:after="80" w:line="290"/>
      </w:pPr>
      <w:r>
        <w:rPr>
          <w:rFonts w:ascii="Arial" w:cs="Arial" w:eastAsia="Arial" w:hAnsi="Arial"/>
          <w:b/>
          <w:bCs/>
          <w:sz w:val="22"/>
          <w:szCs w:val="22"/>
        </w:rPr>
        <w:t xml:space="preserve">The Vendora app</w:t>
      </w:r>
      <w:r>
        <w:rPr>
          <w:rFonts w:ascii="Arial" w:cs="Arial" w:eastAsia="Arial" w:hAnsi="Arial"/>
          <w:sz w:val="22"/>
          <w:szCs w:val="22"/>
        </w:rPr>
        <w:t xml:space="preserve"> is the home base: stock, sales, charts, insights, the Business Score and loan offers.</w:t>
      </w:r>
    </w:p>
    <w:p>
      <w:pPr>
        <w:pStyle w:val="ListParagraph"/>
        <w:numPr>
          <w:ilvl w:val="0"/>
          <w:numId w:val="3"/>
        </w:numPr>
        <w:spacing w:after="80" w:line="290"/>
      </w:pPr>
      <w:r>
        <w:rPr>
          <w:rFonts w:ascii="Arial" w:cs="Arial" w:eastAsia="Arial" w:hAnsi="Arial"/>
          <w:b/>
          <w:bCs/>
          <w:sz w:val="22"/>
          <w:szCs w:val="22"/>
        </w:rPr>
        <w:t xml:space="preserve">Vendora on WhatsApp</w:t>
      </w:r>
      <w:r>
        <w:rPr>
          <w:rFonts w:ascii="Arial" w:cs="Arial" w:eastAsia="Arial" w:hAnsi="Arial"/>
          <w:sz w:val="22"/>
          <w:szCs w:val="22"/>
        </w:rPr>
        <w:t xml:space="preserve"> is the quick door: traders send a voice note and the sale appears in the app instantly. They open the app whenever they want to see more.</w:t>
      </w:r>
    </w:p>
    <w:p>
      <w:pPr>
        <w:pStyle w:val="ListParagraph"/>
        <w:numPr>
          <w:ilvl w:val="0"/>
          <w:numId w:val="3"/>
        </w:numPr>
        <w:spacing w:after="80" w:line="290"/>
      </w:pPr>
      <w:r>
        <w:rPr>
          <w:rFonts w:ascii="Arial" w:cs="Arial" w:eastAsia="Arial" w:hAnsi="Arial"/>
          <w:b/>
          <w:bCs/>
          <w:sz w:val="22"/>
          <w:szCs w:val="22"/>
        </w:rPr>
        <w:t xml:space="preserve">Works offline:</w:t>
      </w:r>
      <w:r>
        <w:rPr>
          <w:rFonts w:ascii="Arial" w:cs="Arial" w:eastAsia="Arial" w:hAnsi="Arial"/>
          <w:sz w:val="22"/>
          <w:szCs w:val="22"/>
        </w:rPr>
        <w:t xml:space="preserve"> sales, stock, debts and daily totals are saved on the phone first and sync automatically when network returns.</w:t>
      </w:r>
    </w:p>
    <w:p>
      <w:pPr>
        <w:pStyle w:val="ListParagraph"/>
        <w:numPr>
          <w:ilvl w:val="0"/>
          <w:numId w:val="3"/>
        </w:numPr>
        <w:spacing w:after="80" w:line="290"/>
      </w:pPr>
      <w:r>
        <w:rPr>
          <w:rFonts w:ascii="Arial" w:cs="Arial" w:eastAsia="Arial" w:hAnsi="Arial"/>
          <w:b/>
          <w:bCs/>
          <w:sz w:val="22"/>
          <w:szCs w:val="22"/>
        </w:rPr>
        <w:t xml:space="preserve">Any device:</w:t>
      </w:r>
      <w:r>
        <w:rPr>
          <w:rFonts w:ascii="Arial" w:cs="Arial" w:eastAsia="Arial" w:hAnsi="Arial"/>
          <w:sz w:val="22"/>
          <w:szCs w:val="22"/>
        </w:rPr>
        <w:t xml:space="preserve"> on a phone it is a simple app with a big gold Talk button; on a laptop it becomes a full website with a sidebar, so a shop owner can review the business from a desk.</w:t>
      </w:r>
    </w:p>
    <w:p>
      <w:pPr>
        <w:pStyle w:val="ListParagraph"/>
        <w:numPr>
          <w:ilvl w:val="0"/>
          <w:numId w:val="3"/>
        </w:numPr>
        <w:spacing w:after="80" w:line="290"/>
      </w:pPr>
      <w:r>
        <w:rPr>
          <w:rFonts w:ascii="Arial" w:cs="Arial" w:eastAsia="Arial" w:hAnsi="Arial"/>
          <w:b/>
          <w:bCs/>
          <w:sz w:val="22"/>
          <w:szCs w:val="22"/>
        </w:rPr>
        <w:t xml:space="preserve">No typing needed:</w:t>
      </w:r>
      <w:r>
        <w:rPr>
          <w:rFonts w:ascii="Arial" w:cs="Arial" w:eastAsia="Arial" w:hAnsi="Arial"/>
          <w:sz w:val="22"/>
          <w:szCs w:val="22"/>
        </w:rPr>
        <w:t xml:space="preserve"> besides voice, traders sell by tapping item tiles (like a till) and restock by tapping + on each item when goods arrive.</w:t>
      </w:r>
    </w:p>
    <w:p>
      <w:pPr>
        <w:pStyle w:val="Heading1"/>
        <w:pBdr>
          <w:bottom w:val="single" w:color="F5B800" w:sz="8" w:space="4"/>
        </w:pBdr>
        <w:spacing w:after="140" w:before="280"/>
      </w:pPr>
      <w:r>
        <w:rPr>
          <w:rFonts w:ascii="Arial" w:cs="Arial" w:eastAsia="Arial" w:hAnsi="Arial"/>
          <w:b/>
          <w:bCs/>
          <w:color w:val="0B2A6B"/>
          <w:sz w:val="30"/>
          <w:szCs w:val="30"/>
        </w:rPr>
        <w:t xml:space="preserve">4. Key features</w:t>
      </w:r>
    </w:p>
    <w:p>
      <w:pPr>
        <w:pStyle w:val="Heading2"/>
        <w:spacing w:after="100" w:before="200"/>
      </w:pPr>
      <w:r>
        <w:rPr>
          <w:rFonts w:ascii="Arial" w:cs="Arial" w:eastAsia="Arial" w:hAnsi="Arial"/>
          <w:b/>
          <w:bCs/>
          <w:color w:val="1E5BD8"/>
          <w:sz w:val="24"/>
          <w:szCs w:val="24"/>
        </w:rPr>
        <w:t xml:space="preserve">Core features (free for every trader)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Feature</w:t>
            </w:r>
          </w:p>
        </w:tc>
        <w:tc>
          <w:tcPr>
            <w:tcW w:type="dxa" w:w="6326"/>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What it does</w:t>
            </w:r>
          </w:p>
        </w:tc>
      </w:tr>
      <w:tr>
        <w:trPr>
          <w:cantSplit/>
          <w:tblHeader w:val="false"/>
        </w:trPr>
        <w:tc>
          <w:tcPr>
            <w:tcW w:type="dxa" w:w="2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Voice recording in 5 languages</w:t>
            </w:r>
          </w:p>
        </w:tc>
        <w:tc>
          <w:tcPr>
            <w:tcW w:type="dxa" w:w="63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Record sales, restocks and debts by speaking English, Pidgin, Yoruba, Igbo or Hausa, including mixed languages.</w:t>
            </w:r>
          </w:p>
        </w:tc>
      </w:tr>
      <w:tr>
        <w:trPr>
          <w:cantSplit/>
          <w:tblHeader w:val="false"/>
        </w:trPr>
        <w:tc>
          <w:tcPr>
            <w:tcW w:type="dxa" w:w="2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Automatic stock tracking</w:t>
            </w:r>
          </w:p>
        </w:tc>
        <w:tc>
          <w:tcPr>
            <w:tcW w:type="dxa" w:w="63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Every sale updates stock. Low-stock and out-of-stock warnings arrive before the trader runs out.</w:t>
            </w:r>
          </w:p>
        </w:tc>
      </w:tr>
      <w:tr>
        <w:trPr>
          <w:cantSplit/>
          <w:tblHeader w:val="false"/>
        </w:trPr>
        <w:tc>
          <w:tcPr>
            <w:tcW w:type="dxa" w:w="2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Wema payment confirmation</w:t>
            </w:r>
          </w:p>
        </w:tc>
        <w:tc>
          <w:tcPr>
            <w:tcW w:type="dxa" w:w="63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Payments to the trader's ALAT account are confirmed by the bank itself, so fake alerts no longer work.</w:t>
            </w:r>
          </w:p>
        </w:tc>
      </w:tr>
      <w:tr>
        <w:trPr>
          <w:cantSplit/>
          <w:tblHeader w:val="false"/>
        </w:trPr>
        <w:tc>
          <w:tcPr>
            <w:tcW w:type="dxa" w:w="2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Pay-per-sale account numbers</w:t>
            </w:r>
          </w:p>
        </w:tc>
        <w:tc>
          <w:tcPr>
            <w:tcW w:type="dxa" w:w="63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Vendora can create a one-time Wema account number or QR code for the exact amount of a sale. Payment is matched to that sale automatically.</w:t>
            </w:r>
          </w:p>
        </w:tc>
      </w:tr>
      <w:tr>
        <w:trPr>
          <w:cantSplit/>
          <w:tblHeader w:val="false"/>
        </w:trPr>
        <w:tc>
          <w:tcPr>
            <w:tcW w:type="dxa" w:w="2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Receipt check (scan or type)</w:t>
            </w:r>
          </w:p>
        </w:tc>
        <w:tc>
          <w:tcPr>
            <w:tcW w:type="dxa" w:w="63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When a customer says "I have paid", the trader scans the receipt or types the details. Vendora checks it with Wema. A receipt can only be used once, so the same screenshot cannot be shown twice.</w:t>
            </w:r>
          </w:p>
        </w:tc>
      </w:tr>
      <w:tr>
        <w:trPr>
          <w:cantSplit/>
          <w:tblHeader w:val="false"/>
        </w:trPr>
        <w:tc>
          <w:tcPr>
            <w:tcW w:type="dxa" w:w="2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Customer debts list</w:t>
            </w:r>
          </w:p>
        </w:tc>
        <w:tc>
          <w:tcPr>
            <w:tcW w:type="dxa" w:w="63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"Baba Ayo paid ₦3,000, balance ₦2,000 on Friday" is recorded and tracked by voice, with one-tap WhatsApp reminders.</w:t>
            </w:r>
          </w:p>
        </w:tc>
      </w:tr>
      <w:tr>
        <w:trPr>
          <w:cantSplit/>
          <w:tblHeader w:val="false"/>
        </w:trPr>
        <w:tc>
          <w:tcPr>
            <w:tcW w:type="dxa" w:w="2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Numbered invoices</w:t>
            </w:r>
          </w:p>
        </w:tc>
        <w:tc>
          <w:tcPr>
            <w:tcW w:type="dxa" w:w="63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Every sale gets an invoice (INV-00001) with items, payment proof and a record seal. Share on WhatsApp, print or save as PDF.</w:t>
            </w:r>
          </w:p>
        </w:tc>
      </w:tr>
      <w:tr>
        <w:trPr>
          <w:cantSplit/>
          <w:tblHeader w:val="false"/>
        </w:trPr>
        <w:tc>
          <w:tcPr>
            <w:tcW w:type="dxa" w:w="2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Precise shop location</w:t>
            </w:r>
          </w:p>
        </w:tc>
        <w:tc>
          <w:tcPr>
            <w:tcW w:type="dxa" w:w="63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One tap saves the shop's GPS position. It appears on the Vendors Hub, invoices and the evidence file Wema receives.</w:t>
            </w:r>
          </w:p>
        </w:tc>
      </w:tr>
      <w:tr>
        <w:trPr>
          <w:cantSplit/>
          <w:tblHeader w:val="false"/>
        </w:trPr>
        <w:tc>
          <w:tcPr>
            <w:tcW w:type="dxa" w:w="2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Daily summary</w:t>
            </w:r>
          </w:p>
        </w:tc>
        <w:tc>
          <w:tcPr>
            <w:tcW w:type="dxa" w:w="63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Sales, profit and best sellers, read out loud or sent on WhatsApp at the end of the day.</w:t>
            </w:r>
          </w:p>
        </w:tc>
      </w:tr>
      <w:tr>
        <w:trPr>
          <w:cantSplit/>
          <w:tblHeader w:val="false"/>
        </w:trPr>
        <w:tc>
          <w:tcPr>
            <w:tcW w:type="dxa" w:w="2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Vendora Business Score</w:t>
            </w:r>
          </w:p>
        </w:tc>
        <w:tc>
          <w:tcPr>
            <w:tcW w:type="dxa" w:w="63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A score built from the trader's own records, used (with permission) to unlock Wema loans.</w:t>
            </w:r>
          </w:p>
        </w:tc>
      </w:tr>
    </w:tbl>
    <w:p>
      <w:pPr>
        <w:spacing w:after="60"/>
      </w:pPr>
    </w:p>
    <w:p>
      <w:pPr>
        <w:pStyle w:val="Heading2"/>
        <w:spacing w:after="100" w:before="200"/>
      </w:pPr>
      <w:r>
        <w:rPr>
          <w:rFonts w:ascii="Arial" w:cs="Arial" w:eastAsia="Arial" w:hAnsi="Arial"/>
          <w:b/>
          <w:bCs/>
          <w:color w:val="1E5BD8"/>
          <w:sz w:val="24"/>
          <w:szCs w:val="24"/>
        </w:rPr>
        <w:t xml:space="preserve">Wema-powered growth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Feature</w:t>
            </w:r>
          </w:p>
        </w:tc>
        <w:tc>
          <w:tcPr>
            <w:tcW w:type="dxa" w:w="6326"/>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What it does</w:t>
            </w:r>
          </w:p>
        </w:tc>
      </w:tr>
      <w:tr>
        <w:trPr>
          <w:cantSplit/>
          <w:tblHeader w:val="false"/>
        </w:trPr>
        <w:tc>
          <w:tcPr>
            <w:tcW w:type="dxa" w:w="2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Open an ALAT account by voice</w:t>
            </w:r>
          </w:p>
        </w:tc>
        <w:tc>
          <w:tcPr>
            <w:tcW w:type="dxa" w:w="63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New traders open a Wema account inside Vendora using BVN or NIN, guided in their language.</w:t>
            </w:r>
          </w:p>
        </w:tc>
      </w:tr>
      <w:tr>
        <w:trPr>
          <w:cantSplit/>
          <w:tblHeader w:val="false"/>
        </w:trPr>
        <w:tc>
          <w:tcPr>
            <w:tcW w:type="dxa" w:w="2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Smart restock + one-tap loan</w:t>
            </w:r>
          </w:p>
        </w:tc>
        <w:tc>
          <w:tcPr>
            <w:tcW w:type="dxa" w:w="63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"Your rice will finish by Friday. Restock now?" One tap requests a Wema restock loan.</w:t>
            </w:r>
          </w:p>
        </w:tc>
      </w:tr>
      <w:tr>
        <w:trPr>
          <w:cantSplit/>
          <w:tblHeader w:val="false"/>
        </w:trPr>
        <w:tc>
          <w:tcPr>
            <w:tcW w:type="dxa" w:w="2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Loans paid to suppliers</w:t>
            </w:r>
          </w:p>
        </w:tc>
        <w:tc>
          <w:tcPr>
            <w:tcW w:type="dxa" w:w="63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Restock loans go straight to verified suppliers, not as cash, which lowers risk for Wema.</w:t>
            </w:r>
          </w:p>
        </w:tc>
      </w:tr>
      <w:tr>
        <w:trPr>
          <w:cantSplit/>
          <w:tblHeader w:val="false"/>
        </w:trPr>
        <w:tc>
          <w:tcPr>
            <w:tcW w:type="dxa" w:w="2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Daily repayment from sales</w:t>
            </w:r>
          </w:p>
        </w:tc>
        <w:tc>
          <w:tcPr>
            <w:tcW w:type="dxa" w:w="63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A small amount is set aside from each day's sales, matching how traders actually earn.</w:t>
            </w:r>
          </w:p>
        </w:tc>
      </w:tr>
      <w:tr>
        <w:trPr>
          <w:cantSplit/>
          <w:tblHeader w:val="false"/>
        </w:trPr>
        <w:tc>
          <w:tcPr>
            <w:tcW w:type="dxa" w:w="2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Group loans for market associations</w:t>
            </w:r>
          </w:p>
        </w:tc>
        <w:tc>
          <w:tcPr>
            <w:tcW w:type="dxa" w:w="63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Traders in the same association apply together and guarantee each other, like ajo and esusu groups.</w:t>
            </w:r>
          </w:p>
        </w:tc>
      </w:tr>
      <w:tr>
        <w:trPr>
          <w:cantSplit/>
          <w:tblHeader w:val="false"/>
        </w:trPr>
        <w:tc>
          <w:tcPr>
            <w:tcW w:type="dxa" w:w="2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Daily savings (digital ajo)</w:t>
            </w:r>
          </w:p>
        </w:tc>
        <w:tc>
          <w:tcPr>
            <w:tcW w:type="dxa" w:w="63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Automatically save a share of daily sales into a Wema savings pot for restocking or emergencies.</w:t>
            </w:r>
          </w:p>
        </w:tc>
      </w:tr>
      <w:tr>
        <w:trPr>
          <w:cantSplit/>
          <w:tblHeader w:val="false"/>
        </w:trPr>
        <w:tc>
          <w:tcPr>
            <w:tcW w:type="dxa" w:w="2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Trader becomes a Wema agent</w:t>
            </w:r>
          </w:p>
        </w:tc>
        <w:tc>
          <w:tcPr>
            <w:tcW w:type="dxa" w:w="63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Interested traders offer cash withdrawals and deposits for Wema and earn commission.</w:t>
            </w:r>
          </w:p>
        </w:tc>
      </w:tr>
      <w:tr>
        <w:trPr>
          <w:cantSplit/>
          <w:tblHeader w:val="false"/>
        </w:trPr>
        <w:tc>
          <w:tcPr>
            <w:tcW w:type="dxa" w:w="2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Records sent to Wema</w:t>
            </w:r>
          </w:p>
        </w:tc>
        <w:tc>
          <w:tcPr>
            <w:tcW w:type="dxa" w:w="63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One tap sends Wema an Excel file with every invoice, payment, delivery, debt, loan and the sealed record, so the Business Score can be checked against raw evidence.</w:t>
            </w:r>
          </w:p>
        </w:tc>
      </w:tr>
    </w:tbl>
    <w:p>
      <w:pPr>
        <w:spacing w:after="60"/>
      </w:pPr>
    </w:p>
    <w:p>
      <w:pPr>
        <w:pStyle w:val="Heading2"/>
        <w:spacing w:after="100" w:before="200"/>
      </w:pPr>
      <w:r>
        <w:rPr>
          <w:rFonts w:ascii="Arial" w:cs="Arial" w:eastAsia="Arial" w:hAnsi="Arial"/>
          <w:b/>
          <w:bCs/>
          <w:color w:val="1E5BD8"/>
          <w:sz w:val="24"/>
          <w:szCs w:val="24"/>
        </w:rPr>
        <w:t xml:space="preserve">Our standout feature: shop assistant mode</w:t>
      </w:r>
    </w:p>
    <w:p>
      <w:pPr>
        <w:spacing w:after="120" w:line="300"/>
      </w:pPr>
      <w:r>
        <w:rPr>
          <w:rFonts w:ascii="Arial" w:cs="Arial" w:eastAsia="Arial" w:hAnsi="Arial"/>
          <w:sz w:val="22"/>
          <w:szCs w:val="22"/>
        </w:rPr>
        <w:t xml:space="preserve">Many traders run their stalls with apprentices or shop assistants. In shop assistant mode, each assistant records sales with their own voice and login. </w:t>
      </w:r>
      <w:r>
        <w:rPr>
          <w:rFonts w:ascii="Arial" w:cs="Arial" w:eastAsia="Arial" w:hAnsi="Arial"/>
          <w:b/>
          <w:bCs/>
          <w:sz w:val="22"/>
          <w:szCs w:val="22"/>
        </w:rPr>
        <w:t xml:space="preserve">The owner sees exactly who sold what, even when away from the shop.</w:t>
      </w:r>
      <w:r>
        <w:rPr>
          <w:rFonts w:ascii="Arial" w:cs="Arial" w:eastAsia="Arial" w:hAnsi="Arial"/>
          <w:sz w:val="22"/>
          <w:szCs w:val="22"/>
        </w:rPr>
        <w:t xml:space="preserve"> This tackles a real, painful problem, missing money and stock, that almost no other app solves.</w:t>
      </w:r>
    </w:p>
    <w:p>
      <w:pPr>
        <w:pStyle w:val="Heading2"/>
        <w:spacing w:after="100" w:before="200"/>
      </w:pPr>
      <w:r>
        <w:rPr>
          <w:rFonts w:ascii="Arial" w:cs="Arial" w:eastAsia="Arial" w:hAnsi="Arial"/>
          <w:b/>
          <w:bCs/>
          <w:color w:val="1E5BD8"/>
          <w:sz w:val="24"/>
          <w:szCs w:val="24"/>
        </w:rPr>
        <w:t xml:space="preserve">The Vendors Hub: verified bulk sellers</w:t>
      </w:r>
    </w:p>
    <w:p>
      <w:pPr>
        <w:spacing w:after="120" w:line="300"/>
      </w:pPr>
      <w:r>
        <w:rPr>
          <w:rFonts w:ascii="Arial" w:cs="Arial" w:eastAsia="Arial" w:hAnsi="Arial"/>
          <w:sz w:val="22"/>
          <w:szCs w:val="22"/>
        </w:rPr>
        <w:t xml:space="preserve">Traders restock from wholesalers they find by word of mouth, and often pay for goods that never arrive. The </w:t>
      </w:r>
      <w:r>
        <w:rPr>
          <w:rFonts w:ascii="Arial" w:cs="Arial" w:eastAsia="Arial" w:hAnsi="Arial"/>
          <w:b/>
          <w:bCs/>
          <w:sz w:val="22"/>
          <w:szCs w:val="22"/>
        </w:rPr>
        <w:t xml:space="preserve">Vendors Hub</w:t>
      </w:r>
      <w:r>
        <w:rPr>
          <w:rFonts w:ascii="Arial" w:cs="Arial" w:eastAsia="Arial" w:hAnsi="Arial"/>
          <w:sz w:val="22"/>
          <w:szCs w:val="22"/>
        </w:rPr>
        <w:t xml:space="preserve"> is a marketplace of verified bulk sellers inside Vendora:</w:t>
      </w:r>
    </w:p>
    <w:p>
      <w:pPr>
        <w:pStyle w:val="ListParagraph"/>
        <w:numPr>
          <w:ilvl w:val="0"/>
          <w:numId w:val="3"/>
        </w:numPr>
        <w:spacing w:after="80" w:line="290"/>
      </w:pPr>
      <w:r>
        <w:rPr>
          <w:rFonts w:ascii="Arial" w:cs="Arial" w:eastAsia="Arial" w:hAnsi="Arial"/>
          <w:sz w:val="22"/>
          <w:szCs w:val="22"/>
        </w:rPr>
        <w:t xml:space="preserve">Every seller has a </w:t>
      </w:r>
      <w:r>
        <w:rPr>
          <w:rFonts w:ascii="Arial" w:cs="Arial" w:eastAsia="Arial" w:hAnsi="Arial"/>
          <w:b/>
          <w:bCs/>
          <w:sz w:val="22"/>
          <w:szCs w:val="22"/>
        </w:rPr>
        <w:t xml:space="preserve">Wema-verified business account</w:t>
      </w:r>
      <w:r>
        <w:rPr>
          <w:rFonts w:ascii="Arial" w:cs="Arial" w:eastAsia="Arial" w:hAnsi="Arial"/>
          <w:sz w:val="22"/>
          <w:szCs w:val="22"/>
        </w:rPr>
        <w:t xml:space="preserve">, </w:t>
      </w:r>
      <w:r>
        <w:rPr>
          <w:rFonts w:ascii="Arial" w:cs="Arial" w:eastAsia="Arial" w:hAnsi="Arial"/>
          <w:b/>
          <w:bCs/>
          <w:sz w:val="22"/>
          <w:szCs w:val="22"/>
        </w:rPr>
        <w:t xml:space="preserve">CAC registration</w:t>
      </w:r>
      <w:r>
        <w:rPr>
          <w:rFonts w:ascii="Arial" w:cs="Arial" w:eastAsia="Arial" w:hAnsi="Arial"/>
          <w:sz w:val="22"/>
          <w:szCs w:val="22"/>
        </w:rPr>
        <w:t xml:space="preserve"> and a </w:t>
      </w:r>
      <w:r>
        <w:rPr>
          <w:rFonts w:ascii="Arial" w:cs="Arial" w:eastAsia="Arial" w:hAnsi="Arial"/>
          <w:b/>
          <w:bCs/>
          <w:sz w:val="22"/>
          <w:szCs w:val="22"/>
        </w:rPr>
        <w:t xml:space="preserve">delivery record</w:t>
      </w:r>
      <w:r>
        <w:rPr>
          <w:rFonts w:ascii="Arial" w:cs="Arial" w:eastAsia="Arial" w:hAnsi="Arial"/>
          <w:sz w:val="22"/>
          <w:szCs w:val="22"/>
        </w:rPr>
        <w:t xml:space="preserve"> confirmed by the traders who bought from them.</w:t>
      </w:r>
    </w:p>
    <w:p>
      <w:pPr>
        <w:pStyle w:val="ListParagraph"/>
        <w:numPr>
          <w:ilvl w:val="0"/>
          <w:numId w:val="3"/>
        </w:numPr>
        <w:spacing w:after="80" w:line="290"/>
      </w:pPr>
      <w:r>
        <w:rPr>
          <w:rFonts w:ascii="Arial" w:cs="Arial" w:eastAsia="Arial" w:hAnsi="Arial"/>
          <w:sz w:val="22"/>
          <w:szCs w:val="22"/>
        </w:rPr>
        <w:t xml:space="preserve">Traders search by item, seller or market, compare prices (for example "₦250 cheaper than you pay now"), see the distance from their shop and get directions.</w:t>
      </w:r>
    </w:p>
    <w:p>
      <w:pPr>
        <w:pStyle w:val="ListParagraph"/>
        <w:numPr>
          <w:ilvl w:val="0"/>
          <w:numId w:val="3"/>
        </w:numPr>
        <w:spacing w:after="80" w:line="290"/>
      </w:pPr>
      <w:r>
        <w:rPr>
          <w:rFonts w:ascii="Arial" w:cs="Arial" w:eastAsia="Arial" w:hAnsi="Arial"/>
          <w:sz w:val="22"/>
          <w:szCs w:val="22"/>
        </w:rPr>
        <w:t xml:space="preserve">They order in a few taps and pay from their Wema account or with a </w:t>
      </w:r>
      <w:r>
        <w:rPr>
          <w:rFonts w:ascii="Arial" w:cs="Arial" w:eastAsia="Arial" w:hAnsi="Arial"/>
          <w:b/>
          <w:bCs/>
          <w:sz w:val="22"/>
          <w:szCs w:val="22"/>
        </w:rPr>
        <w:t xml:space="preserve">Wema Restock Loan paid straight to the seller</w:t>
      </w:r>
      <w:r>
        <w:rPr>
          <w:rFonts w:ascii="Arial" w:cs="Arial" w:eastAsia="Arial" w:hAnsi="Arial"/>
          <w:sz w:val="22"/>
          <w:szCs w:val="22"/>
        </w:rPr>
        <w:t xml:space="preserve">. When the goods arrive, one tap ("I have received it") updates stock and adds a verified delivery to their records.</w:t>
      </w:r>
    </w:p>
    <w:p>
      <w:pPr>
        <w:pStyle w:val="ListParagraph"/>
        <w:numPr>
          <w:ilvl w:val="0"/>
          <w:numId w:val="3"/>
        </w:numPr>
        <w:spacing w:after="80" w:line="290"/>
      </w:pPr>
      <w:r>
        <w:rPr>
          <w:rFonts w:ascii="Arial" w:cs="Arial" w:eastAsia="Arial" w:hAnsi="Arial"/>
          <w:sz w:val="22"/>
          <w:szCs w:val="22"/>
        </w:rPr>
        <w:t xml:space="preserve">Vendora warns traders when an item will soon finish and shows the best verified offer for it.</w:t>
      </w:r>
    </w:p>
    <w:p>
      <w:pPr>
        <w:pStyle w:val="ListParagraph"/>
        <w:numPr>
          <w:ilvl w:val="0"/>
          <w:numId w:val="3"/>
        </w:numPr>
        <w:spacing w:after="80" w:line="290"/>
      </w:pPr>
      <w:r>
        <w:rPr>
          <w:rFonts w:ascii="Arial" w:cs="Arial" w:eastAsia="Arial" w:hAnsi="Arial"/>
          <w:b/>
          <w:bCs/>
          <w:sz w:val="22"/>
          <w:szCs w:val="22"/>
        </w:rPr>
        <w:t xml:space="preserve">Shop adverts:</w:t>
      </w:r>
      <w:r>
        <w:rPr>
          <w:rFonts w:ascii="Arial" w:cs="Arial" w:eastAsia="Arial" w:hAnsi="Arial"/>
          <w:sz w:val="22"/>
          <w:szCs w:val="22"/>
        </w:rPr>
        <w:t xml:space="preserve"> traders and sellers can advertise on the Hub with photos and a short video of their shop, a headline, their prices and their location.</w:t>
      </w:r>
    </w:p>
    <w:p>
      <w:pPr>
        <w:pStyle w:val="Heading2"/>
        <w:spacing w:after="100" w:before="200"/>
      </w:pPr>
      <w:r>
        <w:rPr>
          <w:rFonts w:ascii="Arial" w:cs="Arial" w:eastAsia="Arial" w:hAnsi="Arial"/>
          <w:b/>
          <w:bCs/>
          <w:color w:val="1E5BD8"/>
          <w:sz w:val="24"/>
          <w:szCs w:val="24"/>
        </w:rPr>
        <w:t xml:space="preserve">CAC registration through Wema, without the stress</w:t>
      </w:r>
    </w:p>
    <w:p>
      <w:pPr>
        <w:spacing w:after="120" w:line="300"/>
      </w:pPr>
      <w:r>
        <w:rPr>
          <w:rFonts w:ascii="Arial" w:cs="Arial" w:eastAsia="Arial" w:hAnsi="Arial"/>
          <w:sz w:val="22"/>
          <w:szCs w:val="22"/>
        </w:rPr>
        <w:t xml:space="preserve">Every seller on the Vendors Hub must be registered with the Corporate Affairs Commission (CAC). For most market traders, registration means time away from the shop, agents and a lump-sum fee. Vendora removes all three:</w:t>
      </w:r>
    </w:p>
    <w:p>
      <w:pPr>
        <w:pStyle w:val="ListParagraph"/>
        <w:numPr>
          <w:ilvl w:val="0"/>
          <w:numId w:val="4"/>
        </w:numPr>
        <w:spacing w:after="80" w:line="290"/>
      </w:pPr>
      <w:r>
        <w:rPr>
          <w:rFonts w:ascii="Arial" w:cs="Arial" w:eastAsia="Arial" w:hAnsi="Arial"/>
          <w:sz w:val="22"/>
          <w:szCs w:val="22"/>
        </w:rPr>
        <w:t xml:space="preserve">The app first explains </w:t>
      </w:r>
      <w:r>
        <w:rPr>
          <w:rFonts w:ascii="Arial" w:cs="Arial" w:eastAsia="Arial" w:hAnsi="Arial"/>
          <w:b/>
          <w:bCs/>
          <w:sz w:val="22"/>
          <w:szCs w:val="22"/>
        </w:rPr>
        <w:t xml:space="preserve">in simple words why registration matters</w:t>
      </w:r>
      <w:r>
        <w:rPr>
          <w:rFonts w:ascii="Arial" w:cs="Arial" w:eastAsia="Arial" w:hAnsi="Arial"/>
          <w:sz w:val="22"/>
          <w:szCs w:val="22"/>
        </w:rPr>
        <w:t xml:space="preserve">: the business name becomes theirs by law, buyers and big suppliers trust a CAC badge, banks lend more to registered businesses, companies and supermarkets only buy from registered sellers, and most grants ask for a CAC number.</w:t>
      </w:r>
    </w:p>
    <w:p>
      <w:pPr>
        <w:pStyle w:val="ListParagraph"/>
        <w:numPr>
          <w:ilvl w:val="0"/>
          <w:numId w:val="4"/>
        </w:numPr>
        <w:spacing w:after="80" w:line="290"/>
      </w:pPr>
      <w:r>
        <w:rPr>
          <w:rFonts w:ascii="Arial" w:cs="Arial" w:eastAsia="Arial" w:hAnsi="Arial"/>
          <w:sz w:val="22"/>
          <w:szCs w:val="22"/>
        </w:rPr>
        <w:t xml:space="preserve">The trader picks a small daily amount (₦200 to ₦2,000). Wema keeps it aside from their account every day, like ajo. They can add more, pause, or take the money back at any time.</w:t>
      </w:r>
    </w:p>
    <w:p>
      <w:pPr>
        <w:pStyle w:val="ListParagraph"/>
        <w:numPr>
          <w:ilvl w:val="0"/>
          <w:numId w:val="4"/>
        </w:numPr>
        <w:spacing w:after="80" w:line="290"/>
      </w:pPr>
      <w:r>
        <w:rPr>
          <w:rFonts w:ascii="Arial" w:cs="Arial" w:eastAsia="Arial" w:hAnsi="Arial"/>
          <w:sz w:val="22"/>
          <w:szCs w:val="22"/>
        </w:rPr>
        <w:t xml:space="preserve">When the money is complete, the trader fills one short form in the app. Wema files the registration with CAC for them, and the app shows each step until the business is registered.</w:t>
      </w:r>
    </w:p>
    <w:p>
      <w:pPr>
        <w:pStyle w:val="ListParagraph"/>
        <w:numPr>
          <w:ilvl w:val="0"/>
          <w:numId w:val="4"/>
        </w:numPr>
        <w:spacing w:after="80" w:line="290"/>
      </w:pPr>
      <w:r>
        <w:rPr>
          <w:rFonts w:ascii="Arial" w:cs="Arial" w:eastAsia="Arial" w:hAnsi="Arial"/>
          <w:sz w:val="22"/>
          <w:szCs w:val="22"/>
        </w:rPr>
        <w:t xml:space="preserve">The CAC number then appears on the trader's invoices and Hub advert.</w:t>
      </w:r>
    </w:p>
    <w:p>
      <w:pPr>
        <w:spacing w:after="120" w:line="300"/>
      </w:pPr>
      <w:r>
        <w:rPr>
          <w:rFonts w:ascii="Arial" w:cs="Arial" w:eastAsia="Arial" w:hAnsi="Arial"/>
          <w:sz w:val="22"/>
          <w:szCs w:val="22"/>
        </w:rPr>
        <w:t xml:space="preserve">The target is currently an estimated </w:t>
      </w:r>
      <w:r>
        <w:rPr>
          <w:rFonts w:ascii="Arial" w:cs="Arial" w:eastAsia="Arial" w:hAnsi="Arial"/>
          <w:b/>
          <w:bCs/>
          <w:sz w:val="22"/>
          <w:szCs w:val="22"/>
        </w:rPr>
        <w:t xml:space="preserve">₦25,000</w:t>
      </w:r>
      <w:r>
        <w:rPr>
          <w:rFonts w:ascii="Arial" w:cs="Arial" w:eastAsia="Arial" w:hAnsi="Arial"/>
          <w:sz w:val="22"/>
          <w:szCs w:val="22"/>
        </w:rPr>
        <w:t xml:space="preserve"> for CAC filing; Wema confirms the exact amount before filing and returns anything left over. Traders who already have a CAC number simply enter it.</w:t>
      </w:r>
    </w:p>
    <w:p>
      <w:pPr>
        <w:pStyle w:val="Heading1"/>
        <w:pBdr>
          <w:bottom w:val="single" w:color="F5B800" w:sz="8" w:space="4"/>
        </w:pBdr>
        <w:spacing w:after="140" w:before="280"/>
      </w:pPr>
      <w:r>
        <w:rPr>
          <w:rFonts w:ascii="Arial" w:cs="Arial" w:eastAsia="Arial" w:hAnsi="Arial"/>
          <w:b/>
          <w:bCs/>
          <w:color w:val="0B2A6B"/>
          <w:sz w:val="30"/>
          <w:szCs w:val="30"/>
        </w:rPr>
        <w:t xml:space="preserve">5. Records Wema can trust</w:t>
      </w:r>
    </w:p>
    <w:p>
      <w:pPr>
        <w:spacing w:after="120" w:line="300"/>
      </w:pPr>
      <w:r>
        <w:rPr>
          <w:rFonts w:ascii="Arial" w:cs="Arial" w:eastAsia="Arial" w:hAnsi="Arial"/>
          <w:sz w:val="22"/>
          <w:szCs w:val="22"/>
        </w:rPr>
        <w:t xml:space="preserve">A Business Score is only useful if the records behind it are real. Vendora is built so that faking or quietly changing sales is hard, and visible when someone 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Protection</w:t>
            </w:r>
          </w:p>
        </w:tc>
        <w:tc>
          <w:tcPr>
            <w:tcW w:type="dxa" w:w="6426"/>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How it works</w:t>
            </w:r>
          </w:p>
        </w:tc>
      </w:tr>
      <w:tr>
        <w:trPr>
          <w:cantSplit/>
          <w:tblHeader w:val="false"/>
        </w:trPr>
        <w:tc>
          <w:tcPr>
            <w:tcW w:type="dxa" w:w="26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Sealed records</w:t>
            </w:r>
          </w:p>
        </w:tc>
        <w:tc>
          <w:tcPr>
            <w:tcW w:type="dxa" w:w="64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Every sale, restock, payment and correction is added to a chain where each entry carries a digital fingerprint (SHA-256) of the one before. Changing or deleting any past record breaks the seal.</w:t>
            </w:r>
          </w:p>
        </w:tc>
      </w:tr>
      <w:tr>
        <w:trPr>
          <w:cantSplit/>
          <w:tblHeader w:val="false"/>
        </w:trPr>
        <w:tc>
          <w:tcPr>
            <w:tcW w:type="dxa" w:w="26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Signed on the phone</w:t>
            </w:r>
          </w:p>
        </w:tc>
        <w:tc>
          <w:tcPr>
            <w:tcW w:type="dxa" w:w="64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Each entry is signed with a key that never leaves the trader's phone, so records cannot be made up on another device.</w:t>
            </w:r>
          </w:p>
        </w:tc>
      </w:tr>
      <w:tr>
        <w:trPr>
          <w:cantSplit/>
          <w:tblHeader w:val="false"/>
        </w:trPr>
        <w:tc>
          <w:tcPr>
            <w:tcW w:type="dxa" w:w="26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Mistakes are cancelled, never deleted</w:t>
            </w:r>
          </w:p>
        </w:tc>
        <w:tc>
          <w:tcPr>
            <w:tcW w:type="dxa" w:w="64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A wrong entry is reversed with a visible cancellation. Both stay on the record for the owner and for Wema.</w:t>
            </w:r>
          </w:p>
        </w:tc>
      </w:tr>
      <w:tr>
        <w:trPr>
          <w:cantSplit/>
          <w:tblHeader w:val="false"/>
        </w:trPr>
        <w:tc>
          <w:tcPr>
            <w:tcW w:type="dxa" w:w="26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Proof level for every sale</w:t>
            </w:r>
          </w:p>
        </w:tc>
        <w:tc>
          <w:tcPr>
            <w:tcW w:type="dxa" w:w="64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Each sale is marked: confirmed by Wema, receipt checked with Wema, verified seller delivery, recorded live (voice, till, WhatsApp) or typed. Only money or goods that actually moved count as "confirmed", and that share feeds the score.</w:t>
            </w:r>
          </w:p>
        </w:tc>
      </w:tr>
      <w:tr>
        <w:trPr>
          <w:cantSplit/>
          <w:tblHeader w:val="false"/>
        </w:trPr>
        <w:tc>
          <w:tcPr>
            <w:tcW w:type="dxa" w:w="26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Receipts used once</w:t>
            </w:r>
          </w:p>
        </w:tc>
        <w:tc>
          <w:tcPr>
            <w:tcW w:type="dxa" w:w="64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The same receipt (by reference number or by picture) can never be used twice. Failed checks are recorded.</w:t>
            </w:r>
          </w:p>
        </w:tc>
      </w:tr>
      <w:tr>
        <w:trPr>
          <w:cantSplit/>
          <w:tblHeader w:val="false"/>
        </w:trPr>
        <w:tc>
          <w:tcPr>
            <w:tcW w:type="dxa" w:w="26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Time only moves forward</w:t>
            </w:r>
          </w:p>
        </w:tc>
        <w:tc>
          <w:tcPr>
            <w:tcW w:type="dxa" w:w="64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An entry dated before the previous one, for example after changing the phone's clock, is flagged.</w:t>
            </w:r>
          </w:p>
        </w:tc>
      </w:tr>
      <w:tr>
        <w:trPr>
          <w:cantSplit/>
          <w:tblHeader w:val="false"/>
        </w:trPr>
        <w:tc>
          <w:tcPr>
            <w:tcW w:type="dxa" w:w="26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Copy held online</w:t>
            </w:r>
          </w:p>
        </w:tc>
        <w:tc>
          <w:tcPr>
            <w:tcW w:type="dxa" w:w="64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Each time the phone syncs, the server keeps the latest seal. A shorter or rewritten history is caught.</w:t>
            </w:r>
          </w:p>
        </w:tc>
      </w:tr>
      <w:tr>
        <w:trPr>
          <w:cantSplit/>
          <w:tblHeader w:val="false"/>
        </w:trPr>
        <w:tc>
          <w:tcPr>
            <w:tcW w:type="dxa" w:w="26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Consequence</w:t>
            </w:r>
          </w:p>
        </w:tc>
        <w:tc>
          <w:tcPr>
            <w:tcW w:type="dxa" w:w="64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If records were changed, the app shows it, the score is capped at 25 and loans are paused until Wema reviews them.</w:t>
            </w:r>
          </w:p>
        </w:tc>
      </w:tr>
    </w:tbl>
    <w:p>
      <w:pPr>
        <w:spacing w:after="60"/>
      </w:pPr>
    </w:p>
    <w:p>
      <w:pPr>
        <w:spacing w:after="120" w:line="300"/>
      </w:pPr>
      <w:r>
        <w:rPr>
          <w:rFonts w:ascii="Arial" w:cs="Arial" w:eastAsia="Arial" w:hAnsi="Arial"/>
          <w:b/>
          <w:bCs/>
          <w:sz w:val="22"/>
          <w:szCs w:val="22"/>
        </w:rPr>
        <w:t xml:space="preserve">The evidence file.</w:t>
      </w:r>
      <w:r>
        <w:rPr>
          <w:rFonts w:ascii="Arial" w:cs="Arial" w:eastAsia="Arial" w:hAnsi="Arial"/>
          <w:sz w:val="22"/>
          <w:szCs w:val="22"/>
        </w:rPr>
        <w:t xml:space="preserve"> With the trader's consent, Vendora sends Wema an Excel workbook for any period: a summary (business, owner, Wema account, GPS location, CAC status, score), every invoice and item, money Wema confirmed, verified deliveries, debts, loans and the full sealed record. The file's fingerprint is saved in the trader's records when it is sent, so it cannot be edited afterwards, and the server rejects any file that does not match its fingerprint.</w:t>
      </w:r>
    </w:p>
    <w:p>
      <w:pPr>
        <w:pStyle w:val="Heading1"/>
        <w:pBdr>
          <w:bottom w:val="single" w:color="F5B800" w:sz="8" w:space="4"/>
        </w:pBdr>
        <w:spacing w:after="140" w:before="280"/>
      </w:pPr>
      <w:r>
        <w:rPr>
          <w:rFonts w:ascii="Arial" w:cs="Arial" w:eastAsia="Arial" w:hAnsi="Arial"/>
          <w:b/>
          <w:bCs/>
          <w:color w:val="0B2A6B"/>
          <w:sz w:val="30"/>
          <w:szCs w:val="30"/>
        </w:rPr>
        <w:t xml:space="preserve">6. How Vendora works with Wema Bank</w:t>
      </w:r>
    </w:p>
    <w:p>
      <w:pPr>
        <w:spacing w:after="120" w:line="300"/>
      </w:pPr>
      <w:r>
        <w:rPr>
          <w:rFonts w:ascii="Arial" w:cs="Arial" w:eastAsia="Arial" w:hAnsi="Arial"/>
          <w:sz w:val="22"/>
          <w:szCs w:val="22"/>
        </w:rPr>
        <w:t xml:space="preserve">Vendora is designed as a Wema-native product, not a separate app that happens to use a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cantSplit/>
          <w:tblHeader/>
        </w:trPr>
        <w:tc>
          <w:tcPr>
            <w:tcW w:type="dxa" w:w="29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Wema connection</w:t>
            </w:r>
          </w:p>
        </w:tc>
        <w:tc>
          <w:tcPr>
            <w:tcW w:type="dxa" w:w="30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Benefit to the trader</w:t>
            </w:r>
          </w:p>
        </w:tc>
        <w:tc>
          <w:tcPr>
            <w:tcW w:type="dxa" w:w="3126"/>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Benefit to Wema</w:t>
            </w:r>
          </w:p>
        </w:tc>
      </w:tr>
      <w:tr>
        <w:trPr>
          <w:cantSplit/>
          <w:tblHeader w:val="false"/>
        </w:trPr>
        <w:tc>
          <w:tcPr>
            <w:tcW w:type="dxa" w:w="29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ALAT account for every trader</w:t>
            </w:r>
          </w:p>
        </w:tc>
        <w:tc>
          <w:tcPr>
            <w:tcW w:type="dxa" w:w="30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A real bank account opened in minutes</w:t>
            </w:r>
          </w:p>
        </w:tc>
        <w:tc>
          <w:tcPr>
            <w:tcW w:type="dxa" w:w="31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New customers at low cost</w:t>
            </w:r>
          </w:p>
        </w:tc>
      </w:tr>
      <w:tr>
        <w:trPr>
          <w:cantSplit/>
          <w:tblHeader w:val="false"/>
        </w:trPr>
        <w:tc>
          <w:tcPr>
            <w:tcW w:type="dxa" w:w="29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Bank-confirmed payments</w:t>
            </w:r>
          </w:p>
        </w:tc>
        <w:tc>
          <w:tcPr>
            <w:tcW w:type="dxa" w:w="30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Protection from fake alerts</w:t>
            </w:r>
          </w:p>
        </w:tc>
        <w:tc>
          <w:tcPr>
            <w:tcW w:type="dxa" w:w="31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More payments flowing through Wema</w:t>
            </w:r>
          </w:p>
        </w:tc>
      </w:tr>
      <w:tr>
        <w:trPr>
          <w:cantSplit/>
          <w:tblHeader w:val="false"/>
        </w:trPr>
        <w:tc>
          <w:tcPr>
            <w:tcW w:type="dxa" w:w="29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Pay-per-sale account numbers</w:t>
            </w:r>
          </w:p>
        </w:tc>
        <w:tc>
          <w:tcPr>
            <w:tcW w:type="dxa" w:w="30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Every payment matched to the right sale</w:t>
            </w:r>
          </w:p>
        </w:tc>
        <w:tc>
          <w:tcPr>
            <w:tcW w:type="dxa" w:w="31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Wema becomes the account behind every sale</w:t>
            </w:r>
          </w:p>
        </w:tc>
      </w:tr>
      <w:tr>
        <w:trPr>
          <w:cantSplit/>
          <w:tblHeader w:val="false"/>
        </w:trPr>
        <w:tc>
          <w:tcPr>
            <w:tcW w:type="dxa" w:w="29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Vendora Business Score (shared with consent)</w:t>
            </w:r>
          </w:p>
        </w:tc>
        <w:tc>
          <w:tcPr>
            <w:tcW w:type="dxa" w:w="30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Access to fair loans</w:t>
            </w:r>
          </w:p>
        </w:tc>
        <w:tc>
          <w:tcPr>
            <w:tcW w:type="dxa" w:w="31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Clear view of the trader's real business, so safer lending</w:t>
            </w:r>
          </w:p>
        </w:tc>
      </w:tr>
      <w:tr>
        <w:trPr>
          <w:cantSplit/>
          <w:tblHeader w:val="false"/>
        </w:trPr>
        <w:tc>
          <w:tcPr>
            <w:tcW w:type="dxa" w:w="29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Loans paid to suppliers</w:t>
            </w:r>
          </w:p>
        </w:tc>
        <w:tc>
          <w:tcPr>
            <w:tcW w:type="dxa" w:w="30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Restock without upfront cash</w:t>
            </w:r>
          </w:p>
        </w:tc>
        <w:tc>
          <w:tcPr>
            <w:tcW w:type="dxa" w:w="31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Money can't be diverted, so lower default risk</w:t>
            </w:r>
          </w:p>
        </w:tc>
      </w:tr>
      <w:tr>
        <w:trPr>
          <w:cantSplit/>
          <w:tblHeader w:val="false"/>
        </w:trPr>
        <w:tc>
          <w:tcPr>
            <w:tcW w:type="dxa" w:w="29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Daily repayment and savings</w:t>
            </w:r>
          </w:p>
        </w:tc>
        <w:tc>
          <w:tcPr>
            <w:tcW w:type="dxa" w:w="30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Small, manageable amounts</w:t>
            </w:r>
          </w:p>
        </w:tc>
        <w:tc>
          <w:tcPr>
            <w:tcW w:type="dxa" w:w="31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Better repayment and more deposits</w:t>
            </w:r>
          </w:p>
        </w:tc>
      </w:tr>
      <w:tr>
        <w:trPr>
          <w:cantSplit/>
          <w:tblHeader w:val="false"/>
        </w:trPr>
        <w:tc>
          <w:tcPr>
            <w:tcW w:type="dxa" w:w="29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Early warning dashboard</w:t>
            </w:r>
          </w:p>
        </w:tc>
        <w:tc>
          <w:tcPr>
            <w:tcW w:type="dxa" w:w="30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Help before problems grow</w:t>
            </w:r>
          </w:p>
        </w:tc>
        <w:tc>
          <w:tcPr>
            <w:tcW w:type="dxa" w:w="31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Sees falling sales before a missed payment</w:t>
            </w:r>
          </w:p>
        </w:tc>
      </w:tr>
      <w:tr>
        <w:trPr>
          <w:cantSplit/>
          <w:tblHeader w:val="false"/>
        </w:trPr>
        <w:tc>
          <w:tcPr>
            <w:tcW w:type="dxa" w:w="29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Vendors Hub (sellers bank with Wema)</w:t>
            </w:r>
          </w:p>
        </w:tc>
        <w:tc>
          <w:tcPr>
            <w:tcW w:type="dxa" w:w="30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Trusted suppliers, better prices, delivery tracked</w:t>
            </w:r>
          </w:p>
        </w:tc>
        <w:tc>
          <w:tcPr>
            <w:tcW w:type="dxa" w:w="31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Wholesalers become Wema customers; loans paid to verified accounts</w:t>
            </w:r>
          </w:p>
        </w:tc>
      </w:tr>
      <w:tr>
        <w:trPr>
          <w:cantSplit/>
          <w:tblHeader w:val="false"/>
        </w:trPr>
        <w:tc>
          <w:tcPr>
            <w:tcW w:type="dxa" w:w="29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CAC registration through Wema</w:t>
            </w:r>
          </w:p>
        </w:tc>
        <w:tc>
          <w:tcPr>
            <w:tcW w:type="dxa" w:w="30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Registered without leaving the shop</w:t>
            </w:r>
          </w:p>
        </w:tc>
        <w:tc>
          <w:tcPr>
            <w:tcW w:type="dxa" w:w="31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Daily savings deposits, then a registered business account</w:t>
            </w:r>
          </w:p>
        </w:tc>
      </w:tr>
      <w:tr>
        <w:trPr>
          <w:cantSplit/>
          <w:tblHeader w:val="false"/>
        </w:trPr>
        <w:tc>
          <w:tcPr>
            <w:tcW w:type="dxa" w:w="29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Evidence file and sealed records</w:t>
            </w:r>
          </w:p>
        </w:tc>
        <w:tc>
          <w:tcPr>
            <w:tcW w:type="dxa" w:w="30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Faster loan decisions</w:t>
            </w:r>
          </w:p>
        </w:tc>
        <w:tc>
          <w:tcPr>
            <w:tcW w:type="dxa" w:w="31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Score checked against raw, tamper-evident evidence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5B800" w:sz="24"/>
              <w:bottom w:val="none" w:color="FFFFFF" w:sz="0"/>
              <w:right w:val="none" w:color="FFFFFF" w:sz="0"/>
            </w:tcBorders>
            <w:shd w:fill="FFF6D6" w:color="auto" w:val="clear"/>
            <w:tcMar>
              <w:top w:type="dxa" w:w="140"/>
              <w:left w:type="dxa" w:w="200"/>
              <w:bottom w:type="dxa" w:w="140"/>
              <w:right w:type="dxa" w:w="200"/>
            </w:tcMar>
          </w:tcPr>
          <w:p>
            <w:r>
              <w:rPr>
                <w:rFonts w:ascii="Arial" w:cs="Arial" w:eastAsia="Arial" w:hAnsi="Arial"/>
                <w:b/>
                <w:bCs/>
                <w:sz w:val="22"/>
                <w:szCs w:val="22"/>
              </w:rPr>
              <w:t xml:space="preserve">Data and consent.</w:t>
            </w:r>
            <w:r>
              <w:rPr>
                <w:rFonts w:ascii="Arial" w:cs="Arial" w:eastAsia="Arial" w:hAnsi="Arial"/>
                <w:sz w:val="22"/>
                <w:szCs w:val="22"/>
              </w:rPr>
              <w:t xml:space="preserve"> The trader owns their records. Vendora shares the Business Score and sales history with Wema only when the trader agrees, for example when applying for a loan. Vendora will follow Nigeria's data protection rules and Central Bank of Nigeria guidelines.</w:t>
            </w:r>
          </w:p>
        </w:tc>
      </w:tr>
    </w:tbl>
    <w:p>
      <w:pPr>
        <w:pStyle w:val="Heading1"/>
        <w:pBdr>
          <w:bottom w:val="single" w:color="F5B800" w:sz="8" w:space="4"/>
        </w:pBdr>
        <w:spacing w:after="140" w:before="280"/>
      </w:pPr>
      <w:r>
        <w:rPr>
          <w:rFonts w:ascii="Arial" w:cs="Arial" w:eastAsia="Arial" w:hAnsi="Arial"/>
          <w:b/>
          <w:bCs/>
          <w:color w:val="0B2A6B"/>
          <w:sz w:val="30"/>
          <w:szCs w:val="30"/>
        </w:rPr>
        <w:t xml:space="preserve">7. Technology</w:t>
      </w:r>
    </w:p>
    <w:p>
      <w:pPr>
        <w:pStyle w:val="ListParagraph"/>
        <w:numPr>
          <w:ilvl w:val="0"/>
          <w:numId w:val="3"/>
        </w:numPr>
        <w:spacing w:after="80" w:line="290"/>
      </w:pPr>
      <w:r>
        <w:rPr>
          <w:rFonts w:ascii="Arial" w:cs="Arial" w:eastAsia="Arial" w:hAnsi="Arial"/>
          <w:b/>
          <w:bCs/>
          <w:sz w:val="22"/>
          <w:szCs w:val="22"/>
        </w:rPr>
        <w:t xml:space="preserve">Speech recognition:</w:t>
      </w:r>
      <w:r>
        <w:rPr>
          <w:rFonts w:ascii="Arial" w:cs="Arial" w:eastAsia="Arial" w:hAnsi="Arial"/>
          <w:sz w:val="22"/>
          <w:szCs w:val="22"/>
        </w:rPr>
        <w:t xml:space="preserve"> open-source speech models (such as Whisper), fine-tuned on Nigerian market speech in Pidgin, Yoruba, Igbo and Hausa, including mixed-language sentences.</w:t>
      </w:r>
    </w:p>
    <w:p>
      <w:pPr>
        <w:pStyle w:val="ListParagraph"/>
        <w:numPr>
          <w:ilvl w:val="0"/>
          <w:numId w:val="3"/>
        </w:numPr>
        <w:spacing w:after="80" w:line="290"/>
      </w:pPr>
      <w:r>
        <w:rPr>
          <w:rFonts w:ascii="Arial" w:cs="Arial" w:eastAsia="Arial" w:hAnsi="Arial"/>
          <w:b/>
          <w:bCs/>
          <w:sz w:val="22"/>
          <w:szCs w:val="22"/>
        </w:rPr>
        <w:t xml:space="preserve">Understanding the sentence:</w:t>
      </w:r>
      <w:r>
        <w:rPr>
          <w:rFonts w:ascii="Arial" w:cs="Arial" w:eastAsia="Arial" w:hAnsi="Arial"/>
          <w:sz w:val="22"/>
          <w:szCs w:val="22"/>
        </w:rPr>
        <w:t xml:space="preserve"> a lightweight language model plus rules that pull out items, quantities, prices, names and debts.</w:t>
      </w:r>
    </w:p>
    <w:p>
      <w:pPr>
        <w:pStyle w:val="ListParagraph"/>
        <w:numPr>
          <w:ilvl w:val="0"/>
          <w:numId w:val="3"/>
        </w:numPr>
        <w:spacing w:after="80" w:line="290"/>
      </w:pPr>
      <w:r>
        <w:rPr>
          <w:rFonts w:ascii="Arial" w:cs="Arial" w:eastAsia="Arial" w:hAnsi="Arial"/>
          <w:b/>
          <w:bCs/>
          <w:sz w:val="22"/>
          <w:szCs w:val="22"/>
        </w:rPr>
        <w:t xml:space="preserve">Offline-first app:</w:t>
      </w:r>
      <w:r>
        <w:rPr>
          <w:rFonts w:ascii="Arial" w:cs="Arial" w:eastAsia="Arial" w:hAnsi="Arial"/>
          <w:sz w:val="22"/>
          <w:szCs w:val="22"/>
        </w:rPr>
        <w:t xml:space="preserve"> an Android app (Android 7 and above) that saves everything on the phone first and syncs to the cloud when online.</w:t>
      </w:r>
    </w:p>
    <w:p>
      <w:pPr>
        <w:pStyle w:val="ListParagraph"/>
        <w:numPr>
          <w:ilvl w:val="0"/>
          <w:numId w:val="3"/>
        </w:numPr>
        <w:spacing w:after="80" w:line="290"/>
      </w:pPr>
      <w:r>
        <w:rPr>
          <w:rFonts w:ascii="Arial" w:cs="Arial" w:eastAsia="Arial" w:hAnsi="Arial"/>
          <w:b/>
          <w:bCs/>
          <w:sz w:val="22"/>
          <w:szCs w:val="22"/>
        </w:rPr>
        <w:t xml:space="preserve">Local languages offline:</w:t>
      </w:r>
      <w:r>
        <w:rPr>
          <w:rFonts w:ascii="Arial" w:cs="Arial" w:eastAsia="Arial" w:hAnsi="Arial"/>
          <w:sz w:val="22"/>
          <w:szCs w:val="22"/>
        </w:rPr>
        <w:t xml:space="preserve"> English and Pidgin can be understood on the phone. When Vendora is unsure about a Yoruba, Igbo or Hausa sentence offline, it saves the voice note as "pending" and finishes it when network returns.</w:t>
      </w:r>
    </w:p>
    <w:p>
      <w:pPr>
        <w:pStyle w:val="ListParagraph"/>
        <w:numPr>
          <w:ilvl w:val="0"/>
          <w:numId w:val="3"/>
        </w:numPr>
        <w:spacing w:after="80" w:line="290"/>
      </w:pPr>
      <w:r>
        <w:rPr>
          <w:rFonts w:ascii="Arial" w:cs="Arial" w:eastAsia="Arial" w:hAnsi="Arial"/>
          <w:b/>
          <w:bCs/>
          <w:sz w:val="22"/>
          <w:szCs w:val="22"/>
        </w:rPr>
        <w:t xml:space="preserve">Bank connection:</w:t>
      </w:r>
      <w:r>
        <w:rPr>
          <w:rFonts w:ascii="Arial" w:cs="Arial" w:eastAsia="Arial" w:hAnsi="Arial"/>
          <w:sz w:val="22"/>
          <w:szCs w:val="22"/>
        </w:rPr>
        <w:t xml:space="preserve"> Wema/ALAT services for account opening, payment notifications, pay-per-sale account numbers and loans (to be confirmed with Wema's technical team).</w:t>
      </w:r>
    </w:p>
    <w:p>
      <w:pPr>
        <w:pStyle w:val="ListParagraph"/>
        <w:numPr>
          <w:ilvl w:val="0"/>
          <w:numId w:val="3"/>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connected through Meta's WhatsApp Business Platform.</w:t>
      </w:r>
    </w:p>
    <w:p>
      <w:pPr>
        <w:pStyle w:val="Heading2"/>
        <w:spacing w:after="100" w:before="200"/>
      </w:pPr>
      <w:r>
        <w:rPr>
          <w:rFonts w:ascii="Arial" w:cs="Arial" w:eastAsia="Arial" w:hAnsi="Arial"/>
          <w:b/>
          <w:bCs/>
          <w:color w:val="1E5BD8"/>
          <w:sz w:val="24"/>
          <w:szCs w:val="24"/>
        </w:rPr>
        <w:t xml:space="preserve">What is built today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Part</w:t>
            </w:r>
          </w:p>
        </w:tc>
        <w:tc>
          <w:tcPr>
            <w:tcW w:type="dxa" w:w="5726"/>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Status</w:t>
            </w:r>
          </w:p>
        </w:tc>
      </w:tr>
      <w:tr>
        <w:trPr>
          <w:cantSplit/>
          <w:tblHeader w:val="false"/>
        </w:trPr>
        <w:tc>
          <w:tcPr>
            <w:tcW w:type="dxa" w:w="33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Web app (phone, tablet, laptop)</w:t>
            </w:r>
          </w:p>
        </w:tc>
        <w:tc>
          <w:tcPr>
            <w:tcW w:type="dxa" w:w="57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Live at https://devemmy.github.io/VENDORA/. Installs to the home screen and works offline.</w:t>
            </w:r>
          </w:p>
        </w:tc>
      </w:tr>
      <w:tr>
        <w:trPr>
          <w:cantSplit/>
          <w:tblHeader w:val="false"/>
        </w:trPr>
        <w:tc>
          <w:tcPr>
            <w:tcW w:type="dxa" w:w="33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Voice and text assistant</w:t>
            </w:r>
          </w:p>
        </w:tc>
        <w:tc>
          <w:tcPr>
            <w:tcW w:type="dxa" w:w="57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Working: records sales, restocks and debt payments, answers questions, reads replies aloud. Voice works in Chrome.</w:t>
            </w:r>
          </w:p>
        </w:tc>
      </w:tr>
      <w:tr>
        <w:trPr>
          <w:cantSplit/>
          <w:tblHeader w:val="false"/>
        </w:trPr>
        <w:tc>
          <w:tcPr>
            <w:tcW w:type="dxa" w:w="33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Till, stock, debts, invoices, insights</w:t>
            </w:r>
          </w:p>
        </w:tc>
        <w:tc>
          <w:tcPr>
            <w:tcW w:type="dxa" w:w="57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Working.</w:t>
            </w:r>
          </w:p>
        </w:tc>
      </w:tr>
      <w:tr>
        <w:trPr>
          <w:cantSplit/>
          <w:tblHeader w:val="false"/>
        </w:trPr>
        <w:tc>
          <w:tcPr>
            <w:tcW w:type="dxa" w:w="33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Receipt check</w:t>
            </w:r>
          </w:p>
        </w:tc>
        <w:tc>
          <w:tcPr>
            <w:tcW w:type="dxa" w:w="57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Working: reads receipts on the phone (OCR) or by typing, then checks with the simulated Wema account.</w:t>
            </w:r>
          </w:p>
        </w:tc>
      </w:tr>
      <w:tr>
        <w:trPr>
          <w:cantSplit/>
          <w:tblHeader w:val="false"/>
        </w:trPr>
        <w:tc>
          <w:tcPr>
            <w:tcW w:type="dxa" w:w="33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Vendors Hub and adverts</w:t>
            </w:r>
          </w:p>
        </w:tc>
        <w:tc>
          <w:tcPr>
            <w:tcW w:type="dxa" w:w="57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Working with sample verified sellers; adverts with photos and video are stored on the phone.</w:t>
            </w:r>
          </w:p>
        </w:tc>
      </w:tr>
      <w:tr>
        <w:trPr>
          <w:cantSplit/>
          <w:tblHeader w:val="false"/>
        </w:trPr>
        <w:tc>
          <w:tcPr>
            <w:tcW w:type="dxa" w:w="33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Wema services (accounts, transfers, loans, CAC filing)</w:t>
            </w:r>
          </w:p>
        </w:tc>
        <w:tc>
          <w:tcPr>
            <w:tcW w:type="dxa" w:w="57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Simulated in the app and on our server, ready to be replaced with Wema's real APIs.</w:t>
            </w:r>
          </w:p>
        </w:tc>
      </w:tr>
      <w:tr>
        <w:trPr>
          <w:cantSplit/>
          <w:tblHeader w:val="false"/>
        </w:trPr>
        <w:tc>
          <w:tcPr>
            <w:tcW w:type="dxa" w:w="33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Sealed records and evidence file</w:t>
            </w:r>
          </w:p>
        </w:tc>
        <w:tc>
          <w:tcPr>
            <w:tcW w:type="dxa" w:w="57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Working, including tamper detection and the Excel export.</w:t>
            </w:r>
          </w:p>
        </w:tc>
      </w:tr>
      <w:tr>
        <w:trPr>
          <w:cantSplit/>
          <w:tblHeader w:val="false"/>
        </w:trPr>
        <w:tc>
          <w:tcPr>
            <w:tcW w:type="dxa" w:w="33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Server (WhatsApp, sync, submissions)</w:t>
            </w:r>
          </w:p>
        </w:tc>
        <w:tc>
          <w:tcPr>
            <w:tcW w:type="dxa" w:w="57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Built and tested (24 automated tests); WhatsApp needs Meta credentials to go live.</w:t>
            </w:r>
          </w:p>
        </w:tc>
      </w:tr>
    </w:tbl>
    <w:p>
      <w:pPr>
        <w:pStyle w:val="Heading1"/>
        <w:pBdr>
          <w:bottom w:val="single" w:color="F5B800" w:sz="8" w:space="4"/>
        </w:pBdr>
        <w:spacing w:after="140" w:before="280"/>
      </w:pPr>
      <w:r>
        <w:rPr>
          <w:rFonts w:ascii="Arial" w:cs="Arial" w:eastAsia="Arial" w:hAnsi="Arial"/>
          <w:b/>
          <w:bCs/>
          <w:color w:val="0B2A6B"/>
          <w:sz w:val="30"/>
          <w:szCs w:val="30"/>
        </w:rPr>
        <w:t xml:space="preserve">8. Business model</w:t>
      </w:r>
    </w:p>
    <w:p>
      <w:pPr>
        <w:pStyle w:val="Heading2"/>
        <w:spacing w:after="100" w:before="200"/>
      </w:pPr>
      <w:r>
        <w:rPr>
          <w:rFonts w:ascii="Arial" w:cs="Arial" w:eastAsia="Arial" w:hAnsi="Arial"/>
          <w:b/>
          <w:bCs/>
          <w:color w:val="1E5BD8"/>
          <w:sz w:val="24"/>
          <w:szCs w:val="24"/>
        </w:rPr>
        <w:t xml:space="preserve">Free and premium</w:t>
      </w:r>
    </w:p>
    <w:p>
      <w:pPr>
        <w:spacing w:after="120" w:line="300"/>
      </w:pPr>
      <w:r>
        <w:rPr>
          <w:rFonts w:ascii="Arial" w:cs="Arial" w:eastAsia="Arial" w:hAnsi="Arial"/>
          <w:sz w:val="22"/>
          <w:szCs w:val="22"/>
        </w:rPr>
        <w:t xml:space="preserve">Essentials stay free, because loans and fraud protection should reach every trader. Growth tools are premium.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Free for every trader</w:t>
            </w:r>
          </w:p>
        </w:tc>
        <w:tc>
          <w:tcPr>
            <w:tcW w:type="dxa" w:w="4513"/>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Premium (for growing businesses)</w:t>
            </w:r>
          </w:p>
        </w:tc>
      </w:tr>
      <w:tr>
        <w:trPr>
          <w:cantSplit/>
          <w:tblHeader w:val="false"/>
        </w:trPr>
        <w:tc>
          <w:tcPr>
            <w:tcW w:type="dxa" w:w="4513"/>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Voice recording of sales and stock</w:t>
            </w:r>
          </w:p>
        </w:tc>
        <w:tc>
          <w:tcPr>
            <w:tcW w:type="dxa" w:w="4513"/>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Shop assistant mode (multiple staff)</w:t>
            </w:r>
          </w:p>
        </w:tc>
      </w:tr>
      <w:tr>
        <w:trPr>
          <w:cantSplit/>
          <w:tblHeader w:val="false"/>
        </w:trPr>
        <w:tc>
          <w:tcPr>
            <w:tcW w:type="dxa" w:w="4513"/>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Wema payment confirmation</w:t>
            </w:r>
          </w:p>
        </w:tc>
        <w:tc>
          <w:tcPr>
            <w:tcW w:type="dxa" w:w="4513"/>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Multiple shops under one owner</w:t>
            </w:r>
          </w:p>
        </w:tc>
      </w:tr>
      <w:tr>
        <w:trPr>
          <w:cantSplit/>
          <w:tblHeader w:val="false"/>
        </w:trPr>
        <w:tc>
          <w:tcPr>
            <w:tcW w:type="dxa" w:w="4513"/>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Customer debts list</w:t>
            </w:r>
          </w:p>
        </w:tc>
        <w:tc>
          <w:tcPr>
            <w:tcW w:type="dxa" w:w="4513"/>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Unlimited WhatsApp confirmations</w:t>
            </w:r>
          </w:p>
        </w:tc>
      </w:tr>
      <w:tr>
        <w:trPr>
          <w:cantSplit/>
          <w:tblHeader w:val="false"/>
        </w:trPr>
        <w:tc>
          <w:tcPr>
            <w:tcW w:type="dxa" w:w="4513"/>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Business Score and Wema loans</w:t>
            </w:r>
          </w:p>
        </w:tc>
        <w:tc>
          <w:tcPr>
            <w:tcW w:type="dxa" w:w="4513"/>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Advanced insights and bundle suggestions</w:t>
            </w:r>
          </w:p>
        </w:tc>
      </w:tr>
      <w:tr>
        <w:trPr>
          <w:cantSplit/>
          <w:tblHeader w:val="false"/>
        </w:trPr>
        <w:tc>
          <w:tcPr>
            <w:tcW w:type="dxa" w:w="4513"/>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Daily summary</w:t>
            </w:r>
          </w:p>
        </w:tc>
        <w:tc>
          <w:tcPr>
            <w:tcW w:type="dxa" w:w="4513"/>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Printable business statements, debt reminders sent to customers, market price alerts</w:t>
            </w:r>
          </w:p>
        </w:tc>
      </w:tr>
    </w:tbl>
    <w:p>
      <w:pPr>
        <w:spacing w:after="60"/>
      </w:pPr>
    </w:p>
    <w:p>
      <w:pPr>
        <w:spacing w:after="120" w:line="300"/>
      </w:pPr>
      <w:r>
        <w:rPr>
          <w:rFonts w:ascii="Arial" w:cs="Arial" w:eastAsia="Arial" w:hAnsi="Arial"/>
          <w:sz w:val="22"/>
          <w:szCs w:val="22"/>
        </w:rPr>
        <w:t xml:space="preserve">Premium is planned at around </w:t>
      </w:r>
      <w:r>
        <w:rPr>
          <w:rFonts w:ascii="Arial" w:cs="Arial" w:eastAsia="Arial" w:hAnsi="Arial"/>
          <w:b/>
          <w:bCs/>
          <w:sz w:val="22"/>
          <w:szCs w:val="22"/>
        </w:rPr>
        <w:t xml:space="preserve">₦1,500 to ₦3,000 per month</w:t>
      </w:r>
      <w:r>
        <w:rPr>
          <w:rFonts w:ascii="Arial" w:cs="Arial" w:eastAsia="Arial" w:hAnsi="Arial"/>
          <w:sz w:val="22"/>
          <w:szCs w:val="22"/>
        </w:rPr>
        <w:t xml:space="preserve">, to be tested with traders during our pilot.</w:t>
      </w:r>
    </w:p>
    <w:p>
      <w:pPr>
        <w:pStyle w:val="Heading2"/>
        <w:spacing w:after="100" w:before="200"/>
      </w:pPr>
      <w:r>
        <w:rPr>
          <w:rFonts w:ascii="Arial" w:cs="Arial" w:eastAsia="Arial" w:hAnsi="Arial"/>
          <w:b/>
          <w:bCs/>
          <w:color w:val="1E5BD8"/>
          <w:sz w:val="24"/>
          <w:szCs w:val="24"/>
        </w:rPr>
        <w:t xml:space="preserve">Four revenue streams</w:t>
      </w:r>
    </w:p>
    <w:p>
      <w:pPr>
        <w:pStyle w:val="ListParagraph"/>
        <w:numPr>
          <w:ilvl w:val="0"/>
          <w:numId w:val="5"/>
        </w:numPr>
        <w:spacing w:after="80" w:line="290"/>
      </w:pPr>
      <w:r>
        <w:rPr>
          <w:rFonts w:ascii="Arial" w:cs="Arial" w:eastAsia="Arial" w:hAnsi="Arial"/>
          <w:b/>
          <w:bCs/>
          <w:sz w:val="22"/>
          <w:szCs w:val="22"/>
        </w:rPr>
        <w:t xml:space="preserve">Premium subscriptions</w:t>
      </w:r>
      <w:r>
        <w:rPr>
          <w:rFonts w:ascii="Arial" w:cs="Arial" w:eastAsia="Arial" w:hAnsi="Arial"/>
          <w:sz w:val="22"/>
          <w:szCs w:val="22"/>
        </w:rPr>
        <w:t xml:space="preserve"> from traders.</w:t>
      </w:r>
    </w:p>
    <w:p>
      <w:pPr>
        <w:pStyle w:val="ListParagraph"/>
        <w:numPr>
          <w:ilvl w:val="0"/>
          <w:numId w:val="5"/>
        </w:numPr>
        <w:spacing w:after="80" w:line="290"/>
      </w:pPr>
      <w:r>
        <w:rPr>
          <w:rFonts w:ascii="Arial" w:cs="Arial" w:eastAsia="Arial" w:hAnsi="Arial"/>
          <w:b/>
          <w:bCs/>
          <w:sz w:val="22"/>
          <w:szCs w:val="22"/>
        </w:rPr>
        <w:t xml:space="preserve">Partnership revenue</w:t>
      </w:r>
      <w:r>
        <w:rPr>
          <w:rFonts w:ascii="Arial" w:cs="Arial" w:eastAsia="Arial" w:hAnsi="Arial"/>
          <w:sz w:val="22"/>
          <w:szCs w:val="22"/>
        </w:rPr>
        <w:t xml:space="preserve"> with Wema: a share of loan and payment revenue from Vendora traders.</w:t>
      </w:r>
    </w:p>
    <w:p>
      <w:pPr>
        <w:pStyle w:val="ListParagraph"/>
        <w:numPr>
          <w:ilvl w:val="0"/>
          <w:numId w:val="5"/>
        </w:numPr>
        <w:spacing w:after="80" w:line="290"/>
      </w:pPr>
      <w:r>
        <w:rPr>
          <w:rFonts w:ascii="Arial" w:cs="Arial" w:eastAsia="Arial" w:hAnsi="Arial"/>
          <w:b/>
          <w:bCs/>
          <w:sz w:val="22"/>
          <w:szCs w:val="22"/>
        </w:rPr>
        <w:t xml:space="preserve">WhatsApp channel sponsorship</w:t>
      </w:r>
      <w:r>
        <w:rPr>
          <w:rFonts w:ascii="Arial" w:cs="Arial" w:eastAsia="Arial" w:hAnsi="Arial"/>
          <w:sz w:val="22"/>
          <w:szCs w:val="22"/>
        </w:rPr>
        <w:t xml:space="preserve"> by Wema as a customer-acquisition channel.</w:t>
      </w:r>
    </w:p>
    <w:p>
      <w:pPr>
        <w:pStyle w:val="ListParagraph"/>
        <w:numPr>
          <w:ilvl w:val="0"/>
          <w:numId w:val="5"/>
        </w:numPr>
        <w:spacing w:after="80" w:line="290"/>
      </w:pPr>
      <w:r>
        <w:rPr>
          <w:rFonts w:ascii="Arial" w:cs="Arial" w:eastAsia="Arial" w:hAnsi="Arial"/>
          <w:b/>
          <w:bCs/>
          <w:sz w:val="22"/>
          <w:szCs w:val="22"/>
        </w:rPr>
        <w:t xml:space="preserve">Vendors Hub:</w:t>
      </w:r>
      <w:r>
        <w:rPr>
          <w:rFonts w:ascii="Arial" w:cs="Arial" w:eastAsia="Arial" w:hAnsi="Arial"/>
          <w:sz w:val="22"/>
          <w:szCs w:val="22"/>
        </w:rPr>
        <w:t xml:space="preserve"> featured adverts for sellers and a small fee on orders, shared with Wema where orders are paid with Wema loans.</w:t>
      </w:r>
    </w:p>
    <w:p>
      <w:pPr>
        <w:pStyle w:val="Heading2"/>
        <w:spacing w:after="100" w:before="200"/>
      </w:pPr>
      <w:r>
        <w:rPr>
          <w:rFonts w:ascii="Arial" w:cs="Arial" w:eastAsia="Arial" w:hAnsi="Arial"/>
          <w:b/>
          <w:bCs/>
          <w:color w:val="1E5BD8"/>
          <w:sz w:val="24"/>
          <w:szCs w:val="24"/>
        </w:rPr>
        <w:t xml:space="preserve">Keeping WhatsApp affordable</w:t>
      </w:r>
    </w:p>
    <w:p>
      <w:pPr>
        <w:spacing w:after="120" w:line="300"/>
      </w:pPr>
      <w:r>
        <w:rPr>
          <w:rFonts w:ascii="Arial" w:cs="Arial" w:eastAsia="Arial" w:hAnsi="Arial"/>
          <w:sz w:val="22"/>
          <w:szCs w:val="22"/>
        </w:rPr>
        <w:t xml:space="preserve">Since October 1, 2026, Meta charges businesses for each reply sent on the WhatsApp Business Platform, about $0.0101 per message in Nigeria, plus provider fees. To keep costs low, Vendora groups confirmations (for example, "Recorded 6 sales: ₦31,500"), sends one daily summary, and keeps detailed checking inside the app, where it costs nothing per message. Our early estimate is about </w:t>
      </w:r>
      <w:r>
        <w:rPr>
          <w:rFonts w:ascii="Arial" w:cs="Arial" w:eastAsia="Arial" w:hAnsi="Arial"/>
          <w:b/>
          <w:bCs/>
          <w:sz w:val="22"/>
          <w:szCs w:val="22"/>
        </w:rPr>
        <w:t xml:space="preserve">$1 to $2 per active trader per month</w:t>
      </w:r>
      <w:r>
        <w:rPr>
          <w:rFonts w:ascii="Arial" w:cs="Arial" w:eastAsia="Arial" w:hAnsi="Arial"/>
          <w:sz w:val="22"/>
          <w:szCs w:val="22"/>
        </w:rPr>
        <w:t xml:space="preserve">, far cheaper for Wema than reaching the same customers through branches or field agents.</w:t>
      </w:r>
    </w:p>
    <w:p>
      <w:pPr>
        <w:pStyle w:val="Heading1"/>
        <w:pBdr>
          <w:bottom w:val="single" w:color="F5B800" w:sz="8" w:space="4"/>
        </w:pBdr>
        <w:spacing w:after="140" w:before="280"/>
      </w:pPr>
      <w:r>
        <w:rPr>
          <w:rFonts w:ascii="Arial" w:cs="Arial" w:eastAsia="Arial" w:hAnsi="Arial"/>
          <w:b/>
          <w:bCs/>
          <w:color w:val="0B2A6B"/>
          <w:sz w:val="30"/>
          <w:szCs w:val="30"/>
        </w:rPr>
        <w:t xml:space="preserve">9. Expected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cantSplit/>
          <w:tblHeader/>
        </w:trPr>
        <w:tc>
          <w:tcPr>
            <w:tcW w:type="dxa" w:w="19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Area</w:t>
            </w:r>
          </w:p>
        </w:tc>
        <w:tc>
          <w:tcPr>
            <w:tcW w:type="dxa" w:w="35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Before Vendora</w:t>
            </w:r>
          </w:p>
        </w:tc>
        <w:tc>
          <w:tcPr>
            <w:tcW w:type="dxa" w:w="3626"/>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With Vendora</w:t>
            </w:r>
          </w:p>
        </w:tc>
      </w:tr>
      <w:tr>
        <w:trPr>
          <w:cantSplit/>
          <w:tblHeader w:val="false"/>
        </w:trPr>
        <w:tc>
          <w:tcPr>
            <w:tcW w:type="dxa" w:w="19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Records</w:t>
            </w:r>
          </w:p>
        </w:tc>
        <w:tc>
          <w:tcPr>
            <w:tcW w:type="dxa" w:w="35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Paper notebooks, lost sales, night-time guessing</w:t>
            </w:r>
          </w:p>
        </w:tc>
        <w:tc>
          <w:tcPr>
            <w:tcW w:type="dxa" w:w="36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Every sale recorded by voice, safely backed up</w:t>
            </w:r>
          </w:p>
        </w:tc>
      </w:tr>
      <w:tr>
        <w:trPr>
          <w:cantSplit/>
          <w:tblHeader w:val="false"/>
        </w:trPr>
        <w:tc>
          <w:tcPr>
            <w:tcW w:type="dxa" w:w="19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Fraud</w:t>
            </w:r>
          </w:p>
        </w:tc>
        <w:tc>
          <w:tcPr>
            <w:tcW w:type="dxa" w:w="35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Fake alerts and unconfirmed transfers</w:t>
            </w:r>
          </w:p>
        </w:tc>
        <w:tc>
          <w:tcPr>
            <w:tcW w:type="dxa" w:w="36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Payments confirmed by Wema and matched to each sale</w:t>
            </w:r>
          </w:p>
        </w:tc>
      </w:tr>
      <w:tr>
        <w:trPr>
          <w:cantSplit/>
          <w:tblHeader w:val="false"/>
        </w:trPr>
        <w:tc>
          <w:tcPr>
            <w:tcW w:type="dxa" w:w="19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Suppliers</w:t>
            </w:r>
          </w:p>
        </w:tc>
        <w:tc>
          <w:tcPr>
            <w:tcW w:type="dxa" w:w="35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Unknown wholesalers, goods paid for but not delivered</w:t>
            </w:r>
          </w:p>
        </w:tc>
        <w:tc>
          <w:tcPr>
            <w:tcW w:type="dxa" w:w="36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Verified sellers, price comparison, delivery confirmed</w:t>
            </w:r>
          </w:p>
        </w:tc>
      </w:tr>
      <w:tr>
        <w:trPr>
          <w:cantSplit/>
          <w:tblHeader w:val="false"/>
        </w:trPr>
        <w:tc>
          <w:tcPr>
            <w:tcW w:type="dxa" w:w="19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Formal business</w:t>
            </w:r>
          </w:p>
        </w:tc>
        <w:tc>
          <w:tcPr>
            <w:tcW w:type="dxa" w:w="35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Unregistered, invisible to big buyers</w:t>
            </w:r>
          </w:p>
        </w:tc>
        <w:tc>
          <w:tcPr>
            <w:tcW w:type="dxa" w:w="36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CAC registration saved for daily and filed by Wema</w:t>
            </w:r>
          </w:p>
        </w:tc>
      </w:tr>
      <w:tr>
        <w:trPr>
          <w:cantSplit/>
          <w:tblHeader w:val="false"/>
        </w:trPr>
        <w:tc>
          <w:tcPr>
            <w:tcW w:type="dxa" w:w="19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Staff</w:t>
            </w:r>
          </w:p>
        </w:tc>
        <w:tc>
          <w:tcPr>
            <w:tcW w:type="dxa" w:w="35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Missing money, no way to know who sold what</w:t>
            </w:r>
          </w:p>
        </w:tc>
        <w:tc>
          <w:tcPr>
            <w:tcW w:type="dxa" w:w="36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Each assistant's sales tracked separately</w:t>
            </w:r>
          </w:p>
        </w:tc>
      </w:tr>
      <w:tr>
        <w:trPr>
          <w:cantSplit/>
          <w:tblHeader w:val="false"/>
        </w:trPr>
        <w:tc>
          <w:tcPr>
            <w:tcW w:type="dxa" w:w="19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Stock</w:t>
            </w:r>
          </w:p>
        </w:tc>
        <w:tc>
          <w:tcPr>
            <w:tcW w:type="dxa" w:w="35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Running out without warning</w:t>
            </w:r>
          </w:p>
        </w:tc>
        <w:tc>
          <w:tcPr>
            <w:tcW w:type="dxa" w:w="36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Early warnings and restock suggestions</w:t>
            </w:r>
          </w:p>
        </w:tc>
      </w:tr>
      <w:tr>
        <w:trPr>
          <w:cantSplit/>
          <w:tblHeader w:val="false"/>
        </w:trPr>
        <w:tc>
          <w:tcPr>
            <w:tcW w:type="dxa" w:w="19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Finance</w:t>
            </w:r>
          </w:p>
        </w:tc>
        <w:tc>
          <w:tcPr>
            <w:tcW w:type="dxa" w:w="35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No records, no bank loans</w:t>
            </w:r>
          </w:p>
        </w:tc>
        <w:tc>
          <w:tcPr>
            <w:tcW w:type="dxa" w:w="36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Business Score unlocks Wema restock loans</w:t>
            </w:r>
          </w:p>
        </w:tc>
      </w:tr>
      <w:tr>
        <w:trPr>
          <w:cantSplit/>
          <w:tblHeader w:val="false"/>
        </w:trPr>
        <w:tc>
          <w:tcPr>
            <w:tcW w:type="dxa" w:w="19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Savings</w:t>
            </w:r>
          </w:p>
        </w:tc>
        <w:tc>
          <w:tcPr>
            <w:tcW w:type="dxa" w:w="35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Money mixed with daily spending</w:t>
            </w:r>
          </w:p>
        </w:tc>
        <w:tc>
          <w:tcPr>
            <w:tcW w:type="dxa" w:w="36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Automatic daily savings with Wema</w:t>
            </w:r>
          </w:p>
        </w:tc>
      </w:tr>
    </w:tbl>
    <w:p>
      <w:pPr>
        <w:pStyle w:val="Heading1"/>
        <w:pBdr>
          <w:bottom w:val="single" w:color="F5B800" w:sz="8" w:space="4"/>
        </w:pBdr>
        <w:spacing w:after="140" w:before="280"/>
      </w:pPr>
      <w:r>
        <w:rPr>
          <w:rFonts w:ascii="Arial" w:cs="Arial" w:eastAsia="Arial" w:hAnsi="Arial"/>
          <w:b/>
          <w:bCs/>
          <w:color w:val="0B2A6B"/>
          <w:sz w:val="30"/>
          <w:szCs w:val="30"/>
        </w:rPr>
        <w:t xml:space="preserve">10. Pilot and rollout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126"/>
      </w:tblGrid>
      <w:tr>
        <w:trPr>
          <w:cantSplit/>
          <w:tblHeader/>
        </w:trPr>
        <w:tc>
          <w:tcPr>
            <w:tcW w:type="dxa" w:w="22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Phase</w:t>
            </w:r>
          </w:p>
        </w:tc>
        <w:tc>
          <w:tcPr>
            <w:tcW w:type="dxa" w:w="17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Timeline</w:t>
            </w:r>
          </w:p>
        </w:tc>
        <w:tc>
          <w:tcPr>
            <w:tcW w:type="dxa" w:w="5126"/>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What we will do</w:t>
            </w:r>
          </w:p>
        </w:tc>
      </w:tr>
      <w:tr>
        <w:trPr>
          <w:cantSplit/>
          <w:tblHeader w:val="false"/>
        </w:trPr>
        <w:tc>
          <w:tcPr>
            <w:tcW w:type="dxa" w:w="22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1. Market pilot</w:t>
            </w:r>
          </w:p>
        </w:tc>
        <w:tc>
          <w:tcPr>
            <w:tcW w:type="dxa" w:w="1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Months 1 to 3</w:t>
            </w:r>
          </w:p>
        </w:tc>
        <w:tc>
          <w:tcPr>
            <w:tcW w:type="dxa" w:w="51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Test with traders in one market (for example Bodija, Ibadan) through the market association. Improve voice accuracy in real market noise. Track sales recorded, accuracy, and fake alerts stopped.</w:t>
            </w:r>
          </w:p>
        </w:tc>
      </w:tr>
      <w:tr>
        <w:trPr>
          <w:cantSplit/>
          <w:tblHeader w:val="false"/>
        </w:trPr>
        <w:tc>
          <w:tcPr>
            <w:tcW w:type="dxa" w:w="22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2. Wema integration</w:t>
            </w:r>
          </w:p>
        </w:tc>
        <w:tc>
          <w:tcPr>
            <w:tcW w:type="dxa" w:w="1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Months 4 to 6</w:t>
            </w:r>
          </w:p>
        </w:tc>
        <w:tc>
          <w:tcPr>
            <w:tcW w:type="dxa" w:w="51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Connect ALAT account opening, payment confirmation and pay-per-sale account numbers. Launch the Business Score and first restock loans with a small group.</w:t>
            </w:r>
          </w:p>
        </w:tc>
      </w:tr>
      <w:tr>
        <w:trPr>
          <w:cantSplit/>
          <w:tblHeader w:val="false"/>
        </w:trPr>
        <w:tc>
          <w:tcPr>
            <w:tcW w:type="dxa" w:w="22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3. Growth</w:t>
            </w:r>
          </w:p>
        </w:tc>
        <w:tc>
          <w:tcPr>
            <w:tcW w:type="dxa" w:w="17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Months 7 to 12</w:t>
            </w:r>
          </w:p>
        </w:tc>
        <w:tc>
          <w:tcPr>
            <w:tcW w:type="dxa" w:w="51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Expand to more markets with market associations and cooperatives. Launch group loans, daily savings, premium features and the WhatsApp channel at scale.</w:t>
            </w:r>
          </w:p>
        </w:tc>
      </w:tr>
      <w:tr>
        <w:trPr>
          <w:cantSplit/>
          <w:tblHeader w:val="false"/>
        </w:trPr>
        <w:tc>
          <w:tcPr>
            <w:tcW w:type="dxa" w:w="22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4. Beyond Nigeria</w:t>
            </w:r>
          </w:p>
        </w:tc>
        <w:tc>
          <w:tcPr>
            <w:tcW w:type="dxa" w:w="17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Year 2+</w:t>
            </w:r>
          </w:p>
        </w:tc>
        <w:tc>
          <w:tcPr>
            <w:tcW w:type="dxa" w:w="51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Add more languages and take Vendora to other African markets with Wema's partners.</w:t>
            </w:r>
          </w:p>
        </w:tc>
      </w:tr>
    </w:tbl>
    <w:p>
      <w:pPr>
        <w:pStyle w:val="Heading1"/>
        <w:pBdr>
          <w:bottom w:val="single" w:color="F5B800" w:sz="8" w:space="4"/>
        </w:pBdr>
        <w:spacing w:after="140" w:before="280"/>
      </w:pPr>
      <w:r>
        <w:rPr>
          <w:rFonts w:ascii="Arial" w:cs="Arial" w:eastAsia="Arial" w:hAnsi="Arial"/>
          <w:b/>
          <w:bCs/>
          <w:color w:val="0B2A6B"/>
          <w:sz w:val="30"/>
          <w:szCs w:val="30"/>
        </w:rPr>
        <w:t xml:space="preserve">11. Risks and how we will handle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Risk</w:t>
            </w:r>
          </w:p>
        </w:tc>
        <w:tc>
          <w:tcPr>
            <w:tcW w:type="dxa" w:w="6026"/>
            <w:tcBorders>
              <w:top w:val="single" w:color="C9D3E6" w:sz="4"/>
              <w:left w:val="single" w:color="C9D3E6" w:sz="4"/>
              <w:bottom w:val="single" w:color="C9D3E6" w:sz="4"/>
              <w:right w:val="single" w:color="C9D3E6" w:sz="4"/>
            </w:tcBorders>
            <w:shd w:fill="0B2A6B" w:color="auto" w:val="clear"/>
            <w:tcMar>
              <w:top w:type="dxa" w:w="80"/>
              <w:left w:type="dxa" w:w="110"/>
              <w:bottom w:type="dxa" w:w="80"/>
              <w:right w:type="dxa" w:w="110"/>
            </w:tcMar>
          </w:tcPr>
          <w:p>
            <w:r>
              <w:rPr>
                <w:rFonts w:ascii="Arial" w:cs="Arial" w:eastAsia="Arial" w:hAnsi="Arial"/>
                <w:b/>
                <w:bCs/>
                <w:color w:val="FFFFFF"/>
                <w:sz w:val="20"/>
                <w:szCs w:val="20"/>
              </w:rPr>
              <w:t xml:space="preserve">Our plan</w:t>
            </w:r>
          </w:p>
        </w:tc>
      </w:tr>
      <w:tr>
        <w:trPr>
          <w:cantSplit/>
          <w:tblHeader w:val="false"/>
        </w:trPr>
        <w:tc>
          <w:tcPr>
            <w:tcW w:type="dxa" w:w="30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Noisy markets confuse voice recognition</w:t>
            </w:r>
          </w:p>
        </w:tc>
        <w:tc>
          <w:tcPr>
            <w:tcW w:type="dxa" w:w="60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Train on real market recordings, support Bluetooth earpieces, and always read back each entry so the trader can correct it.</w:t>
            </w:r>
          </w:p>
        </w:tc>
      </w:tr>
      <w:tr>
        <w:trPr>
          <w:cantSplit/>
          <w:tblHeader w:val="false"/>
        </w:trPr>
        <w:tc>
          <w:tcPr>
            <w:tcW w:type="dxa" w:w="30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Local languages are harder offline</w:t>
            </w:r>
          </w:p>
        </w:tc>
        <w:tc>
          <w:tcPr>
            <w:tcW w:type="dxa" w:w="60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Save unclear voice notes as "pending" and finish them when network returns.</w:t>
            </w:r>
          </w:p>
        </w:tc>
      </w:tr>
      <w:tr>
        <w:trPr>
          <w:cantSplit/>
          <w:tblHeader w:val="false"/>
        </w:trPr>
        <w:tc>
          <w:tcPr>
            <w:tcW w:type="dxa" w:w="30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Traders worry about data privacy</w:t>
            </w:r>
          </w:p>
        </w:tc>
        <w:tc>
          <w:tcPr>
            <w:tcW w:type="dxa" w:w="60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Clear consent before any data is shared. The trader owns their records and can stop sharing at any time.</w:t>
            </w:r>
          </w:p>
        </w:tc>
      </w:tr>
      <w:tr>
        <w:trPr>
          <w:cantSplit/>
          <w:tblHeader w:val="false"/>
        </w:trPr>
        <w:tc>
          <w:tcPr>
            <w:tcW w:type="dxa" w:w="30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Loan defaults</w:t>
            </w:r>
          </w:p>
        </w:tc>
        <w:tc>
          <w:tcPr>
            <w:tcW w:type="dxa" w:w="60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Loans paid to suppliers, small daily repayments, group guarantees and early warnings from sales data.</w:t>
            </w:r>
          </w:p>
        </w:tc>
      </w:tr>
      <w:tr>
        <w:trPr>
          <w:cantSplit/>
          <w:tblHeader w:val="false"/>
        </w:trPr>
        <w:tc>
          <w:tcPr>
            <w:tcW w:type="dxa" w:w="30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WhatsApp costs grow with users</w:t>
            </w:r>
          </w:p>
        </w:tc>
        <w:tc>
          <w:tcPr>
            <w:tcW w:type="dxa" w:w="60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Grouped replies, app-first design, and Wema sponsorship of the channel.</w:t>
            </w:r>
          </w:p>
        </w:tc>
      </w:tr>
      <w:tr>
        <w:trPr>
          <w:cantSplit/>
          <w:tblHeader w:val="false"/>
        </w:trPr>
        <w:tc>
          <w:tcPr>
            <w:tcW w:type="dxa" w:w="30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Low trust in new technology</w:t>
            </w:r>
          </w:p>
        </w:tc>
        <w:tc>
          <w:tcPr>
            <w:tcW w:type="dxa" w:w="60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Peer-led training through market leaders and associations, in local languages.</w:t>
            </w:r>
          </w:p>
        </w:tc>
      </w:tr>
      <w:tr>
        <w:trPr>
          <w:cantSplit/>
          <w:tblHeader w:val="false"/>
        </w:trPr>
        <w:tc>
          <w:tcPr>
            <w:tcW w:type="dxa" w:w="30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Traders inflate sales to get bigger loans</w:t>
            </w:r>
          </w:p>
        </w:tc>
        <w:tc>
          <w:tcPr>
            <w:tcW w:type="dxa" w:w="60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Sealed, signed records; proof level on every sale; only bank-, receipt- or delivery-confirmed money raises the score; evidence file for Wema to check.</w:t>
            </w:r>
          </w:p>
        </w:tc>
      </w:tr>
      <w:tr>
        <w:trPr>
          <w:cantSplit/>
          <w:tblHeader w:val="false"/>
        </w:trPr>
        <w:tc>
          <w:tcPr>
            <w:tcW w:type="dxa" w:w="3000"/>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Fake or unreliable sellers on the Hub</w:t>
            </w:r>
          </w:p>
        </w:tc>
        <w:tc>
          <w:tcPr>
            <w:tcW w:type="dxa" w:w="6026"/>
            <w:tcBorders>
              <w:top w:val="single" w:color="C9D3E6" w:sz="4"/>
              <w:left w:val="single" w:color="C9D3E6" w:sz="4"/>
              <w:bottom w:val="single" w:color="C9D3E6" w:sz="4"/>
              <w:right w:val="single" w:color="C9D3E6" w:sz="4"/>
            </w:tcBorders>
            <w:shd w:fill="F6F8FC" w:color="auto" w:val="clear"/>
            <w:tcMar>
              <w:top w:type="dxa" w:w="80"/>
              <w:left w:type="dxa" w:w="110"/>
              <w:bottom w:type="dxa" w:w="80"/>
              <w:right w:type="dxa" w:w="110"/>
            </w:tcMar>
          </w:tcPr>
          <w:p>
            <w:r>
              <w:rPr>
                <w:rFonts w:ascii="Arial" w:cs="Arial" w:eastAsia="Arial" w:hAnsi="Arial"/>
                <w:sz w:val="20"/>
                <w:szCs w:val="20"/>
              </w:rPr>
              <w:t xml:space="preserve">Only sellers with a Wema-verified account and CAC registration are listed; deliveries are confirmed by buyers; loan money goes to the seller's verified account.</w:t>
            </w:r>
          </w:p>
        </w:tc>
      </w:tr>
      <w:tr>
        <w:trPr>
          <w:cantSplit/>
          <w:tblHeader w:val="false"/>
        </w:trPr>
        <w:tc>
          <w:tcPr>
            <w:tcW w:type="dxa" w:w="3000"/>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Traders see CAC as a burden</w:t>
            </w:r>
          </w:p>
        </w:tc>
        <w:tc>
          <w:tcPr>
            <w:tcW w:type="dxa" w:w="6026"/>
            <w:tcBorders>
              <w:top w:val="single" w:color="C9D3E6" w:sz="4"/>
              <w:left w:val="single" w:color="C9D3E6" w:sz="4"/>
              <w:bottom w:val="single" w:color="C9D3E6" w:sz="4"/>
              <w:right w:val="single" w:color="C9D3E6" w:sz="4"/>
            </w:tcBorders>
            <w:shd w:fill="FFFFFF" w:color="auto" w:val="clear"/>
            <w:tcMar>
              <w:top w:type="dxa" w:w="80"/>
              <w:left w:type="dxa" w:w="110"/>
              <w:bottom w:type="dxa" w:w="80"/>
              <w:right w:type="dxa" w:w="110"/>
            </w:tcMar>
          </w:tcPr>
          <w:p>
            <w:r>
              <w:rPr>
                <w:rFonts w:ascii="Arial" w:cs="Arial" w:eastAsia="Arial" w:hAnsi="Arial"/>
                <w:sz w:val="20"/>
                <w:szCs w:val="20"/>
              </w:rPr>
              <w:t xml:space="preserve">Plain-language explanation of the benefits, small daily savings instead of a lump sum, and Wema handles the filing.</w:t>
            </w:r>
          </w:p>
        </w:tc>
      </w:tr>
    </w:tbl>
    <w:p>
      <w:pPr>
        <w:pStyle w:val="Heading1"/>
        <w:pBdr>
          <w:bottom w:val="single" w:color="F5B800" w:sz="8" w:space="4"/>
        </w:pBdr>
        <w:spacing w:after="140" w:before="280"/>
      </w:pPr>
      <w:r>
        <w:rPr>
          <w:rFonts w:ascii="Arial" w:cs="Arial" w:eastAsia="Arial" w:hAnsi="Arial"/>
          <w:b/>
          <w:bCs/>
          <w:color w:val="0B2A6B"/>
          <w:sz w:val="30"/>
          <w:szCs w:val="30"/>
        </w:rPr>
        <w:t xml:space="preserve">12. Why Vendora fits Hackaholics 7.0</w:t>
      </w:r>
    </w:p>
    <w:p>
      <w:pPr>
        <w:pStyle w:val="ListParagraph"/>
        <w:numPr>
          <w:ilvl w:val="0"/>
          <w:numId w:val="3"/>
        </w:numPr>
        <w:spacing w:after="80" w:line="290"/>
      </w:pPr>
      <w:r>
        <w:rPr>
          <w:rFonts w:ascii="Arial" w:cs="Arial" w:eastAsia="Arial" w:hAnsi="Arial"/>
          <w:sz w:val="22"/>
          <w:szCs w:val="22"/>
        </w:rPr>
        <w:t xml:space="preserve">It tackles one of the biggest pains of 2026: small traders squeezed by high costs, poor records and fraud.</w:t>
      </w:r>
    </w:p>
    <w:p>
      <w:pPr>
        <w:pStyle w:val="ListParagraph"/>
        <w:numPr>
          <w:ilvl w:val="0"/>
          <w:numId w:val="3"/>
        </w:numPr>
        <w:spacing w:after="80" w:line="290"/>
      </w:pPr>
      <w:r>
        <w:rPr>
          <w:rFonts w:ascii="Arial" w:cs="Arial" w:eastAsia="Arial" w:hAnsi="Arial"/>
          <w:sz w:val="22"/>
          <w:szCs w:val="22"/>
        </w:rPr>
        <w:t xml:space="preserve">It sits squarely in the </w:t>
      </w:r>
      <w:r>
        <w:rPr>
          <w:rFonts w:ascii="Arial" w:cs="Arial" w:eastAsia="Arial" w:hAnsi="Arial"/>
          <w:b/>
          <w:bCs/>
          <w:sz w:val="22"/>
          <w:szCs w:val="22"/>
        </w:rPr>
        <w:t xml:space="preserve">Financial Inclusion</w:t>
      </w:r>
      <w:r>
        <w:rPr>
          <w:rFonts w:ascii="Arial" w:cs="Arial" w:eastAsia="Arial" w:hAnsi="Arial"/>
          <w:sz w:val="22"/>
          <w:szCs w:val="22"/>
        </w:rPr>
        <w:t xml:space="preserve"> focus area, bringing informal traders into formal banking and credit.</w:t>
      </w:r>
    </w:p>
    <w:p>
      <w:pPr>
        <w:pStyle w:val="ListParagraph"/>
        <w:numPr>
          <w:ilvl w:val="0"/>
          <w:numId w:val="3"/>
        </w:numPr>
        <w:spacing w:after="80" w:line="290"/>
      </w:pPr>
      <w:r>
        <w:rPr>
          <w:rFonts w:ascii="Arial" w:cs="Arial" w:eastAsia="Arial" w:hAnsi="Arial"/>
          <w:sz w:val="22"/>
          <w:szCs w:val="22"/>
        </w:rPr>
        <w:t xml:space="preserve">It is built for Wema: new ALAT customers, more deposits and payments, and a safe way to grow small-business lending with its new capital.</w:t>
      </w:r>
    </w:p>
    <w:p>
      <w:pPr>
        <w:pStyle w:val="ListParagraph"/>
        <w:numPr>
          <w:ilvl w:val="0"/>
          <w:numId w:val="3"/>
        </w:numPr>
        <w:spacing w:after="80" w:line="290"/>
      </w:pPr>
      <w:r>
        <w:rPr>
          <w:rFonts w:ascii="Arial" w:cs="Arial" w:eastAsia="Arial" w:hAnsi="Arial"/>
          <w:sz w:val="22"/>
          <w:szCs w:val="22"/>
        </w:rPr>
        <w:t xml:space="preserve">It is designed for ordinary Nigerians, in their own languages, on low-cost phones, even without internet.</w:t>
      </w:r>
    </w:p>
    <w:p>
      <w:pPr>
        <w:pStyle w:val="ListParagraph"/>
        <w:numPr>
          <w:ilvl w:val="0"/>
          <w:numId w:val="3"/>
        </w:numPr>
        <w:spacing w:after="80" w:line="290"/>
      </w:pPr>
      <w:r>
        <w:rPr>
          <w:rFonts w:ascii="Arial" w:cs="Arial" w:eastAsia="Arial" w:hAnsi="Arial"/>
          <w:sz w:val="22"/>
          <w:szCs w:val="22"/>
        </w:rPr>
        <w:t xml:space="preserve">It is already built: a working MVP judges can open today, with records designed to be trusted by a bank.</w:t>
      </w:r>
    </w:p>
    <w:p>
      <w:pPr>
        <w:pStyle w:val="ListParagraph"/>
        <w:numPr>
          <w:ilvl w:val="0"/>
          <w:numId w:val="3"/>
        </w:numPr>
        <w:spacing w:after="80" w:line="290"/>
      </w:pPr>
      <w:r>
        <w:rPr>
          <w:rFonts w:ascii="Arial" w:cs="Arial" w:eastAsia="Arial" w:hAnsi="Arial"/>
          <w:sz w:val="22"/>
          <w:szCs w:val="22"/>
        </w:rPr>
        <w:t xml:space="preserve">It is led by a woman, building for markets where many traders are women.</w:t>
      </w:r>
    </w:p>
    <w:p>
      <w:pPr>
        <w:pStyle w:val="Heading1"/>
        <w:pBdr>
          <w:bottom w:val="single" w:color="F5B800" w:sz="8" w:space="4"/>
        </w:pBdr>
        <w:spacing w:after="140" w:before="280"/>
      </w:pPr>
      <w:r>
        <w:rPr>
          <w:rFonts w:ascii="Arial" w:cs="Arial" w:eastAsia="Arial" w:hAnsi="Arial"/>
          <w:b/>
          <w:bCs/>
          <w:color w:val="0B2A6B"/>
          <w:sz w:val="30"/>
          <w:szCs w:val="30"/>
        </w:rPr>
        <w:t xml:space="preserve">13. Conclusion</w:t>
      </w:r>
    </w:p>
    <w:p>
      <w:pPr>
        <w:spacing w:after="120" w:line="300"/>
      </w:pPr>
      <w:r>
        <w:rPr>
          <w:rFonts w:ascii="Arial" w:cs="Arial" w:eastAsia="Arial" w:hAnsi="Arial"/>
          <w:sz w:val="22"/>
          <w:szCs w:val="22"/>
        </w:rPr>
        <w:t xml:space="preserve">Market traders do not need more complicated software. They need technology that works the way they already do: by talking. Vendora turns a trader's voice into accurate records, protected payments, trusted suppliers, a registered business and, for the first time, a path to bank loans. Built with Wema Bank, Vendora can bring thousands of traders into formal banking, one conversation at a time.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Vendora · Concept Note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B2A6B"/>
      <w:sz w:val="30"/>
      <w:szCs w:val="30"/>
    </w:rPr>
  </w:style>
  <w:style w:type="paragraph" w:styleId="Heading2">
    <w:name w:val="Heading 2"/>
    <w:basedOn w:val="Normal"/>
    <w:next w:val="Normal"/>
    <w:qFormat/>
    <w:pPr>
      <w:outlineLvl w:val="1"/>
    </w:pPr>
    <w:rPr>
      <w:rFonts w:ascii="Arial" w:cs="Arial" w:eastAsia="Arial" w:hAnsi="Arial"/>
      <w:b/>
      <w:bCs/>
      <w:color w:val="1E5B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Vendora Concept Note: Wema Hackaholics 7.0</dc:title>
  <dc:creator>Team Vendora</dc:creator>
  <cp:lastModifiedBy>Un-named</cp:lastModifiedBy>
  <cp:revision>1</cp:revision>
  <dcterms:created xsi:type="dcterms:W3CDTF">2026-10-12T13:16:06.550Z</dcterms:created>
  <dcterms:modified xsi:type="dcterms:W3CDTF">2026-10-12T13:16:06.559Z</dcterms:modified>
</cp:coreProperties>
</file>

<file path=docProps/custom.xml><?xml version="1.0" encoding="utf-8"?>
<Properties xmlns="http://schemas.openxmlformats.org/officeDocument/2006/custom-properties" xmlns:vt="http://schemas.openxmlformats.org/officeDocument/2006/docPropsVTypes"/>
</file>