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Arial" w:cs="Arial" w:eastAsia="Arial" w:hAnsi="Arial"/>
          <w:b/>
          <w:bCs/>
          <w:color w:val="1E5BD8"/>
          <w:spacing w:val="40"/>
          <w:sz w:val="20"/>
          <w:szCs w:val="20"/>
        </w:rPr>
        <w:t xml:space="preserve">WEMA BANK HACKAHOLICS 7.0 · POWERING POSSIBILITIES</w:t>
      </w:r>
    </w:p>
    <w:p>
      <w:pPr>
        <w:spacing w:after="600"/>
        <w:jc w:val="center"/>
      </w:pPr>
      <w:r>
        <w:rPr>
          <w:rFonts w:ascii="Arial" w:cs="Arial" w:eastAsia="Arial" w:hAnsi="Arial"/>
          <w:color w:val="555555"/>
          <w:sz w:val="26"/>
          <w:szCs w:val="26"/>
        </w:rPr>
        <w:t xml:space="preserve">Concept Note</w:t>
      </w:r>
    </w:p>
    <w:p>
      <w:pPr>
        <w:spacing w:after="120"/>
        <w:jc w:val="center"/>
      </w:pPr>
      <w:r>
        <w:rPr>
          <w:rFonts w:ascii="Arial" w:cs="Arial" w:eastAsia="Arial" w:hAnsi="Arial"/>
          <w:b/>
          <w:bCs/>
          <w:color w:val="0B2A6B"/>
          <w:sz w:val="72"/>
          <w:szCs w:val="72"/>
        </w:rPr>
        <w:t xml:space="preserve">VENDORA</w:t>
      </w:r>
    </w:p>
    <w:p>
      <w:pPr>
        <w:spacing w:after="160"/>
        <w:jc w:val="center"/>
      </w:pPr>
      <w:r>
        <w:rPr>
          <w:rFonts w:ascii="Arial" w:cs="Arial" w:eastAsia="Arial" w:hAnsi="Arial"/>
          <w:i/>
          <w:iCs/>
          <w:color w:val="555555"/>
          <w:sz w:val="26"/>
          <w:szCs w:val="26"/>
        </w:rPr>
        <w:t xml:space="preserve">The voice-first business assistant for Nigerian traders,</w:t>
      </w:r>
    </w:p>
    <w:p>
      <w:pPr>
        <w:spacing w:after="900"/>
        <w:jc w:val="center"/>
      </w:pPr>
      <w:r>
        <w:rPr>
          <w:rFonts w:ascii="Arial" w:cs="Arial" w:eastAsia="Arial" w:hAnsi="Arial"/>
          <w:i/>
          <w:iCs/>
          <w:color w:val="555555"/>
          <w:sz w:val="26"/>
          <w:szCs w:val="26"/>
        </w:rPr>
        <w:t xml:space="preserve">built on Wema Bank and ALAT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Item</w:t>
            </w:r>
          </w:p>
        </w:tc>
        <w:tc>
          <w:tcPr>
            <w:tcW w:type="dxa" w:w="64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Details</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Focus area</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Financial Inclusion (with Digital Transformation)</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Team</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Team Vendora · women-led team</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Banking partner</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Wema Bank / ALAT</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Date</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October 11, 2026</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Status</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Confidential, for Hackaholics 7.0 submission only</w:t>
            </w:r>
          </w:p>
        </w:tc>
      </w:tr>
    </w:tbl>
    <w:p>
      <w:r>
        <w:br w:type="page"/>
      </w:r>
    </w:p>
    <w:p>
      <w:pPr>
        <w:sectPr>
          <w:pgSz w:w="11906" w:h="16838" w:orient="portrait"/>
          <w:pgMar w:top="1440" w:right="1440" w:bottom="1440" w:left="1440" w:header="708" w:footer="708" w:gutter="0"/>
          <w:pgNumType/>
          <w:docGrid w:linePitch="360"/>
        </w:sectPr>
      </w:pPr>
    </w:p>
    <w:p>
      <w:pPr>
        <w:pStyle w:val="Heading1"/>
        <w:pBdr>
          <w:bottom w:val="single" w:color="F5B800" w:sz="8" w:space="4"/>
        </w:pBdr>
        <w:spacing w:after="140" w:before="280"/>
      </w:pPr>
      <w:r>
        <w:rPr>
          <w:rFonts w:ascii="Arial" w:cs="Arial" w:eastAsia="Arial" w:hAnsi="Arial"/>
          <w:b/>
          <w:bCs/>
          <w:color w:val="0B2A6B"/>
          <w:sz w:val="30"/>
          <w:szCs w:val="30"/>
        </w:rPr>
        <w:t xml:space="preserve">1. Executive summary</w:t>
      </w:r>
    </w:p>
    <w:p>
      <w:pPr>
        <w:spacing w:after="120" w:line="300"/>
      </w:pPr>
      <w:r>
        <w:rPr>
          <w:rFonts w:ascii="Arial" w:cs="Arial" w:eastAsia="Arial" w:hAnsi="Arial"/>
          <w:sz w:val="22"/>
          <w:szCs w:val="22"/>
        </w:rPr>
        <w:t xml:space="preserve">Nigeria's market traders move billions of naira every day, but most of them keep no reliable records. Sales are written in paper notebooks, stock is counted in the head, and fake transfer alerts cost traders money. Without records, banks cannot see these businesses, so traders stay locked out of loans.</w:t>
      </w:r>
    </w:p>
    <w:p>
      <w:pPr>
        <w:spacing w:after="120" w:line="300"/>
      </w:pPr>
      <w:r>
        <w:rPr>
          <w:rFonts w:ascii="Arial" w:cs="Arial" w:eastAsia="Arial" w:hAnsi="Arial"/>
          <w:b/>
          <w:bCs/>
          <w:sz w:val="22"/>
          <w:szCs w:val="22"/>
        </w:rPr>
        <w:t xml:space="preserve">Vendora is a voice-first business assistant that lets traders run their business by talking, in English, Pidgin, Yoruba, Igbo or Hausa.</w:t>
      </w:r>
      <w:r>
        <w:rPr>
          <w:rFonts w:ascii="Arial" w:cs="Arial" w:eastAsia="Arial" w:hAnsi="Arial"/>
          <w:sz w:val="22"/>
          <w:szCs w:val="22"/>
        </w:rPr>
        <w:t xml:space="preserve"> A trader says "I sold two bags of rice to Mama Chidi," and Vendora updates stock, sales, profit and customer debts automatically.</w:t>
      </w:r>
    </w:p>
    <w:p>
      <w:pPr>
        <w:spacing w:after="120" w:line="300"/>
      </w:pPr>
      <w:r>
        <w:rPr>
          <w:rFonts w:ascii="Arial" w:cs="Arial" w:eastAsia="Arial" w:hAnsi="Arial"/>
          <w:sz w:val="22"/>
          <w:szCs w:val="22"/>
        </w:rPr>
        <w:t xml:space="preserve">Vendora is built on Wema Bank. Every trader banks with </w:t>
      </w:r>
      <w:r>
        <w:rPr>
          <w:rFonts w:ascii="Arial" w:cs="Arial" w:eastAsia="Arial" w:hAnsi="Arial"/>
          <w:b/>
          <w:bCs/>
          <w:sz w:val="22"/>
          <w:szCs w:val="22"/>
        </w:rPr>
        <w:t xml:space="preserve">ALAT by Wema</w:t>
      </w:r>
      <w:r>
        <w:rPr>
          <w:rFonts w:ascii="Arial" w:cs="Arial" w:eastAsia="Arial" w:hAnsi="Arial"/>
          <w:sz w:val="22"/>
          <w:szCs w:val="22"/>
        </w:rPr>
        <w:t xml:space="preserve">, every payment is confirmed directly by the bank, and the trader's daily records become a </w:t>
      </w:r>
      <w:r>
        <w:rPr>
          <w:rFonts w:ascii="Arial" w:cs="Arial" w:eastAsia="Arial" w:hAnsi="Arial"/>
          <w:b/>
          <w:bCs/>
          <w:sz w:val="22"/>
          <w:szCs w:val="22"/>
        </w:rPr>
        <w:t xml:space="preserve">Vendora Business Score</w:t>
      </w:r>
      <w:r>
        <w:rPr>
          <w:rFonts w:ascii="Arial" w:cs="Arial" w:eastAsia="Arial" w:hAnsi="Arial"/>
          <w:sz w:val="22"/>
          <w:szCs w:val="22"/>
        </w:rPr>
        <w:t xml:space="preserve">. With the trader's permission, Wema uses this score to offer </w:t>
      </w:r>
      <w:r>
        <w:rPr>
          <w:rFonts w:ascii="Arial" w:cs="Arial" w:eastAsia="Arial" w:hAnsi="Arial"/>
          <w:b/>
          <w:bCs/>
          <w:sz w:val="22"/>
          <w:szCs w:val="22"/>
        </w:rPr>
        <w:t xml:space="preserve">restock loans paid straight to suppliers</w:t>
      </w:r>
      <w:r>
        <w:rPr>
          <w:rFonts w:ascii="Arial" w:cs="Arial" w:eastAsia="Arial" w:hAnsi="Arial"/>
          <w:sz w:val="22"/>
          <w:szCs w:val="22"/>
        </w:rPr>
        <w:t xml:space="preserve">, repaid in small daily amounts from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E5BD8" w:sz="24"/>
              <w:bottom w:val="none" w:color="FFFFFF" w:sz="0"/>
              <w:right w:val="none" w:color="FFFFFF" w:sz="0"/>
            </w:tcBorders>
            <w:shd w:fill="EAF1FD" w:color="auto" w:val="clear"/>
            <w:tcMar>
              <w:top w:type="dxa" w:w="140"/>
              <w:left w:type="dxa" w:w="200"/>
              <w:bottom w:type="dxa" w:w="140"/>
              <w:right w:type="dxa" w:w="200"/>
            </w:tcMar>
          </w:tcPr>
          <w:p>
            <w:r>
              <w:rPr>
                <w:rFonts w:ascii="Arial" w:cs="Arial" w:eastAsia="Arial" w:hAnsi="Arial"/>
                <w:b/>
                <w:bCs/>
                <w:sz w:val="22"/>
                <w:szCs w:val="22"/>
              </w:rPr>
              <w:t xml:space="preserve">In one line:</w:t>
            </w:r>
            <w:r>
              <w:rPr>
                <w:rFonts w:ascii="Arial" w:cs="Arial" w:eastAsia="Arial" w:hAnsi="Arial"/>
                <w:sz w:val="22"/>
                <w:szCs w:val="22"/>
              </w:rPr>
              <w:t xml:space="preserve"> traders get an assistant that works in their language and protects their money. Wema gets new accounts, more deposits and payments, and safe small-business borrowers it can see clearly.</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2. The problem</w:t>
      </w:r>
    </w:p>
    <w:p>
      <w:pPr>
        <w:spacing w:after="120" w:line="300"/>
      </w:pPr>
      <w:r>
        <w:rPr>
          <w:rFonts w:ascii="Arial" w:cs="Arial" w:eastAsia="Arial" w:hAnsi="Arial"/>
          <w:sz w:val="22"/>
          <w:szCs w:val="22"/>
        </w:rPr>
        <w:t xml:space="preserve">In markets like Mile 12 (Lagos), Ariaria (Aba), Bodija (Ibadan) and Singa (Kano), traders handle hundreds of sales a day under pressure. Five problems hold them back:</w:t>
      </w:r>
    </w:p>
    <w:p>
      <w:pPr>
        <w:pStyle w:val="ListParagraph"/>
        <w:numPr>
          <w:ilvl w:val="0"/>
          <w:numId w:val="2"/>
        </w:numPr>
        <w:spacing w:after="80" w:line="290"/>
      </w:pPr>
      <w:r>
        <w:rPr>
          <w:rFonts w:ascii="Arial" w:cs="Arial" w:eastAsia="Arial" w:hAnsi="Arial"/>
          <w:b/>
          <w:bCs/>
          <w:sz w:val="22"/>
          <w:szCs w:val="22"/>
        </w:rPr>
        <w:t xml:space="preserve">No time to write records.</w:t>
      </w:r>
      <w:r>
        <w:rPr>
          <w:rFonts w:ascii="Arial" w:cs="Arial" w:eastAsia="Arial" w:hAnsi="Arial"/>
          <w:sz w:val="22"/>
          <w:szCs w:val="22"/>
        </w:rPr>
        <w:t xml:space="preserve"> Writing every sale during busy hours is impossible, so records are made at night from memory, and many sales are lost.</w:t>
      </w:r>
    </w:p>
    <w:p>
      <w:pPr>
        <w:pStyle w:val="ListParagraph"/>
        <w:numPr>
          <w:ilvl w:val="0"/>
          <w:numId w:val="2"/>
        </w:numPr>
        <w:spacing w:after="80" w:line="290"/>
      </w:pPr>
      <w:r>
        <w:rPr>
          <w:rFonts w:ascii="Arial" w:cs="Arial" w:eastAsia="Arial" w:hAnsi="Arial"/>
          <w:b/>
          <w:bCs/>
          <w:sz w:val="22"/>
          <w:szCs w:val="22"/>
        </w:rPr>
        <w:t xml:space="preserve">Paper records get destroyed.</w:t>
      </w:r>
      <w:r>
        <w:rPr>
          <w:rFonts w:ascii="Arial" w:cs="Arial" w:eastAsia="Arial" w:hAnsi="Arial"/>
          <w:sz w:val="22"/>
          <w:szCs w:val="22"/>
        </w:rPr>
        <w:t xml:space="preserve"> Rain, fire and loss can wipe out a whole business history, including money customers owe.</w:t>
      </w:r>
    </w:p>
    <w:p>
      <w:pPr>
        <w:pStyle w:val="ListParagraph"/>
        <w:numPr>
          <w:ilvl w:val="0"/>
          <w:numId w:val="2"/>
        </w:numPr>
        <w:spacing w:after="80" w:line="290"/>
      </w:pPr>
      <w:r>
        <w:rPr>
          <w:rFonts w:ascii="Arial" w:cs="Arial" w:eastAsia="Arial" w:hAnsi="Arial"/>
          <w:b/>
          <w:bCs/>
          <w:sz w:val="22"/>
          <w:szCs w:val="22"/>
        </w:rPr>
        <w:t xml:space="preserve">Fake transfer alerts.</w:t>
      </w:r>
      <w:r>
        <w:rPr>
          <w:rFonts w:ascii="Arial" w:cs="Arial" w:eastAsia="Arial" w:hAnsi="Arial"/>
          <w:sz w:val="22"/>
          <w:szCs w:val="22"/>
        </w:rPr>
        <w:t xml:space="preserve"> Scammers show fake SMS alerts. Checking a banking app during a busy sale is slow, so traders let customers go without confirming payment.</w:t>
      </w:r>
    </w:p>
    <w:p>
      <w:pPr>
        <w:pStyle w:val="ListParagraph"/>
        <w:numPr>
          <w:ilvl w:val="0"/>
          <w:numId w:val="2"/>
        </w:numPr>
        <w:spacing w:after="80" w:line="290"/>
      </w:pPr>
      <w:r>
        <w:rPr>
          <w:rFonts w:ascii="Arial" w:cs="Arial" w:eastAsia="Arial" w:hAnsi="Arial"/>
          <w:b/>
          <w:bCs/>
          <w:sz w:val="22"/>
          <w:szCs w:val="22"/>
        </w:rPr>
        <w:t xml:space="preserve">Apps that don't fit.</w:t>
      </w:r>
      <w:r>
        <w:rPr>
          <w:rFonts w:ascii="Arial" w:cs="Arial" w:eastAsia="Arial" w:hAnsi="Arial"/>
          <w:sz w:val="22"/>
          <w:szCs w:val="22"/>
        </w:rPr>
        <w:t xml:space="preserve"> Existing bookkeeping apps need typing, English and menus. Many traders are more comfortable speaking Pidgin or their local language.</w:t>
      </w:r>
    </w:p>
    <w:p>
      <w:pPr>
        <w:pStyle w:val="ListParagraph"/>
        <w:numPr>
          <w:ilvl w:val="0"/>
          <w:numId w:val="2"/>
        </w:numPr>
        <w:spacing w:after="80" w:line="290"/>
      </w:pPr>
      <w:r>
        <w:rPr>
          <w:rFonts w:ascii="Arial" w:cs="Arial" w:eastAsia="Arial" w:hAnsi="Arial"/>
          <w:b/>
          <w:bCs/>
          <w:sz w:val="22"/>
          <w:szCs w:val="22"/>
        </w:rPr>
        <w:t xml:space="preserve">No records, no loans.</w:t>
      </w:r>
      <w:r>
        <w:rPr>
          <w:rFonts w:ascii="Arial" w:cs="Arial" w:eastAsia="Arial" w:hAnsi="Arial"/>
          <w:sz w:val="22"/>
          <w:szCs w:val="22"/>
        </w:rPr>
        <w:t xml:space="preserve"> Banks can't lend to a business they can't see, so traders depend on expensive informal credit, or don't restock at all.</w:t>
      </w:r>
    </w:p>
    <w:p>
      <w:pPr>
        <w:spacing w:after="120" w:line="300"/>
      </w:pPr>
      <w:r>
        <w:rPr>
          <w:rFonts w:ascii="Arial" w:cs="Arial" w:eastAsia="Arial" w:hAnsi="Arial"/>
          <w:sz w:val="22"/>
          <w:szCs w:val="22"/>
        </w:rPr>
        <w:t xml:space="preserve">Shop owners with apprentices face a sixth problem: </w:t>
      </w:r>
      <w:r>
        <w:rPr>
          <w:rFonts w:ascii="Arial" w:cs="Arial" w:eastAsia="Arial" w:hAnsi="Arial"/>
          <w:b/>
          <w:bCs/>
          <w:sz w:val="22"/>
          <w:szCs w:val="22"/>
        </w:rPr>
        <w:t xml:space="preserve">money and stock go missing</w:t>
      </w:r>
      <w:r>
        <w:rPr>
          <w:rFonts w:ascii="Arial" w:cs="Arial" w:eastAsia="Arial" w:hAnsi="Arial"/>
          <w:sz w:val="22"/>
          <w:szCs w:val="22"/>
        </w:rPr>
        <w:t xml:space="preserve">, and the owner cannot tell who sold what.</w:t>
      </w:r>
    </w:p>
    <w:p>
      <w:pPr>
        <w:pStyle w:val="Heading1"/>
        <w:pBdr>
          <w:bottom w:val="single" w:color="F5B800" w:sz="8" w:space="4"/>
        </w:pBdr>
        <w:spacing w:after="140" w:before="280"/>
      </w:pPr>
      <w:r>
        <w:rPr>
          <w:rFonts w:ascii="Arial" w:cs="Arial" w:eastAsia="Arial" w:hAnsi="Arial"/>
          <w:b/>
          <w:bCs/>
          <w:color w:val="0B2A6B"/>
          <w:sz w:val="30"/>
          <w:szCs w:val="30"/>
        </w:rPr>
        <w:t xml:space="preserve">3. The solution: Vendora</w:t>
      </w:r>
    </w:p>
    <w:p>
      <w:pPr>
        <w:spacing w:after="120" w:line="300"/>
      </w:pPr>
      <w:r>
        <w:rPr>
          <w:rFonts w:ascii="Arial" w:cs="Arial" w:eastAsia="Arial" w:hAnsi="Arial"/>
          <w:sz w:val="22"/>
          <w:szCs w:val="22"/>
        </w:rPr>
        <w:t xml:space="preserve">Vendora's promise is simple: </w:t>
      </w:r>
      <w:r>
        <w:rPr>
          <w:rFonts w:ascii="Arial" w:cs="Arial" w:eastAsia="Arial" w:hAnsi="Arial"/>
          <w:b/>
          <w:bCs/>
          <w:sz w:val="22"/>
          <w:szCs w:val="22"/>
        </w:rPr>
        <w:t xml:space="preserve">"The trader doesn't manage data. Vendora does."</w:t>
      </w:r>
      <w:r>
        <w:rPr>
          <w:rFonts w:ascii="Arial" w:cs="Arial" w:eastAsia="Arial" w:hAnsi="Arial"/>
          <w:sz w:val="22"/>
          <w:szCs w:val="22"/>
        </w:rPr>
        <w:t xml:space="preserve"> The trader talks; Vendora listens, understands and records.</w:t>
      </w:r>
    </w:p>
    <w:p>
      <w:pPr>
        <w:pStyle w:val="Heading2"/>
        <w:spacing w:after="100" w:before="200"/>
      </w:pPr>
      <w:r>
        <w:rPr>
          <w:rFonts w:ascii="Arial" w:cs="Arial" w:eastAsia="Arial" w:hAnsi="Arial"/>
          <w:b/>
          <w:bCs/>
          <w:color w:val="1E5BD8"/>
          <w:sz w:val="24"/>
          <w:szCs w:val="24"/>
        </w:rPr>
        <w:t xml:space="preserve">How a sale 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Step</w:t>
            </w:r>
          </w:p>
        </w:tc>
        <w:tc>
          <w:tcPr>
            <w:tcW w:type="dxa" w:w="66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happens</w:t>
            </w:r>
          </w:p>
        </w:tc>
      </w:tr>
      <w:tr>
        <w:trPr>
          <w:cantSplit/>
          <w:tblHeader w:val="false"/>
        </w:trPr>
        <w:tc>
          <w:tcPr>
            <w:tcW w:type="dxa" w:w="24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1. Trader speaks</w:t>
            </w:r>
          </w:p>
        </w:tc>
        <w:tc>
          <w:tcPr>
            <w:tcW w:type="dxa" w:w="6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 ta bags meji ti rice" (I sold two bags of rice), in any supported language, even mixed.</w:t>
            </w:r>
          </w:p>
        </w:tc>
      </w:tr>
      <w:tr>
        <w:trPr>
          <w:cantSplit/>
          <w:tblHeader w:val="false"/>
        </w:trPr>
        <w:tc>
          <w:tcPr>
            <w:tcW w:type="dxa" w:w="24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2. Vendora understands</w:t>
            </w:r>
          </w:p>
        </w:tc>
        <w:tc>
          <w:tcPr>
            <w:tcW w:type="dxa" w:w="6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It detects the language, then pulls out the item, quantity, price and customer.</w:t>
            </w:r>
          </w:p>
        </w:tc>
      </w:tr>
      <w:tr>
        <w:trPr>
          <w:cantSplit/>
          <w:tblHeader w:val="false"/>
        </w:trPr>
        <w:tc>
          <w:tcPr>
            <w:tcW w:type="dxa" w:w="24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3. Records update</w:t>
            </w:r>
          </w:p>
        </w:tc>
        <w:tc>
          <w:tcPr>
            <w:tcW w:type="dxa" w:w="6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Stock goes down, the sale and profit are recorded, and any customer debt is noted.</w:t>
            </w:r>
          </w:p>
        </w:tc>
      </w:tr>
      <w:tr>
        <w:trPr>
          <w:cantSplit/>
          <w:tblHeader w:val="false"/>
        </w:trPr>
        <w:tc>
          <w:tcPr>
            <w:tcW w:type="dxa" w:w="24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4. Payment confirmed</w:t>
            </w:r>
          </w:p>
        </w:tc>
        <w:tc>
          <w:tcPr>
            <w:tcW w:type="dxa" w:w="6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If the customer pays by transfer, Wema confirms the money arrived and matches it to the sale.</w:t>
            </w:r>
          </w:p>
        </w:tc>
      </w:tr>
      <w:tr>
        <w:trPr>
          <w:cantSplit/>
          <w:tblHeader w:val="false"/>
        </w:trPr>
        <w:tc>
          <w:tcPr>
            <w:tcW w:type="dxa" w:w="24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5. Vendora replies</w:t>
            </w:r>
          </w:p>
        </w:tc>
        <w:tc>
          <w:tcPr>
            <w:tcW w:type="dxa" w:w="6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It confirms out loud in the trader's language: "Recorded. Rice: 2 bags left."</w:t>
            </w:r>
          </w:p>
        </w:tc>
      </w:tr>
    </w:tbl>
    <w:p>
      <w:pPr>
        <w:spacing w:after="60"/>
      </w:pPr>
    </w:p>
    <w:p>
      <w:pPr>
        <w:pStyle w:val="Heading2"/>
        <w:spacing w:after="100" w:before="200"/>
      </w:pPr>
      <w:r>
        <w:rPr>
          <w:rFonts w:ascii="Arial" w:cs="Arial" w:eastAsia="Arial" w:hAnsi="Arial"/>
          <w:b/>
          <w:bCs/>
          <w:color w:val="1E5BD8"/>
          <w:sz w:val="24"/>
          <w:szCs w:val="24"/>
        </w:rPr>
        <w:t xml:space="preserve">One assistant, two ways in</w:t>
      </w:r>
    </w:p>
    <w:p>
      <w:pPr>
        <w:pStyle w:val="ListParagraph"/>
        <w:numPr>
          <w:ilvl w:val="0"/>
          <w:numId w:val="3"/>
        </w:numPr>
        <w:spacing w:after="80" w:line="290"/>
      </w:pPr>
      <w:r>
        <w:rPr>
          <w:rFonts w:ascii="Arial" w:cs="Arial" w:eastAsia="Arial" w:hAnsi="Arial"/>
          <w:b/>
          <w:bCs/>
          <w:sz w:val="22"/>
          <w:szCs w:val="22"/>
        </w:rPr>
        <w:t xml:space="preserve">The Vendora app</w:t>
      </w:r>
      <w:r>
        <w:rPr>
          <w:rFonts w:ascii="Arial" w:cs="Arial" w:eastAsia="Arial" w:hAnsi="Arial"/>
          <w:sz w:val="22"/>
          <w:szCs w:val="22"/>
        </w:rPr>
        <w:t xml:space="preserve"> is the home base: stock, sales, charts, insights, the Business Score and loan offers.</w:t>
      </w:r>
    </w:p>
    <w:p>
      <w:pPr>
        <w:pStyle w:val="ListParagraph"/>
        <w:numPr>
          <w:ilvl w:val="0"/>
          <w:numId w:val="3"/>
        </w:numPr>
        <w:spacing w:after="80" w:line="290"/>
      </w:pPr>
      <w:r>
        <w:rPr>
          <w:rFonts w:ascii="Arial" w:cs="Arial" w:eastAsia="Arial" w:hAnsi="Arial"/>
          <w:b/>
          <w:bCs/>
          <w:sz w:val="22"/>
          <w:szCs w:val="22"/>
        </w:rPr>
        <w:t xml:space="preserve">Vendora on WhatsApp</w:t>
      </w:r>
      <w:r>
        <w:rPr>
          <w:rFonts w:ascii="Arial" w:cs="Arial" w:eastAsia="Arial" w:hAnsi="Arial"/>
          <w:sz w:val="22"/>
          <w:szCs w:val="22"/>
        </w:rPr>
        <w:t xml:space="preserve"> is the quick door: traders send a voice note and the sale appears in the app instantly. They open the app whenever they want to see more.</w:t>
      </w:r>
    </w:p>
    <w:p>
      <w:pPr>
        <w:pStyle w:val="ListParagraph"/>
        <w:numPr>
          <w:ilvl w:val="0"/>
          <w:numId w:val="3"/>
        </w:numPr>
        <w:spacing w:after="80" w:line="290"/>
      </w:pPr>
      <w:r>
        <w:rPr>
          <w:rFonts w:ascii="Arial" w:cs="Arial" w:eastAsia="Arial" w:hAnsi="Arial"/>
          <w:b/>
          <w:bCs/>
          <w:sz w:val="22"/>
          <w:szCs w:val="22"/>
        </w:rPr>
        <w:t xml:space="preserve">Works offline:</w:t>
      </w:r>
      <w:r>
        <w:rPr>
          <w:rFonts w:ascii="Arial" w:cs="Arial" w:eastAsia="Arial" w:hAnsi="Arial"/>
          <w:sz w:val="22"/>
          <w:szCs w:val="22"/>
        </w:rPr>
        <w:t xml:space="preserve"> sales, stock, debts and daily totals are saved on the phone first and sync automatically when network returns.</w:t>
      </w:r>
    </w:p>
    <w:p>
      <w:pPr>
        <w:pStyle w:val="Heading1"/>
        <w:pBdr>
          <w:bottom w:val="single" w:color="F5B800" w:sz="8" w:space="4"/>
        </w:pBdr>
        <w:spacing w:after="140" w:before="280"/>
      </w:pPr>
      <w:r>
        <w:rPr>
          <w:rFonts w:ascii="Arial" w:cs="Arial" w:eastAsia="Arial" w:hAnsi="Arial"/>
          <w:b/>
          <w:bCs/>
          <w:color w:val="0B2A6B"/>
          <w:sz w:val="30"/>
          <w:szCs w:val="30"/>
        </w:rPr>
        <w:t xml:space="preserve">4. Key features</w:t>
      </w:r>
    </w:p>
    <w:p>
      <w:pPr>
        <w:pStyle w:val="Heading2"/>
        <w:spacing w:after="100" w:before="200"/>
      </w:pPr>
      <w:r>
        <w:rPr>
          <w:rFonts w:ascii="Arial" w:cs="Arial" w:eastAsia="Arial" w:hAnsi="Arial"/>
          <w:b/>
          <w:bCs/>
          <w:color w:val="1E5BD8"/>
          <w:sz w:val="24"/>
          <w:szCs w:val="24"/>
        </w:rPr>
        <w:t xml:space="preserve">Core features (free for every trader)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blHeader/>
        </w:trPr>
        <w:tc>
          <w:tcPr>
            <w:tcW w:type="dxa" w:w="27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Feature</w:t>
            </w:r>
          </w:p>
        </w:tc>
        <w:tc>
          <w:tcPr>
            <w:tcW w:type="dxa" w:w="63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it does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Voice recording in 5 languages</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Record sales, restocks and debts by speaking English, Pidgin, Yoruba, Igbo or Hausa, including mixed languages.</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Automatic stock tracking</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Every sale updates stock. Low-stock and out-of-stock warnings arrive before the trader runs out.</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Wema payment confirmation</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Payments to the trader's ALAT account are confirmed by the bank itself, so fake alerts no longer work.</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Pay-per-sale account numbers</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Vendora can create a one-time Wema account number or QR code for the exact amount of a sale. Payment is matched to that sale automatically.</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Customer debts list</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"Baba Ayo paid ₦3,000, balance ₦2,000 on Friday" is recorded and tracked by voice.</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Daily summary</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Sales, profit and best sellers, read out loud or sent on WhatsApp at the end of the day.</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Vendora Business Score</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A score built from the trader's own records, used (with permission) to unlock Wema loans.</w:t>
            </w:r>
          </w:p>
        </w:tc>
      </w:tr>
    </w:tbl>
    <w:p>
      <w:pPr>
        <w:spacing w:after="60"/>
      </w:pPr>
    </w:p>
    <w:p>
      <w:pPr>
        <w:pStyle w:val="Heading2"/>
        <w:spacing w:after="100" w:before="200"/>
      </w:pPr>
      <w:r>
        <w:rPr>
          <w:rFonts w:ascii="Arial" w:cs="Arial" w:eastAsia="Arial" w:hAnsi="Arial"/>
          <w:b/>
          <w:bCs/>
          <w:color w:val="1E5BD8"/>
          <w:sz w:val="24"/>
          <w:szCs w:val="24"/>
        </w:rPr>
        <w:t xml:space="preserve">Wema-powered growth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blHeader/>
        </w:trPr>
        <w:tc>
          <w:tcPr>
            <w:tcW w:type="dxa" w:w="27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Feature</w:t>
            </w:r>
          </w:p>
        </w:tc>
        <w:tc>
          <w:tcPr>
            <w:tcW w:type="dxa" w:w="63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it does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Open an ALAT account by voice</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New traders open a Wema account inside Vendora using BVN or NIN, guided in their language.</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Smart restock + one-tap loan</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"Your rice will finish by Friday. Restock now?" One tap requests a Wema restock loan.</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Loans paid to suppliers</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Restock loans go straight to verified suppliers, not as cash, which lowers risk for Wema.</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Daily repayment from sales</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 small amount is set aside from each day's sales, matching how traders actually earn.</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Group loans for market associations</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Traders in the same association apply together and guarantee each other, like ajo and esusu groups.</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Daily savings (digital ajo)</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Automatically save a share of daily sales into a Wema savings pot for restocking or emergencies.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 becomes a Wema agent</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Interested traders offer cash withdrawals and deposits for Wema and earn commission.</w:t>
            </w:r>
          </w:p>
        </w:tc>
      </w:tr>
    </w:tbl>
    <w:p>
      <w:pPr>
        <w:spacing w:after="60"/>
      </w:pPr>
    </w:p>
    <w:p>
      <w:pPr>
        <w:pStyle w:val="Heading2"/>
        <w:spacing w:after="100" w:before="200"/>
      </w:pPr>
      <w:r>
        <w:rPr>
          <w:rFonts w:ascii="Arial" w:cs="Arial" w:eastAsia="Arial" w:hAnsi="Arial"/>
          <w:b/>
          <w:bCs/>
          <w:color w:val="1E5BD8"/>
          <w:sz w:val="24"/>
          <w:szCs w:val="24"/>
        </w:rPr>
        <w:t xml:space="preserve">Our standout feature: shop assistant mode</w:t>
      </w:r>
    </w:p>
    <w:p>
      <w:pPr>
        <w:spacing w:after="120" w:line="300"/>
      </w:pPr>
      <w:r>
        <w:rPr>
          <w:rFonts w:ascii="Arial" w:cs="Arial" w:eastAsia="Arial" w:hAnsi="Arial"/>
          <w:sz w:val="22"/>
          <w:szCs w:val="22"/>
        </w:rPr>
        <w:t xml:space="preserve">Many traders run their stalls with apprentices or shop assistants. In shop assistant mode, each assistant records sales with their own voice and login. </w:t>
      </w:r>
      <w:r>
        <w:rPr>
          <w:rFonts w:ascii="Arial" w:cs="Arial" w:eastAsia="Arial" w:hAnsi="Arial"/>
          <w:b/>
          <w:bCs/>
          <w:sz w:val="22"/>
          <w:szCs w:val="22"/>
        </w:rPr>
        <w:t xml:space="preserve">The owner sees exactly who sold what, even when away from the shop.</w:t>
      </w:r>
      <w:r>
        <w:rPr>
          <w:rFonts w:ascii="Arial" w:cs="Arial" w:eastAsia="Arial" w:hAnsi="Arial"/>
          <w:sz w:val="22"/>
          <w:szCs w:val="22"/>
        </w:rPr>
        <w:t xml:space="preserve"> This tackles a real, painful problem, missing money and stock, that almost no other app solves.</w:t>
      </w:r>
    </w:p>
    <w:p>
      <w:pPr>
        <w:pStyle w:val="Heading1"/>
        <w:pBdr>
          <w:bottom w:val="single" w:color="F5B800" w:sz="8" w:space="4"/>
        </w:pBdr>
        <w:spacing w:after="140" w:before="280"/>
      </w:pPr>
      <w:r>
        <w:rPr>
          <w:rFonts w:ascii="Arial" w:cs="Arial" w:eastAsia="Arial" w:hAnsi="Arial"/>
          <w:b/>
          <w:bCs/>
          <w:color w:val="0B2A6B"/>
          <w:sz w:val="30"/>
          <w:szCs w:val="30"/>
        </w:rPr>
        <w:t xml:space="preserve">5. How Vendora works with Wema Bank</w:t>
      </w:r>
    </w:p>
    <w:p>
      <w:pPr>
        <w:spacing w:after="120" w:line="300"/>
      </w:pPr>
      <w:r>
        <w:rPr>
          <w:rFonts w:ascii="Arial" w:cs="Arial" w:eastAsia="Arial" w:hAnsi="Arial"/>
          <w:sz w:val="22"/>
          <w:szCs w:val="22"/>
        </w:rPr>
        <w:t xml:space="preserve">Vendora is designed as a Wema-native product, not a separate app that happens to use a bank.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126"/>
      </w:tblGrid>
      <w:tr>
        <w:trPr>
          <w:cantSplit/>
          <w:tblHeader/>
        </w:trPr>
        <w:tc>
          <w:tcPr>
            <w:tcW w:type="dxa" w:w="29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Wema connection</w:t>
            </w:r>
          </w:p>
        </w:tc>
        <w:tc>
          <w:tcPr>
            <w:tcW w:type="dxa" w:w="30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Benefit to the trader</w:t>
            </w:r>
          </w:p>
        </w:tc>
        <w:tc>
          <w:tcPr>
            <w:tcW w:type="dxa" w:w="31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Benefit to Wema</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ALAT account for every trader</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A real bank account opened in minutes</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New customers at low cost</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Bank-confirmed payments</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Protection from fake alerts</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More payments flowing through Wema</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Pay-per-sale account numbers</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Every payment matched to the right sale</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Wema becomes the account behind every sale</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Vendora Business Score (shared with consent)</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Access to fair loans</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Clear view of the trader's real business, so safer lending</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Loans paid to suppliers</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Restock without upfront cash</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Money can't be diverted, so lower default risk</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Daily repayment and savings</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Small, manageable amounts</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Better repayment and more deposits</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Early warning dashboard</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Help before problems grow</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Sees falling sales before a missed payment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F5B800" w:sz="24"/>
              <w:bottom w:val="none" w:color="FFFFFF" w:sz="0"/>
              <w:right w:val="none" w:color="FFFFFF" w:sz="0"/>
            </w:tcBorders>
            <w:shd w:fill="FFF6D6" w:color="auto" w:val="clear"/>
            <w:tcMar>
              <w:top w:type="dxa" w:w="140"/>
              <w:left w:type="dxa" w:w="200"/>
              <w:bottom w:type="dxa" w:w="140"/>
              <w:right w:type="dxa" w:w="200"/>
            </w:tcMar>
          </w:tcPr>
          <w:p>
            <w:r>
              <w:rPr>
                <w:rFonts w:ascii="Arial" w:cs="Arial" w:eastAsia="Arial" w:hAnsi="Arial"/>
                <w:b/>
                <w:bCs/>
                <w:sz w:val="22"/>
                <w:szCs w:val="22"/>
              </w:rPr>
              <w:t xml:space="preserve">Data and consent.</w:t>
            </w:r>
            <w:r>
              <w:rPr>
                <w:rFonts w:ascii="Arial" w:cs="Arial" w:eastAsia="Arial" w:hAnsi="Arial"/>
                <w:sz w:val="22"/>
                <w:szCs w:val="22"/>
              </w:rPr>
              <w:t xml:space="preserve"> The trader owns their records. Vendora shares the Business Score and sales history with Wema only when the trader agrees, for example when applying for a loan. Vendora will follow Nigeria's data protection rules and Central Bank of Nigeria guidelines.</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6. Technology</w:t>
      </w:r>
    </w:p>
    <w:p>
      <w:pPr>
        <w:pStyle w:val="ListParagraph"/>
        <w:numPr>
          <w:ilvl w:val="0"/>
          <w:numId w:val="3"/>
        </w:numPr>
        <w:spacing w:after="80" w:line="290"/>
      </w:pPr>
      <w:r>
        <w:rPr>
          <w:rFonts w:ascii="Arial" w:cs="Arial" w:eastAsia="Arial" w:hAnsi="Arial"/>
          <w:b/>
          <w:bCs/>
          <w:sz w:val="22"/>
          <w:szCs w:val="22"/>
        </w:rPr>
        <w:t xml:space="preserve">Speech recognition:</w:t>
      </w:r>
      <w:r>
        <w:rPr>
          <w:rFonts w:ascii="Arial" w:cs="Arial" w:eastAsia="Arial" w:hAnsi="Arial"/>
          <w:sz w:val="22"/>
          <w:szCs w:val="22"/>
        </w:rPr>
        <w:t xml:space="preserve"> open-source speech models (such as Whisper), fine-tuned on Nigerian market speech in Pidgin, Yoruba, Igbo and Hausa, including mixed-language sentences.</w:t>
      </w:r>
    </w:p>
    <w:p>
      <w:pPr>
        <w:pStyle w:val="ListParagraph"/>
        <w:numPr>
          <w:ilvl w:val="0"/>
          <w:numId w:val="3"/>
        </w:numPr>
        <w:spacing w:after="80" w:line="290"/>
      </w:pPr>
      <w:r>
        <w:rPr>
          <w:rFonts w:ascii="Arial" w:cs="Arial" w:eastAsia="Arial" w:hAnsi="Arial"/>
          <w:b/>
          <w:bCs/>
          <w:sz w:val="22"/>
          <w:szCs w:val="22"/>
        </w:rPr>
        <w:t xml:space="preserve">Understanding the sentence:</w:t>
      </w:r>
      <w:r>
        <w:rPr>
          <w:rFonts w:ascii="Arial" w:cs="Arial" w:eastAsia="Arial" w:hAnsi="Arial"/>
          <w:sz w:val="22"/>
          <w:szCs w:val="22"/>
        </w:rPr>
        <w:t xml:space="preserve"> a lightweight language model plus rules that pull out items, quantities, prices, names and debts.</w:t>
      </w:r>
    </w:p>
    <w:p>
      <w:pPr>
        <w:pStyle w:val="ListParagraph"/>
        <w:numPr>
          <w:ilvl w:val="0"/>
          <w:numId w:val="3"/>
        </w:numPr>
        <w:spacing w:after="80" w:line="290"/>
      </w:pPr>
      <w:r>
        <w:rPr>
          <w:rFonts w:ascii="Arial" w:cs="Arial" w:eastAsia="Arial" w:hAnsi="Arial"/>
          <w:b/>
          <w:bCs/>
          <w:sz w:val="22"/>
          <w:szCs w:val="22"/>
        </w:rPr>
        <w:t xml:space="preserve">Offline-first app:</w:t>
      </w:r>
      <w:r>
        <w:rPr>
          <w:rFonts w:ascii="Arial" w:cs="Arial" w:eastAsia="Arial" w:hAnsi="Arial"/>
          <w:sz w:val="22"/>
          <w:szCs w:val="22"/>
        </w:rPr>
        <w:t xml:space="preserve"> an Android app (Android 7 and above) that saves everything on the phone first and syncs to the cloud when online.</w:t>
      </w:r>
    </w:p>
    <w:p>
      <w:pPr>
        <w:pStyle w:val="ListParagraph"/>
        <w:numPr>
          <w:ilvl w:val="0"/>
          <w:numId w:val="3"/>
        </w:numPr>
        <w:spacing w:after="80" w:line="290"/>
      </w:pPr>
      <w:r>
        <w:rPr>
          <w:rFonts w:ascii="Arial" w:cs="Arial" w:eastAsia="Arial" w:hAnsi="Arial"/>
          <w:b/>
          <w:bCs/>
          <w:sz w:val="22"/>
          <w:szCs w:val="22"/>
        </w:rPr>
        <w:t xml:space="preserve">Local languages offline:</w:t>
      </w:r>
      <w:r>
        <w:rPr>
          <w:rFonts w:ascii="Arial" w:cs="Arial" w:eastAsia="Arial" w:hAnsi="Arial"/>
          <w:sz w:val="22"/>
          <w:szCs w:val="22"/>
        </w:rPr>
        <w:t xml:space="preserve"> English and Pidgin can be understood on the phone. When Vendora is unsure about a Yoruba, Igbo or Hausa sentence offline, it saves the voice note as "pending" and finishes it when network returns.</w:t>
      </w:r>
    </w:p>
    <w:p>
      <w:pPr>
        <w:pStyle w:val="ListParagraph"/>
        <w:numPr>
          <w:ilvl w:val="0"/>
          <w:numId w:val="3"/>
        </w:numPr>
        <w:spacing w:after="80" w:line="290"/>
      </w:pPr>
      <w:r>
        <w:rPr>
          <w:rFonts w:ascii="Arial" w:cs="Arial" w:eastAsia="Arial" w:hAnsi="Arial"/>
          <w:b/>
          <w:bCs/>
          <w:sz w:val="22"/>
          <w:szCs w:val="22"/>
        </w:rPr>
        <w:t xml:space="preserve">Bank connection:</w:t>
      </w:r>
      <w:r>
        <w:rPr>
          <w:rFonts w:ascii="Arial" w:cs="Arial" w:eastAsia="Arial" w:hAnsi="Arial"/>
          <w:sz w:val="22"/>
          <w:szCs w:val="22"/>
        </w:rPr>
        <w:t xml:space="preserve"> Wema/ALAT services for account opening, payment notifications, pay-per-sale account numbers and loans (to be confirmed with Wema's technical team).</w:t>
      </w:r>
    </w:p>
    <w:p>
      <w:pPr>
        <w:pStyle w:val="ListParagraph"/>
        <w:numPr>
          <w:ilvl w:val="0"/>
          <w:numId w:val="3"/>
        </w:numPr>
        <w:spacing w:after="80" w:line="290"/>
      </w:pPr>
      <w:r>
        <w:rPr>
          <w:rFonts w:ascii="Arial" w:cs="Arial" w:eastAsia="Arial" w:hAnsi="Arial"/>
          <w:b/>
          <w:bCs/>
          <w:sz w:val="22"/>
          <w:szCs w:val="22"/>
        </w:rPr>
        <w:t xml:space="preserve">WhatsApp:</w:t>
      </w:r>
      <w:r>
        <w:rPr>
          <w:rFonts w:ascii="Arial" w:cs="Arial" w:eastAsia="Arial" w:hAnsi="Arial"/>
          <w:sz w:val="22"/>
          <w:szCs w:val="22"/>
        </w:rPr>
        <w:t xml:space="preserve"> connected through Meta's WhatsApp Business Platform.</w:t>
      </w:r>
    </w:p>
    <w:p>
      <w:pPr>
        <w:pStyle w:val="Heading1"/>
        <w:pBdr>
          <w:bottom w:val="single" w:color="F5B800" w:sz="8" w:space="4"/>
        </w:pBdr>
        <w:spacing w:after="140" w:before="280"/>
      </w:pPr>
      <w:r>
        <w:rPr>
          <w:rFonts w:ascii="Arial" w:cs="Arial" w:eastAsia="Arial" w:hAnsi="Arial"/>
          <w:b/>
          <w:bCs/>
          <w:color w:val="0B2A6B"/>
          <w:sz w:val="30"/>
          <w:szCs w:val="30"/>
        </w:rPr>
        <w:t xml:space="preserve">7. Business model</w:t>
      </w:r>
    </w:p>
    <w:p>
      <w:pPr>
        <w:pStyle w:val="Heading2"/>
        <w:spacing w:after="100" w:before="200"/>
      </w:pPr>
      <w:r>
        <w:rPr>
          <w:rFonts w:ascii="Arial" w:cs="Arial" w:eastAsia="Arial" w:hAnsi="Arial"/>
          <w:b/>
          <w:bCs/>
          <w:color w:val="1E5BD8"/>
          <w:sz w:val="24"/>
          <w:szCs w:val="24"/>
        </w:rPr>
        <w:t xml:space="preserve">Free and premium</w:t>
      </w:r>
    </w:p>
    <w:p>
      <w:pPr>
        <w:spacing w:after="120" w:line="300"/>
      </w:pPr>
      <w:r>
        <w:rPr>
          <w:rFonts w:ascii="Arial" w:cs="Arial" w:eastAsia="Arial" w:hAnsi="Arial"/>
          <w:sz w:val="22"/>
          <w:szCs w:val="22"/>
        </w:rPr>
        <w:t xml:space="preserve">Essentials stay free, because loans and fraud protection should reach every trader. Growth tools are premium.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Free for every trader</w:t>
            </w:r>
          </w:p>
        </w:tc>
        <w:tc>
          <w:tcPr>
            <w:tcW w:type="dxa" w:w="4513"/>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Premium (for growing businesses)</w:t>
            </w:r>
          </w:p>
        </w:tc>
      </w:tr>
      <w:tr>
        <w:trPr>
          <w:cantSplit/>
          <w:tblHeader w:val="false"/>
        </w:trPr>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Voice recording of sales and stock</w:t>
            </w:r>
          </w:p>
        </w:tc>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Shop assistant mode (multiple staff)</w:t>
            </w:r>
          </w:p>
        </w:tc>
      </w:tr>
      <w:tr>
        <w:trPr>
          <w:cantSplit/>
          <w:tblHeader w:val="false"/>
        </w:trPr>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Wema payment confirmation</w:t>
            </w:r>
          </w:p>
        </w:tc>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Multiple shops under one owner</w:t>
            </w:r>
          </w:p>
        </w:tc>
      </w:tr>
      <w:tr>
        <w:trPr>
          <w:cantSplit/>
          <w:tblHeader w:val="false"/>
        </w:trPr>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Customer debts list</w:t>
            </w:r>
          </w:p>
        </w:tc>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Unlimited WhatsApp confirmations</w:t>
            </w:r>
          </w:p>
        </w:tc>
      </w:tr>
      <w:tr>
        <w:trPr>
          <w:cantSplit/>
          <w:tblHeader w:val="false"/>
        </w:trPr>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Business Score and Wema loans</w:t>
            </w:r>
          </w:p>
        </w:tc>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Advanced insights and bundle suggestions</w:t>
            </w:r>
          </w:p>
        </w:tc>
      </w:tr>
      <w:tr>
        <w:trPr>
          <w:cantSplit/>
          <w:tblHeader w:val="false"/>
        </w:trPr>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Daily summary</w:t>
            </w:r>
          </w:p>
        </w:tc>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Printable business statements, debt reminders sent to customers, market price alerts</w:t>
            </w:r>
          </w:p>
        </w:tc>
      </w:tr>
    </w:tbl>
    <w:p>
      <w:pPr>
        <w:spacing w:after="60"/>
      </w:pPr>
    </w:p>
    <w:p>
      <w:pPr>
        <w:spacing w:after="120" w:line="300"/>
      </w:pPr>
      <w:r>
        <w:rPr>
          <w:rFonts w:ascii="Arial" w:cs="Arial" w:eastAsia="Arial" w:hAnsi="Arial"/>
          <w:sz w:val="22"/>
          <w:szCs w:val="22"/>
        </w:rPr>
        <w:t xml:space="preserve">Premium is planned at around </w:t>
      </w:r>
      <w:r>
        <w:rPr>
          <w:rFonts w:ascii="Arial" w:cs="Arial" w:eastAsia="Arial" w:hAnsi="Arial"/>
          <w:b/>
          <w:bCs/>
          <w:sz w:val="22"/>
          <w:szCs w:val="22"/>
        </w:rPr>
        <w:t xml:space="preserve">₦1,500 to ₦3,000 per month</w:t>
      </w:r>
      <w:r>
        <w:rPr>
          <w:rFonts w:ascii="Arial" w:cs="Arial" w:eastAsia="Arial" w:hAnsi="Arial"/>
          <w:sz w:val="22"/>
          <w:szCs w:val="22"/>
        </w:rPr>
        <w:t xml:space="preserve">, to be tested with traders during our pilot.</w:t>
      </w:r>
    </w:p>
    <w:p>
      <w:pPr>
        <w:pStyle w:val="Heading2"/>
        <w:spacing w:after="100" w:before="200"/>
      </w:pPr>
      <w:r>
        <w:rPr>
          <w:rFonts w:ascii="Arial" w:cs="Arial" w:eastAsia="Arial" w:hAnsi="Arial"/>
          <w:b/>
          <w:bCs/>
          <w:color w:val="1E5BD8"/>
          <w:sz w:val="24"/>
          <w:szCs w:val="24"/>
        </w:rPr>
        <w:t xml:space="preserve">Three revenue streams</w:t>
      </w:r>
    </w:p>
    <w:p>
      <w:pPr>
        <w:pStyle w:val="ListParagraph"/>
        <w:numPr>
          <w:ilvl w:val="0"/>
          <w:numId w:val="4"/>
        </w:numPr>
        <w:spacing w:after="80" w:line="290"/>
      </w:pPr>
      <w:r>
        <w:rPr>
          <w:rFonts w:ascii="Arial" w:cs="Arial" w:eastAsia="Arial" w:hAnsi="Arial"/>
          <w:b/>
          <w:bCs/>
          <w:sz w:val="22"/>
          <w:szCs w:val="22"/>
        </w:rPr>
        <w:t xml:space="preserve">Premium subscriptions</w:t>
      </w:r>
      <w:r>
        <w:rPr>
          <w:rFonts w:ascii="Arial" w:cs="Arial" w:eastAsia="Arial" w:hAnsi="Arial"/>
          <w:sz w:val="22"/>
          <w:szCs w:val="22"/>
        </w:rPr>
        <w:t xml:space="preserve"> from traders.</w:t>
      </w:r>
    </w:p>
    <w:p>
      <w:pPr>
        <w:pStyle w:val="ListParagraph"/>
        <w:numPr>
          <w:ilvl w:val="0"/>
          <w:numId w:val="4"/>
        </w:numPr>
        <w:spacing w:after="80" w:line="290"/>
      </w:pPr>
      <w:r>
        <w:rPr>
          <w:rFonts w:ascii="Arial" w:cs="Arial" w:eastAsia="Arial" w:hAnsi="Arial"/>
          <w:b/>
          <w:bCs/>
          <w:sz w:val="22"/>
          <w:szCs w:val="22"/>
        </w:rPr>
        <w:t xml:space="preserve">Partnership revenue</w:t>
      </w:r>
      <w:r>
        <w:rPr>
          <w:rFonts w:ascii="Arial" w:cs="Arial" w:eastAsia="Arial" w:hAnsi="Arial"/>
          <w:sz w:val="22"/>
          <w:szCs w:val="22"/>
        </w:rPr>
        <w:t xml:space="preserve"> with Wema: a share of loan and payment revenue from Vendora traders.</w:t>
      </w:r>
    </w:p>
    <w:p>
      <w:pPr>
        <w:pStyle w:val="ListParagraph"/>
        <w:numPr>
          <w:ilvl w:val="0"/>
          <w:numId w:val="4"/>
        </w:numPr>
        <w:spacing w:after="80" w:line="290"/>
      </w:pPr>
      <w:r>
        <w:rPr>
          <w:rFonts w:ascii="Arial" w:cs="Arial" w:eastAsia="Arial" w:hAnsi="Arial"/>
          <w:b/>
          <w:bCs/>
          <w:sz w:val="22"/>
          <w:szCs w:val="22"/>
        </w:rPr>
        <w:t xml:space="preserve">WhatsApp channel sponsorship</w:t>
      </w:r>
      <w:r>
        <w:rPr>
          <w:rFonts w:ascii="Arial" w:cs="Arial" w:eastAsia="Arial" w:hAnsi="Arial"/>
          <w:sz w:val="22"/>
          <w:szCs w:val="22"/>
        </w:rPr>
        <w:t xml:space="preserve"> by Wema as a customer-acquisition channel.</w:t>
      </w:r>
    </w:p>
    <w:p>
      <w:pPr>
        <w:pStyle w:val="Heading2"/>
        <w:spacing w:after="100" w:before="200"/>
      </w:pPr>
      <w:r>
        <w:rPr>
          <w:rFonts w:ascii="Arial" w:cs="Arial" w:eastAsia="Arial" w:hAnsi="Arial"/>
          <w:b/>
          <w:bCs/>
          <w:color w:val="1E5BD8"/>
          <w:sz w:val="24"/>
          <w:szCs w:val="24"/>
        </w:rPr>
        <w:t xml:space="preserve">Keeping WhatsApp affordable</w:t>
      </w:r>
    </w:p>
    <w:p>
      <w:pPr>
        <w:spacing w:after="120" w:line="300"/>
      </w:pPr>
      <w:r>
        <w:rPr>
          <w:rFonts w:ascii="Arial" w:cs="Arial" w:eastAsia="Arial" w:hAnsi="Arial"/>
          <w:sz w:val="22"/>
          <w:szCs w:val="22"/>
        </w:rPr>
        <w:t xml:space="preserve">Since October 1, 2026, Meta charges businesses for each reply sent on the WhatsApp Business Platform, about $0.0101 per message in Nigeria, plus provider fees. To keep costs low, Vendora groups confirmations (for example, "Recorded 6 sales: ₦31,500"), sends one daily summary, and keeps detailed checking inside the app, where it costs nothing per message. Our early estimate is about </w:t>
      </w:r>
      <w:r>
        <w:rPr>
          <w:rFonts w:ascii="Arial" w:cs="Arial" w:eastAsia="Arial" w:hAnsi="Arial"/>
          <w:b/>
          <w:bCs/>
          <w:sz w:val="22"/>
          <w:szCs w:val="22"/>
        </w:rPr>
        <w:t xml:space="preserve">$1 to $2 per active trader per month</w:t>
      </w:r>
      <w:r>
        <w:rPr>
          <w:rFonts w:ascii="Arial" w:cs="Arial" w:eastAsia="Arial" w:hAnsi="Arial"/>
          <w:sz w:val="22"/>
          <w:szCs w:val="22"/>
        </w:rPr>
        <w:t xml:space="preserve">, far cheaper for Wema than reaching the same customers through branches or field agents.</w:t>
      </w:r>
    </w:p>
    <w:p>
      <w:pPr>
        <w:pStyle w:val="Heading1"/>
        <w:pBdr>
          <w:bottom w:val="single" w:color="F5B800" w:sz="8" w:space="4"/>
        </w:pBdr>
        <w:spacing w:after="140" w:before="280"/>
      </w:pPr>
      <w:r>
        <w:rPr>
          <w:rFonts w:ascii="Arial" w:cs="Arial" w:eastAsia="Arial" w:hAnsi="Arial"/>
          <w:b/>
          <w:bCs/>
          <w:color w:val="0B2A6B"/>
          <w:sz w:val="30"/>
          <w:szCs w:val="30"/>
        </w:rPr>
        <w:t xml:space="preserve">8. Expected impact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26"/>
      </w:tblGrid>
      <w:tr>
        <w:trPr>
          <w:cantSplit/>
          <w:tblHeader/>
        </w:trPr>
        <w:tc>
          <w:tcPr>
            <w:tcW w:type="dxa" w:w="19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Area</w:t>
            </w:r>
          </w:p>
        </w:tc>
        <w:tc>
          <w:tcPr>
            <w:tcW w:type="dxa" w:w="35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Before Vendora</w:t>
            </w:r>
          </w:p>
        </w:tc>
        <w:tc>
          <w:tcPr>
            <w:tcW w:type="dxa" w:w="36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With Vendora</w:t>
            </w:r>
          </w:p>
        </w:tc>
      </w:tr>
      <w:tr>
        <w:trPr>
          <w:cantSplit/>
          <w:tblHeader w:val="false"/>
        </w:trPr>
        <w:tc>
          <w:tcPr>
            <w:tcW w:type="dxa" w:w="1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Records</w:t>
            </w:r>
          </w:p>
        </w:tc>
        <w:tc>
          <w:tcPr>
            <w:tcW w:type="dxa" w:w="35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Paper notebooks, lost sales, night-time guessing</w:t>
            </w:r>
          </w:p>
        </w:tc>
        <w:tc>
          <w:tcPr>
            <w:tcW w:type="dxa" w:w="3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Every sale recorded by voice, safely backed up</w:t>
            </w:r>
          </w:p>
        </w:tc>
      </w:tr>
      <w:tr>
        <w:trPr>
          <w:cantSplit/>
          <w:tblHeader w:val="false"/>
        </w:trPr>
        <w:tc>
          <w:tcPr>
            <w:tcW w:type="dxa" w:w="1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Fraud</w:t>
            </w:r>
          </w:p>
        </w:tc>
        <w:tc>
          <w:tcPr>
            <w:tcW w:type="dxa" w:w="35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Fake alerts and unconfirmed transfers</w:t>
            </w:r>
          </w:p>
        </w:tc>
        <w:tc>
          <w:tcPr>
            <w:tcW w:type="dxa" w:w="3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Payments confirmed by Wema and matched to each sale</w:t>
            </w:r>
          </w:p>
        </w:tc>
      </w:tr>
      <w:tr>
        <w:trPr>
          <w:cantSplit/>
          <w:tblHeader w:val="false"/>
        </w:trPr>
        <w:tc>
          <w:tcPr>
            <w:tcW w:type="dxa" w:w="1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Staff</w:t>
            </w:r>
          </w:p>
        </w:tc>
        <w:tc>
          <w:tcPr>
            <w:tcW w:type="dxa" w:w="35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Missing money, no way to know who sold what</w:t>
            </w:r>
          </w:p>
        </w:tc>
        <w:tc>
          <w:tcPr>
            <w:tcW w:type="dxa" w:w="3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Each assistant's sales tracked separately</w:t>
            </w:r>
          </w:p>
        </w:tc>
      </w:tr>
      <w:tr>
        <w:trPr>
          <w:cantSplit/>
          <w:tblHeader w:val="false"/>
        </w:trPr>
        <w:tc>
          <w:tcPr>
            <w:tcW w:type="dxa" w:w="1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Stock</w:t>
            </w:r>
          </w:p>
        </w:tc>
        <w:tc>
          <w:tcPr>
            <w:tcW w:type="dxa" w:w="35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Running out without warning</w:t>
            </w:r>
          </w:p>
        </w:tc>
        <w:tc>
          <w:tcPr>
            <w:tcW w:type="dxa" w:w="3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Early warnings and restock suggestions</w:t>
            </w:r>
          </w:p>
        </w:tc>
      </w:tr>
      <w:tr>
        <w:trPr>
          <w:cantSplit/>
          <w:tblHeader w:val="false"/>
        </w:trPr>
        <w:tc>
          <w:tcPr>
            <w:tcW w:type="dxa" w:w="1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Finance</w:t>
            </w:r>
          </w:p>
        </w:tc>
        <w:tc>
          <w:tcPr>
            <w:tcW w:type="dxa" w:w="35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No records, no bank loans</w:t>
            </w:r>
          </w:p>
        </w:tc>
        <w:tc>
          <w:tcPr>
            <w:tcW w:type="dxa" w:w="3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Business Score unlocks Wema restock loans</w:t>
            </w:r>
          </w:p>
        </w:tc>
      </w:tr>
      <w:tr>
        <w:trPr>
          <w:cantSplit/>
          <w:tblHeader w:val="false"/>
        </w:trPr>
        <w:tc>
          <w:tcPr>
            <w:tcW w:type="dxa" w:w="1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Savings</w:t>
            </w:r>
          </w:p>
        </w:tc>
        <w:tc>
          <w:tcPr>
            <w:tcW w:type="dxa" w:w="35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Money mixed with daily spending</w:t>
            </w:r>
          </w:p>
        </w:tc>
        <w:tc>
          <w:tcPr>
            <w:tcW w:type="dxa" w:w="3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Automatic daily savings with Wema</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9. Pilot and rollout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126"/>
      </w:tblGrid>
      <w:tr>
        <w:trPr>
          <w:cantSplit/>
          <w:tblHeader/>
        </w:trPr>
        <w:tc>
          <w:tcPr>
            <w:tcW w:type="dxa" w:w="22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Phase</w:t>
            </w:r>
          </w:p>
        </w:tc>
        <w:tc>
          <w:tcPr>
            <w:tcW w:type="dxa" w:w="17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Timeline</w:t>
            </w:r>
          </w:p>
        </w:tc>
        <w:tc>
          <w:tcPr>
            <w:tcW w:type="dxa" w:w="51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we will do</w:t>
            </w:r>
          </w:p>
        </w:tc>
      </w:tr>
      <w:tr>
        <w:trPr>
          <w:cantSplit/>
          <w:tblHeader w:val="false"/>
        </w:trPr>
        <w:tc>
          <w:tcPr>
            <w:tcW w:type="dxa" w:w="22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1. Market pilot</w:t>
            </w:r>
          </w:p>
        </w:tc>
        <w:tc>
          <w:tcPr>
            <w:tcW w:type="dxa" w:w="1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Months 1 to 3</w:t>
            </w:r>
          </w:p>
        </w:tc>
        <w:tc>
          <w:tcPr>
            <w:tcW w:type="dxa" w:w="5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Test with traders in one market (for example Bodija, Ibadan) through the market association. Improve voice accuracy in real market noise. Track sales recorded, accuracy, and fake alerts stopped.</w:t>
            </w:r>
          </w:p>
        </w:tc>
      </w:tr>
      <w:tr>
        <w:trPr>
          <w:cantSplit/>
          <w:tblHeader w:val="false"/>
        </w:trPr>
        <w:tc>
          <w:tcPr>
            <w:tcW w:type="dxa" w:w="22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2. Wema integration</w:t>
            </w:r>
          </w:p>
        </w:tc>
        <w:tc>
          <w:tcPr>
            <w:tcW w:type="dxa" w:w="1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Months 4 to 6</w:t>
            </w:r>
          </w:p>
        </w:tc>
        <w:tc>
          <w:tcPr>
            <w:tcW w:type="dxa" w:w="5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Connect ALAT account opening, payment confirmation and pay-per-sale account numbers. Launch the Business Score and first restock loans with a small group.</w:t>
            </w:r>
          </w:p>
        </w:tc>
      </w:tr>
      <w:tr>
        <w:trPr>
          <w:cantSplit/>
          <w:tblHeader w:val="false"/>
        </w:trPr>
        <w:tc>
          <w:tcPr>
            <w:tcW w:type="dxa" w:w="22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3. Growth</w:t>
            </w:r>
          </w:p>
        </w:tc>
        <w:tc>
          <w:tcPr>
            <w:tcW w:type="dxa" w:w="1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Months 7 to 12</w:t>
            </w:r>
          </w:p>
        </w:tc>
        <w:tc>
          <w:tcPr>
            <w:tcW w:type="dxa" w:w="5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Expand to more markets with market associations and cooperatives. Launch group loans, daily savings, premium features and the WhatsApp channel at scale.</w:t>
            </w:r>
          </w:p>
        </w:tc>
      </w:tr>
      <w:tr>
        <w:trPr>
          <w:cantSplit/>
          <w:tblHeader w:val="false"/>
        </w:trPr>
        <w:tc>
          <w:tcPr>
            <w:tcW w:type="dxa" w:w="22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4. Beyond Nigeria</w:t>
            </w:r>
          </w:p>
        </w:tc>
        <w:tc>
          <w:tcPr>
            <w:tcW w:type="dxa" w:w="1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Year 2+</w:t>
            </w:r>
          </w:p>
        </w:tc>
        <w:tc>
          <w:tcPr>
            <w:tcW w:type="dxa" w:w="5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Add more languages and take Vendora to other African markets with Wema's partners.</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10. Risks and how we will handle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Risk</w:t>
            </w:r>
          </w:p>
        </w:tc>
        <w:tc>
          <w:tcPr>
            <w:tcW w:type="dxa" w:w="60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Our plan</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Noisy markets confuse voice recognition</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Train on real market recordings, support Bluetooth earpieces, and always read back each entry so the trader can correct it.</w:t>
            </w:r>
          </w:p>
        </w:tc>
      </w:tr>
      <w:tr>
        <w:trPr>
          <w:cantSplit/>
          <w:tblHeader w:val="false"/>
        </w:trPr>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Local languages are harder offline</w:t>
            </w:r>
          </w:p>
        </w:tc>
        <w:tc>
          <w:tcPr>
            <w:tcW w:type="dxa" w:w="60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Save unclear voice notes as "pending" and finish them when network returns.</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Traders worry about data privacy</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Clear consent before any data is shared. The trader owns their records and can stop sharing at any time.</w:t>
            </w:r>
          </w:p>
        </w:tc>
      </w:tr>
      <w:tr>
        <w:trPr>
          <w:cantSplit/>
          <w:tblHeader w:val="false"/>
        </w:trPr>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Loan defaults</w:t>
            </w:r>
          </w:p>
        </w:tc>
        <w:tc>
          <w:tcPr>
            <w:tcW w:type="dxa" w:w="60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Loans paid to suppliers, small daily repayments, group guarantees and early warnings from sales data.</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WhatsApp costs grow with users</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Grouped replies, app-first design, and Wema sponsorship of the channel.</w:t>
            </w:r>
          </w:p>
        </w:tc>
      </w:tr>
      <w:tr>
        <w:trPr>
          <w:cantSplit/>
          <w:tblHeader w:val="false"/>
        </w:trPr>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Low trust in new technology</w:t>
            </w:r>
          </w:p>
        </w:tc>
        <w:tc>
          <w:tcPr>
            <w:tcW w:type="dxa" w:w="60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Peer-led training through market leaders and associations, in local languages.</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11. Why Vendora fits Hackaholics 7.0</w:t>
      </w:r>
    </w:p>
    <w:p>
      <w:pPr>
        <w:pStyle w:val="ListParagraph"/>
        <w:numPr>
          <w:ilvl w:val="0"/>
          <w:numId w:val="3"/>
        </w:numPr>
        <w:spacing w:after="80" w:line="290"/>
      </w:pPr>
      <w:r>
        <w:rPr>
          <w:rFonts w:ascii="Arial" w:cs="Arial" w:eastAsia="Arial" w:hAnsi="Arial"/>
          <w:sz w:val="22"/>
          <w:szCs w:val="22"/>
        </w:rPr>
        <w:t xml:space="preserve">It tackles one of the biggest pains of 2026: small traders squeezed by high costs, poor records and fraud.</w:t>
      </w:r>
    </w:p>
    <w:p>
      <w:pPr>
        <w:pStyle w:val="ListParagraph"/>
        <w:numPr>
          <w:ilvl w:val="0"/>
          <w:numId w:val="3"/>
        </w:numPr>
        <w:spacing w:after="80" w:line="290"/>
      </w:pPr>
      <w:r>
        <w:rPr>
          <w:rFonts w:ascii="Arial" w:cs="Arial" w:eastAsia="Arial" w:hAnsi="Arial"/>
          <w:sz w:val="22"/>
          <w:szCs w:val="22"/>
        </w:rPr>
        <w:t xml:space="preserve">It sits squarely in the </w:t>
      </w:r>
      <w:r>
        <w:rPr>
          <w:rFonts w:ascii="Arial" w:cs="Arial" w:eastAsia="Arial" w:hAnsi="Arial"/>
          <w:b/>
          <w:bCs/>
          <w:sz w:val="22"/>
          <w:szCs w:val="22"/>
        </w:rPr>
        <w:t xml:space="preserve">Financial Inclusion</w:t>
      </w:r>
      <w:r>
        <w:rPr>
          <w:rFonts w:ascii="Arial" w:cs="Arial" w:eastAsia="Arial" w:hAnsi="Arial"/>
          <w:sz w:val="22"/>
          <w:szCs w:val="22"/>
        </w:rPr>
        <w:t xml:space="preserve"> focus area, bringing informal traders into formal banking and credit.</w:t>
      </w:r>
    </w:p>
    <w:p>
      <w:pPr>
        <w:pStyle w:val="ListParagraph"/>
        <w:numPr>
          <w:ilvl w:val="0"/>
          <w:numId w:val="3"/>
        </w:numPr>
        <w:spacing w:after="80" w:line="290"/>
      </w:pPr>
      <w:r>
        <w:rPr>
          <w:rFonts w:ascii="Arial" w:cs="Arial" w:eastAsia="Arial" w:hAnsi="Arial"/>
          <w:sz w:val="22"/>
          <w:szCs w:val="22"/>
        </w:rPr>
        <w:t xml:space="preserve">It is built for Wema: new ALAT customers, more deposits and payments, and a safe way to grow small-business lending with its new capital.</w:t>
      </w:r>
    </w:p>
    <w:p>
      <w:pPr>
        <w:pStyle w:val="ListParagraph"/>
        <w:numPr>
          <w:ilvl w:val="0"/>
          <w:numId w:val="3"/>
        </w:numPr>
        <w:spacing w:after="80" w:line="290"/>
      </w:pPr>
      <w:r>
        <w:rPr>
          <w:rFonts w:ascii="Arial" w:cs="Arial" w:eastAsia="Arial" w:hAnsi="Arial"/>
          <w:sz w:val="22"/>
          <w:szCs w:val="22"/>
        </w:rPr>
        <w:t xml:space="preserve">It is designed for ordinary Nigerians, in their own languages, on low-cost phones, even without internet.</w:t>
      </w:r>
    </w:p>
    <w:p>
      <w:pPr>
        <w:pStyle w:val="ListParagraph"/>
        <w:numPr>
          <w:ilvl w:val="0"/>
          <w:numId w:val="3"/>
        </w:numPr>
        <w:spacing w:after="80" w:line="290"/>
      </w:pPr>
      <w:r>
        <w:rPr>
          <w:rFonts w:ascii="Arial" w:cs="Arial" w:eastAsia="Arial" w:hAnsi="Arial"/>
          <w:sz w:val="22"/>
          <w:szCs w:val="22"/>
        </w:rPr>
        <w:t xml:space="preserve">It is led by a woman, building for markets where many traders are women.</w:t>
      </w:r>
    </w:p>
    <w:p>
      <w:pPr>
        <w:pStyle w:val="Heading1"/>
        <w:pBdr>
          <w:bottom w:val="single" w:color="F5B800" w:sz="8" w:space="4"/>
        </w:pBdr>
        <w:spacing w:after="140" w:before="280"/>
      </w:pPr>
      <w:r>
        <w:rPr>
          <w:rFonts w:ascii="Arial" w:cs="Arial" w:eastAsia="Arial" w:hAnsi="Arial"/>
          <w:b/>
          <w:bCs/>
          <w:color w:val="0B2A6B"/>
          <w:sz w:val="30"/>
          <w:szCs w:val="30"/>
        </w:rPr>
        <w:t xml:space="preserve">12. Conclusion</w:t>
      </w:r>
    </w:p>
    <w:p>
      <w:pPr>
        <w:spacing w:after="120" w:line="300"/>
      </w:pPr>
      <w:r>
        <w:rPr>
          <w:rFonts w:ascii="Arial" w:cs="Arial" w:eastAsia="Arial" w:hAnsi="Arial"/>
          <w:sz w:val="22"/>
          <w:szCs w:val="22"/>
        </w:rPr>
        <w:t xml:space="preserve">Market traders do not need more complicated software. They need technology that works the way they already do: by talking. Vendora turns a trader's voice into accurate records, protected payments and, for the first time, a path to bank loans. Built with Wema Bank, Vendora can bring thousands of traders into formal banking, one conversation at a time.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Vendora · Concept Note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2A6B"/>
      <w:sz w:val="30"/>
      <w:szCs w:val="30"/>
    </w:rPr>
  </w:style>
  <w:style w:type="paragraph" w:styleId="Heading2">
    <w:name w:val="Heading 2"/>
    <w:basedOn w:val="Normal"/>
    <w:next w:val="Normal"/>
    <w:qFormat/>
    <w:pPr>
      <w:outlineLvl w:val="1"/>
    </w:pPr>
    <w:rPr>
      <w:rFonts w:ascii="Arial" w:cs="Arial" w:eastAsia="Arial" w:hAnsi="Arial"/>
      <w:b/>
      <w:bCs/>
      <w:color w:val="1E5BD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Vendora Concept Note: Wema Hackaholics 7.0</dc:title>
  <dc:creator>Team Vendora</dc:creator>
  <cp:lastModifiedBy>Un-named</cp:lastModifiedBy>
  <cp:revision>1</cp:revision>
  <dcterms:created xsi:type="dcterms:W3CDTF">2026-10-11T22:31:26.429Z</dcterms:created>
  <dcterms:modified xsi:type="dcterms:W3CDTF">2026-10-11T22:31:26.429Z</dcterms:modified>
</cp:coreProperties>
</file>

<file path=docProps/custom.xml><?xml version="1.0" encoding="utf-8"?>
<Properties xmlns="http://schemas.openxmlformats.org/officeDocument/2006/custom-properties" xmlns:vt="http://schemas.openxmlformats.org/officeDocument/2006/docPropsVTypes"/>
</file>