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spacing w:after="0" w:lineRule="auto"/>
        <w:contextualSpacing w:val="0"/>
      </w:pPr>
      <w:bookmarkStart w:colFirst="0" w:colLast="0" w:name="_7b4nt68nxvtj" w:id="0"/>
      <w:bookmarkEnd w:id="0"/>
      <w:r w:rsidDel="00000000" w:rsidR="00000000" w:rsidRPr="00000000">
        <w:rPr>
          <w:rtl w:val="0"/>
        </w:rPr>
        <w:t xml:space="preserve">Installing and running Docker and 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before="0" w:lineRule="auto"/>
        <w:contextualSpacing w:val="0"/>
      </w:pPr>
      <w:bookmarkStart w:colFirst="0" w:colLast="0" w:name="_5os9zhyu2qvw" w:id="1"/>
      <w:bookmarkEnd w:id="1"/>
      <w:r w:rsidDel="00000000" w:rsidR="00000000" w:rsidRPr="00000000">
        <w:rPr>
          <w:rtl w:val="0"/>
        </w:rPr>
        <w:t xml:space="preserve">Step 1: Download and Install Docker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Docker is the software container for this project.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Install Docker toolbox on Windows (versions before Windows 10, Windows 10 Home):</w:t>
        <w:br w:type="textWrapping"/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https://www.docker.com/products/docker-toolbox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Install Docker on Windows (Windows 10 Professional or Enterprise 64-bit):</w:t>
        <w:br w:type="textWrapping"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https://store.docker.com/editions/community/docker-ce-desktop-windows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Install Docker toolbox on Mac (versions before Mac OS Yosemite 10.10.3):</w:t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https://www.docker.com/products/docker-toolbox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Install Docker on Mac (Mac OS Yosemite 10.10.3 or above): </w:t>
        <w:br w:type="textWrapping"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https://www.docker.com/docker-mac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i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Installing this will require Admin privileges on your computer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i w:val="1"/>
        </w:rPr>
      </w:pPr>
      <w:r w:rsidDel="00000000" w:rsidR="00000000" w:rsidRPr="00000000">
        <w:rPr>
          <w:i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Known Docker issue on Windows 7.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4686300</wp:posOffset>
            </wp:positionH>
            <wp:positionV relativeFrom="paragraph">
              <wp:posOffset>161925</wp:posOffset>
            </wp:positionV>
            <wp:extent cx="1566863" cy="1087262"/>
            <wp:effectExtent b="0" l="0" r="0" t="0"/>
            <wp:wrapSquare wrapText="bothSides" distB="114300" distT="114300" distL="114300" distR="114300"/>
            <wp:docPr descr="Screen Shot 2017-03-02 at 10.21.25 AM.png" id="3" name="image12.png"/>
            <a:graphic>
              <a:graphicData uri="http://schemas.openxmlformats.org/drawingml/2006/picture">
                <pic:pic>
                  <pic:nvPicPr>
                    <pic:cNvPr descr="Screen Shot 2017-03-02 at 10.21.25 AM.png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1087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yhh6jqiar0sw" w:id="2"/>
      <w:bookmarkEnd w:id="2"/>
      <w:r w:rsidDel="00000000" w:rsidR="00000000" w:rsidRPr="00000000">
        <w:rPr>
          <w:rtl w:val="0"/>
        </w:rPr>
        <w:t xml:space="preserve">Step 1.5: Run Docker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Run Docker from Applications.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 a Mac: The ‘Docker Whale’ will show up in the application menu bar while it is running.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d1rbw2iuzswf" w:id="3"/>
      <w:bookmarkEnd w:id="3"/>
      <w:r w:rsidDel="00000000" w:rsidR="00000000" w:rsidRPr="00000000">
        <w:rPr>
          <w:rtl w:val="0"/>
        </w:rPr>
        <w:t xml:space="preserve">Optional Step: Download and install Kitematic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4695825</wp:posOffset>
            </wp:positionH>
            <wp:positionV relativeFrom="paragraph">
              <wp:posOffset>209550</wp:posOffset>
            </wp:positionV>
            <wp:extent cx="1557059" cy="1595438"/>
            <wp:effectExtent b="0" l="0" r="0" t="0"/>
            <wp:wrapSquare wrapText="bothSides" distB="114300" distT="114300" distL="114300" distR="114300"/>
            <wp:docPr descr="Screen Shot 2017-03-02 at 10.25.17 AM.png" id="9" name="image19.png"/>
            <a:graphic>
              <a:graphicData uri="http://schemas.openxmlformats.org/drawingml/2006/picture">
                <pic:pic>
                  <pic:nvPicPr>
                    <pic:cNvPr descr="Screen Shot 2017-03-02 at 10.25.17 AM.png"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059" cy="1595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Kitematic provides GUI for Docker. It is available for Mac OS X 10.8+ and Windows 7+ (64-bit).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Kitematic comes in the Docker toolbox - you do not need to download if you had to install Docker Toolbox in a previous step.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 a Mac, download Kitematic from the Docker application. Click on the ‘Docker Whale’ in the application menu bar, and select “Kitematic” from the dropdown (see screenshot).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8o366gf72tgm" w:id="4"/>
      <w:bookmarkEnd w:id="4"/>
      <w:r w:rsidDel="00000000" w:rsidR="00000000" w:rsidRPr="00000000">
        <w:rPr>
          <w:rtl w:val="0"/>
        </w:rPr>
        <w:t xml:space="preserve">Step 2: Start Che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Open Terminal (Mac) or Powershell (Windows). </w:t>
        <w:br w:type="textWrapping"/>
      </w:r>
      <w:r w:rsidDel="00000000" w:rsidR="00000000" w:rsidRPr="00000000">
        <w:rPr>
          <w:i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For Windows, the path name did properly link in Mingw.  Use </w:t>
      </w:r>
      <w:r w:rsidDel="00000000" w:rsidR="00000000" w:rsidRPr="00000000">
        <w:rPr>
          <w:rFonts w:ascii="Jura" w:cs="Jura" w:eastAsia="Jura" w:hAnsi="Jura"/>
          <w:rtl w:val="0"/>
        </w:rPr>
        <w:t xml:space="preserve">/D/&lt;path&gt;</w:t>
      </w:r>
      <w:r w:rsidDel="00000000" w:rsidR="00000000" w:rsidRPr="00000000">
        <w:rPr>
          <w:rtl w:val="0"/>
        </w:rPr>
        <w:t xml:space="preserve"> instead of</w:t>
      </w:r>
      <w:r w:rsidDel="00000000" w:rsidR="00000000" w:rsidRPr="00000000">
        <w:rPr>
          <w:rFonts w:ascii="Jura" w:cs="Jura" w:eastAsia="Jura" w:hAnsi="Jura"/>
          <w:rtl w:val="0"/>
        </w:rPr>
        <w:t xml:space="preserve"> D:&lt;path&gt;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If you have a Mac: 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cd to the folder in which you want to run Che (you may want to create a new empty folder for this project)</w:t>
      </w:r>
    </w:p>
    <w:p w:rsidR="00000000" w:rsidDel="00000000" w:rsidP="00000000" w:rsidRDefault="00000000" w:rsidRPr="00000000">
      <w:pPr>
        <w:numPr>
          <w:ilvl w:val="2"/>
          <w:numId w:val="7"/>
        </w:numPr>
        <w:ind w:left="2160" w:hanging="360"/>
        <w:contextualSpacing w:val="1"/>
        <w:rPr>
          <w:rFonts w:ascii="Jura" w:cs="Jura" w:eastAsia="Jura" w:hAnsi="Jura"/>
        </w:rPr>
      </w:pPr>
      <w:r w:rsidDel="00000000" w:rsidR="00000000" w:rsidRPr="00000000">
        <w:rPr>
          <w:rFonts w:ascii="Jura" w:cs="Jura" w:eastAsia="Jura" w:hAnsi="Jura"/>
          <w:rtl w:val="0"/>
        </w:rPr>
        <w:t xml:space="preserve">cd &lt;folder name&gt;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</w:pPr>
      <w:r w:rsidDel="00000000" w:rsidR="00000000" w:rsidRPr="00000000">
        <w:rPr>
          <w:rtl w:val="0"/>
        </w:rPr>
        <w:t xml:space="preserve">Run the code found in file “che_start_mac.sh”</w:t>
      </w:r>
    </w:p>
    <w:p w:rsidR="00000000" w:rsidDel="00000000" w:rsidP="00000000" w:rsidRDefault="00000000" w:rsidRPr="00000000">
      <w:pPr>
        <w:numPr>
          <w:ilvl w:val="2"/>
          <w:numId w:val="7"/>
        </w:numPr>
        <w:ind w:left="2160" w:hanging="360"/>
        <w:contextualSpacing w:val="1"/>
        <w:rPr>
          <w:rFonts w:ascii="Jura" w:cs="Jura" w:eastAsia="Jura" w:hAnsi="Jura"/>
        </w:rPr>
      </w:pPr>
      <w:r w:rsidDel="00000000" w:rsidR="00000000" w:rsidRPr="00000000">
        <w:rPr>
          <w:rFonts w:ascii="Jura" w:cs="Jura" w:eastAsia="Jura" w:hAnsi="Jura"/>
          <w:rtl w:val="0"/>
        </w:rPr>
        <w:t xml:space="preserve">d</w:t>
      </w:r>
      <w:r w:rsidDel="00000000" w:rsidR="00000000" w:rsidRPr="00000000">
        <w:rPr>
          <w:rFonts w:ascii="Jura" w:cs="Jura" w:eastAsia="Jura" w:hAnsi="Jura"/>
          <w:rtl w:val="0"/>
        </w:rPr>
        <w:t xml:space="preserve">ocker run -it --rm -e CHE_PORT=7000 -v /va</w:t>
        <w:tab/>
        <w:t xml:space="preserve">r/run/docker.sock:/var/run/docker.sock -v $PWD/data:/data eclipse/che:5.2.0 dir up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View Che at: </w:t>
      </w:r>
      <w:r w:rsidDel="00000000" w:rsidR="00000000" w:rsidRPr="00000000">
        <w:rPr>
          <w:color w:val="1155cc"/>
          <w:u w:val="single"/>
          <w:rtl w:val="0"/>
        </w:rPr>
        <w:t xml:space="preserve">localhost</w:t>
      </w:r>
      <w:r w:rsidDel="00000000" w:rsidR="00000000" w:rsidRPr="00000000">
        <w:rPr>
          <w:color w:val="1155cc"/>
          <w:u w:val="single"/>
          <w:rtl w:val="0"/>
        </w:rPr>
        <w:t xml:space="preserve">:7000/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If you have a Windows: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</w:pPr>
      <w:r w:rsidDel="00000000" w:rsidR="00000000" w:rsidRPr="00000000">
        <w:rPr>
          <w:rtl w:val="0"/>
        </w:rPr>
        <w:t xml:space="preserve">Run the code found at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http://www.eclipse.org/che/docs/setup/getting-started/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2"/>
          <w:numId w:val="7"/>
        </w:numPr>
        <w:ind w:left="2160" w:hanging="360"/>
        <w:contextualSpacing w:val="1"/>
        <w:rPr>
          <w:rFonts w:ascii="Jura" w:cs="Jura" w:eastAsia="Jura" w:hAnsi="Jura"/>
        </w:rPr>
      </w:pPr>
      <w:r w:rsidDel="00000000" w:rsidR="00000000" w:rsidRPr="00000000">
        <w:rPr>
          <w:rFonts w:ascii="Jura" w:cs="Jura" w:eastAsia="Jura" w:hAnsi="Jura"/>
          <w:rtl w:val="0"/>
        </w:rPr>
        <w:t xml:space="preserve">docker run -it --rm -v /var/run/docker.sock:/var/run/docker.sock -v &lt;path&gt;:/data eclipse/che start</w:t>
      </w:r>
    </w:p>
    <w:p w:rsidR="00000000" w:rsidDel="00000000" w:rsidP="00000000" w:rsidRDefault="00000000" w:rsidRPr="00000000">
      <w:pPr>
        <w:numPr>
          <w:ilvl w:val="2"/>
          <w:numId w:val="7"/>
        </w:numPr>
        <w:ind w:left="2160" w:hanging="360"/>
        <w:contextualSpacing w:val="1"/>
      </w:pPr>
      <w:r w:rsidDel="00000000" w:rsidR="00000000" w:rsidRPr="00000000">
        <w:rPr>
          <w:rFonts w:ascii="Jura" w:cs="Jura" w:eastAsia="Jura" w:hAnsi="Jura"/>
          <w:rtl w:val="0"/>
        </w:rPr>
        <w:t xml:space="preserve">&lt;path&gt;</w:t>
      </w:r>
      <w:r w:rsidDel="00000000" w:rsidR="00000000" w:rsidRPr="00000000">
        <w:rPr>
          <w:rtl w:val="0"/>
        </w:rPr>
        <w:t xml:space="preserve"> should be the path to the folder in which you want to run Che (you may want to create an empty folder for this project)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View Che at: </w:t>
      </w:r>
      <w:r w:rsidDel="00000000" w:rsidR="00000000" w:rsidRPr="00000000">
        <w:rPr>
          <w:color w:val="1155cc"/>
          <w:u w:val="single"/>
          <w:rtl w:val="0"/>
        </w:rPr>
        <w:t xml:space="preserve">localhost:8080/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before="0" w:lineRule="auto"/>
        <w:contextualSpacing w:val="0"/>
      </w:pPr>
      <w:bookmarkStart w:colFirst="0" w:colLast="0" w:name="_nxigoix0fmpy" w:id="5"/>
      <w:bookmarkEnd w:id="5"/>
      <w:r w:rsidDel="00000000" w:rsidR="00000000" w:rsidRPr="00000000">
        <w:rPr>
          <w:rtl w:val="0"/>
        </w:rPr>
        <w:t xml:space="preserve">Step 3: Ensure you have Github and Docker hub account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color w:val="222222"/>
          <w:highlight w:val="white"/>
          <w:rtl w:val="0"/>
        </w:rPr>
        <w:t xml:space="preserve">reate a github account here: </w:t>
      </w:r>
      <w:hyperlink r:id="rId12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http://www.github.com</w:t>
        </w:r>
      </w:hyperlink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Create a docker hub account here: </w:t>
      </w:r>
      <w:hyperlink r:id="rId13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http://hub.docker.com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DevEnvy’s Github and Docker hub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https://github.com/DevEnvy-HackWithFriends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https://hub.docker.com/u/devenvy17/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bj4zfzkfca8m" w:id="6"/>
      <w:bookmarkEnd w:id="6"/>
      <w:r w:rsidDel="00000000" w:rsidR="00000000" w:rsidRPr="00000000">
        <w:rPr>
          <w:rtl w:val="0"/>
        </w:rPr>
        <w:t xml:space="preserve">Create a new workspace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Che, go into “Create Workspace”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90900"/>
            <wp:effectExtent b="0" l="0" r="0" t="0"/>
            <wp:docPr descr="Screen Shot 2017-03-02 at 10.59.03 AM.png" id="1" name="image08.png"/>
            <a:graphic>
              <a:graphicData uri="http://schemas.openxmlformats.org/drawingml/2006/picture">
                <pic:pic>
                  <pic:nvPicPr>
                    <pic:cNvPr descr="Screen Shot 2017-03-02 at 10.59.03 AM.png" id="0" name="image0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We did not change any of the configurations. Click “Save”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403600"/>
            <wp:effectExtent b="0" l="0" r="0" t="0"/>
            <wp:docPr descr="Screen Shot 2017-03-02 at 10.59.22 AM.png" id="6" name="image15.png"/>
            <a:graphic>
              <a:graphicData uri="http://schemas.openxmlformats.org/drawingml/2006/picture">
                <pic:pic>
                  <pic:nvPicPr>
                    <pic:cNvPr descr="Screen Shot 2017-03-02 at 10.59.22 AM.png"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From the workspace, click “Open” (top right corner).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90900"/>
            <wp:effectExtent b="0" l="0" r="0" t="0"/>
            <wp:docPr descr="Screen Shot 2017-03-02 at 10.59.42 AM.png" id="11" name="image21.png"/>
            <a:graphic>
              <a:graphicData uri="http://schemas.openxmlformats.org/drawingml/2006/picture">
                <pic:pic>
                  <pic:nvPicPr>
                    <pic:cNvPr descr="Screen Shot 2017-03-02 at 10.59.42 AM.png"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When you click “Open”, Che will start up the dev-machine in the Che workspace.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14700"/>
            <wp:effectExtent b="0" l="0" r="0" t="0"/>
            <wp:docPr descr="Screen Shot 2017-03-02 at 11.00.30 AM.png" id="10" name="image20.png"/>
            <a:graphic>
              <a:graphicData uri="http://schemas.openxmlformats.org/drawingml/2006/picture">
                <pic:pic>
                  <pic:nvPicPr>
                    <pic:cNvPr descr="Screen Shot 2017-03-02 at 11.00.30 AM.png"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Here you can see the open Che workspace.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oug69n56t499" w:id="7"/>
      <w:bookmarkEnd w:id="7"/>
      <w:r w:rsidDel="00000000" w:rsidR="00000000" w:rsidRPr="00000000">
        <w:rPr>
          <w:rtl w:val="0"/>
        </w:rPr>
        <w:t xml:space="preserve">Import project from GitHub (Java Springboot)</w:t>
      </w:r>
    </w:p>
    <w:p w:rsidR="00000000" w:rsidDel="00000000" w:rsidP="00000000" w:rsidRDefault="00000000" w:rsidRPr="00000000">
      <w:pPr>
        <w:pStyle w:val="Heading2"/>
        <w:spacing w:before="0" w:lineRule="auto"/>
        <w:contextualSpacing w:val="0"/>
      </w:pPr>
      <w:bookmarkStart w:colFirst="0" w:colLast="0" w:name="_oqhk93swewax" w:id="8"/>
      <w:bookmarkEnd w:id="8"/>
      <w:r w:rsidDel="00000000" w:rsidR="00000000" w:rsidRPr="00000000">
        <w:rPr>
          <w:rtl w:val="0"/>
        </w:rPr>
        <w:t xml:space="preserve">Step 1: Find project on Github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 Java Springboot project, copy url at: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https://spring.io /guides/gs/spring-boot-docker/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This project already has Docker file.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qc21s9834t74" w:id="9"/>
      <w:bookmarkEnd w:id="9"/>
      <w:r w:rsidDel="00000000" w:rsidR="00000000" w:rsidRPr="00000000">
        <w:rPr>
          <w:rtl w:val="0"/>
        </w:rPr>
        <w:t xml:space="preserve">Step 2: Import GitHub project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Create a new Workspace.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27400"/>
            <wp:effectExtent b="0" l="0" r="0" t="0"/>
            <wp:docPr descr="Screen Shot 2017-03-02 at 11.01.04 AM.png" id="8" name="image17.png"/>
            <a:graphic>
              <a:graphicData uri="http://schemas.openxmlformats.org/drawingml/2006/picture">
                <pic:pic>
                  <pic:nvPicPr>
                    <pic:cNvPr descr="Screen Shot 2017-03-02 at 11.01.04 AM.png"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Import project by selecting “Workspace” &lt; “Import Project…” from the Che menu bar.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27400"/>
            <wp:effectExtent b="0" l="0" r="0" t="0"/>
            <wp:docPr descr="Screen Shot 2017-03-02 at 11.01.16 AM.png" id="4" name="image13.png"/>
            <a:graphic>
              <a:graphicData uri="http://schemas.openxmlformats.org/drawingml/2006/picture">
                <pic:pic>
                  <pic:nvPicPr>
                    <pic:cNvPr descr="Screen Shot 2017-03-02 at 11.01.16 AM.png"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Select, “Github” and past in the copied url from Github (step 1)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14700"/>
            <wp:effectExtent b="0" l="0" r="0" t="0"/>
            <wp:docPr descr="Screen Shot 2017-03-02 at 11.01.33 AM.png" id="7" name="image16.png"/>
            <a:graphic>
              <a:graphicData uri="http://schemas.openxmlformats.org/drawingml/2006/picture">
                <pic:pic>
                  <pic:nvPicPr>
                    <pic:cNvPr descr="Screen Shot 2017-03-02 at 11.01.33 AM.png"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You can see the project has imported. We did not change any of the configurations for this project. Click “Save”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djk9gbkol3fq" w:id="10"/>
      <w:bookmarkEnd w:id="10"/>
      <w:r w:rsidDel="00000000" w:rsidR="00000000" w:rsidRPr="00000000">
        <w:rPr>
          <w:rtl w:val="0"/>
        </w:rPr>
        <w:t xml:space="preserve">Optional step: Explore the imported project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403600"/>
            <wp:effectExtent b="0" l="0" r="0" t="0"/>
            <wp:docPr descr="Screen Shot 2017-03-02 at 11.01.51 AM.png" id="2" name="image09.png"/>
            <a:graphic>
              <a:graphicData uri="http://schemas.openxmlformats.org/drawingml/2006/picture">
                <pic:pic>
                  <pic:nvPicPr>
                    <pic:cNvPr descr="Screen Shot 2017-03-02 at 11.01.51 AM.png" id="0" name="image0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this screenshot we can see the pom.xml file within the imported project.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27400"/>
            <wp:effectExtent b="0" l="0" r="0" t="0"/>
            <wp:docPr descr="Screen Shot 2017-03-02 at 11.03.04 AM.png" id="5" name="image14.png"/>
            <a:graphic>
              <a:graphicData uri="http://schemas.openxmlformats.org/drawingml/2006/picture">
                <pic:pic>
                  <pic:nvPicPr>
                    <pic:cNvPr descr="Screen Shot 2017-03-02 at 11.03.04 AM.png"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this screenshot we can see the Dockerfile, which helps you build the docker image. See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https://spring.io/guides/gs/spring-boot-docker/#_containerize_it</w:t>
        </w:r>
      </w:hyperlink>
      <w:r w:rsidDel="00000000" w:rsidR="00000000" w:rsidRPr="00000000">
        <w:rPr>
          <w:rtl w:val="0"/>
        </w:rPr>
        <w:t xml:space="preserve"> for more details (about halfway down the page, see “Containerize It”)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waf88r74mx3g" w:id="11"/>
      <w:bookmarkEnd w:id="11"/>
      <w:r w:rsidDel="00000000" w:rsidR="00000000" w:rsidRPr="00000000">
        <w:rPr>
          <w:rtl w:val="0"/>
        </w:rPr>
        <w:t xml:space="preserve">Step 3: Build Project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 this example we built our project in Maven.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Cd to folder with pom.xml in terminal within Che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Jura" w:cs="Jura" w:eastAsia="Jura" w:hAnsi="Jura"/>
        </w:rPr>
      </w:pPr>
      <w:r w:rsidDel="00000000" w:rsidR="00000000" w:rsidRPr="00000000">
        <w:rPr>
          <w:rFonts w:ascii="Jura" w:cs="Jura" w:eastAsia="Jura" w:hAnsi="Jura"/>
          <w:rtl w:val="0"/>
        </w:rPr>
        <w:t xml:space="preserve">cd gd-spring-boot-docker/complete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Run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Jura" w:cs="Jura" w:eastAsia="Jura" w:hAnsi="Jura"/>
        </w:rPr>
      </w:pPr>
      <w:r w:rsidDel="00000000" w:rsidR="00000000" w:rsidRPr="00000000">
        <w:rPr>
          <w:rFonts w:ascii="Jura" w:cs="Jura" w:eastAsia="Jura" w:hAnsi="Jura"/>
          <w:rtl w:val="0"/>
        </w:rPr>
        <w:t xml:space="preserve">mvn clean build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8qf1chxxwqkg" w:id="12"/>
      <w:bookmarkEnd w:id="12"/>
      <w:r w:rsidDel="00000000" w:rsidR="00000000" w:rsidRPr="00000000">
        <w:rPr>
          <w:rtl w:val="0"/>
        </w:rPr>
        <w:t xml:space="preserve">Step 4: Run Project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Test that project is running at localhost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74p6xl4l2gzx" w:id="13"/>
      <w:bookmarkEnd w:id="13"/>
      <w:r w:rsidDel="00000000" w:rsidR="00000000" w:rsidRPr="00000000">
        <w:rPr>
          <w:rtl w:val="0"/>
        </w:rPr>
        <w:t xml:space="preserve">Import project from Docker hub (Python)</w:t>
      </w:r>
    </w:p>
    <w:p w:rsidR="00000000" w:rsidDel="00000000" w:rsidP="00000000" w:rsidRDefault="00000000" w:rsidRPr="00000000">
      <w:pPr>
        <w:pStyle w:val="Heading2"/>
        <w:spacing w:before="0" w:lineRule="auto"/>
        <w:contextualSpacing w:val="0"/>
      </w:pPr>
      <w:bookmarkStart w:colFirst="0" w:colLast="0" w:name="_jlununnqsa6b" w:id="14"/>
      <w:bookmarkEnd w:id="14"/>
      <w:r w:rsidDel="00000000" w:rsidR="00000000" w:rsidRPr="00000000">
        <w:rPr>
          <w:rtl w:val="0"/>
        </w:rPr>
        <w:t xml:space="preserve">Step 1: Find project on Github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zfz2wh9dnf6k" w:id="15"/>
      <w:bookmarkEnd w:id="15"/>
      <w:r w:rsidDel="00000000" w:rsidR="00000000" w:rsidRPr="00000000">
        <w:rPr>
          <w:rtl w:val="0"/>
        </w:rPr>
        <w:t xml:space="preserve">Troubleshooting: Windows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you are having trouble installing Docker on a Windows 10, ensure it is using Windows 10 Professional. Windows 10 Home requires install of the Docker Toolbox.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you experience trouble starting Che, ensure you are using Powershell instead of Mingw. Use syntax </w:t>
      </w:r>
      <w:r w:rsidDel="00000000" w:rsidR="00000000" w:rsidRPr="00000000">
        <w:rPr>
          <w:rFonts w:ascii="Jura" w:cs="Jura" w:eastAsia="Jura" w:hAnsi="Jura"/>
          <w:rtl w:val="0"/>
        </w:rPr>
        <w:t xml:space="preserve">/D/&lt;path&gt;</w:t>
      </w:r>
      <w:r w:rsidDel="00000000" w:rsidR="00000000" w:rsidRPr="00000000">
        <w:rPr>
          <w:rtl w:val="0"/>
        </w:rPr>
        <w:t xml:space="preserve"> instead of</w:t>
      </w:r>
      <w:r w:rsidDel="00000000" w:rsidR="00000000" w:rsidRPr="00000000">
        <w:rPr>
          <w:rFonts w:ascii="Jura" w:cs="Jura" w:eastAsia="Jura" w:hAnsi="Jura"/>
          <w:rtl w:val="0"/>
        </w:rPr>
        <w:t xml:space="preserve"> D:&lt;path&gt;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you experience trouble starting the Docker VM, start Kitematic and choose “Use Virtualbox” instead of the default virtual environment.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Jura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  <w:contextualSpacing w:val="1"/>
    </w:pPr>
    <w:rPr>
      <w:color w:val="3d85c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color w:val="0b5394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pring.io/guides/gs/spring-boot-docker/" TargetMode="External"/><Relationship Id="rId22" Type="http://schemas.openxmlformats.org/officeDocument/2006/relationships/image" Target="media/image13.png"/><Relationship Id="rId21" Type="http://schemas.openxmlformats.org/officeDocument/2006/relationships/image" Target="media/image17.png"/><Relationship Id="rId24" Type="http://schemas.openxmlformats.org/officeDocument/2006/relationships/image" Target="media/image09.png"/><Relationship Id="rId23" Type="http://schemas.openxmlformats.org/officeDocument/2006/relationships/image" Target="media/image1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2.png"/><Relationship Id="rId26" Type="http://schemas.openxmlformats.org/officeDocument/2006/relationships/hyperlink" Target="https://spring.io/guides/gs/spring-boot-docker/#_containerize_it" TargetMode="External"/><Relationship Id="rId25" Type="http://schemas.openxmlformats.org/officeDocument/2006/relationships/image" Target="media/image14.png"/><Relationship Id="rId5" Type="http://schemas.openxmlformats.org/officeDocument/2006/relationships/hyperlink" Target="https://www.docker.com/products/docker-toolbox" TargetMode="External"/><Relationship Id="rId6" Type="http://schemas.openxmlformats.org/officeDocument/2006/relationships/hyperlink" Target="https://store.docker.com/editions/community/docker-ce-desktop-windows?tab=description" TargetMode="External"/><Relationship Id="rId7" Type="http://schemas.openxmlformats.org/officeDocument/2006/relationships/hyperlink" Target="https://www.docker.com/products/docker-toolbox" TargetMode="External"/><Relationship Id="rId8" Type="http://schemas.openxmlformats.org/officeDocument/2006/relationships/hyperlink" Target="https://www.docker.com/docker-mac" TargetMode="External"/><Relationship Id="rId11" Type="http://schemas.openxmlformats.org/officeDocument/2006/relationships/hyperlink" Target="http://www.eclipse.org/che/docs/setup/getting-started/" TargetMode="External"/><Relationship Id="rId10" Type="http://schemas.openxmlformats.org/officeDocument/2006/relationships/image" Target="media/image19.png"/><Relationship Id="rId13" Type="http://schemas.openxmlformats.org/officeDocument/2006/relationships/hyperlink" Target="http://hub.docker.com/" TargetMode="External"/><Relationship Id="rId12" Type="http://schemas.openxmlformats.org/officeDocument/2006/relationships/hyperlink" Target="http://www.github.com/" TargetMode="External"/><Relationship Id="rId15" Type="http://schemas.openxmlformats.org/officeDocument/2006/relationships/hyperlink" Target="https://hub.docker.com/u/devenvy17/" TargetMode="External"/><Relationship Id="rId14" Type="http://schemas.openxmlformats.org/officeDocument/2006/relationships/hyperlink" Target="https://github.com/DevEnvy-HackWithFriends" TargetMode="External"/><Relationship Id="rId17" Type="http://schemas.openxmlformats.org/officeDocument/2006/relationships/image" Target="media/image15.png"/><Relationship Id="rId16" Type="http://schemas.openxmlformats.org/officeDocument/2006/relationships/image" Target="media/image08.png"/><Relationship Id="rId19" Type="http://schemas.openxmlformats.org/officeDocument/2006/relationships/image" Target="media/image20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ura-regular.ttf"/></Relationships>
</file>