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173D1" w14:textId="77777777" w:rsidR="00F84849" w:rsidRDefault="00000000">
      <w:pPr>
        <w:pStyle w:val="Title"/>
      </w:pPr>
      <w:r>
        <w:rPr>
          <w:rFonts w:ascii="Arial" w:hAnsi="Arial"/>
          <w:b/>
          <w:sz w:val="36"/>
        </w:rPr>
        <w:t>KPI Table Template</w:t>
      </w:r>
    </w:p>
    <w:p w14:paraId="36E4FC0F" w14:textId="77777777" w:rsidR="00F84849" w:rsidRDefault="00000000">
      <w:pPr>
        <w:spacing w:after="160"/>
      </w:pPr>
      <w:r>
        <w:rPr>
          <w:i/>
          <w:color w:val="4B5563"/>
          <w:sz w:val="20"/>
        </w:rPr>
        <w:t>Executive-view metrics dashboard</w:t>
      </w:r>
    </w:p>
    <w:p w14:paraId="09A68AEB" w14:textId="77777777" w:rsidR="00F84849" w:rsidRDefault="00000000">
      <w:pPr>
        <w:pStyle w:val="Heading1"/>
        <w:spacing w:before="200" w:after="80"/>
      </w:pPr>
      <w:r>
        <w:rPr>
          <w:rFonts w:ascii="Arial" w:hAnsi="Arial"/>
          <w:sz w:val="26"/>
        </w:rPr>
        <w:t>How to Use</w:t>
      </w:r>
    </w:p>
    <w:p w14:paraId="552C0714" w14:textId="1EB1CA40" w:rsidR="00F84849" w:rsidRDefault="00000000">
      <w:pPr>
        <w:spacing w:after="60"/>
        <w:ind w:left="360" w:hanging="360"/>
      </w:pPr>
      <w:r>
        <w:t>1.</w:t>
      </w:r>
      <w:r>
        <w:rPr>
          <w:b/>
        </w:rPr>
        <w:t>Copy</w:t>
      </w:r>
      <w:r w:rsidR="00B77E09">
        <w:rPr>
          <w:b/>
        </w:rPr>
        <w:t xml:space="preserve"> </w:t>
      </w:r>
      <w:r>
        <w:t>this template into your reporting tool (Google Slides, PowerPoint, Confluence, Notion, etc.).</w:t>
      </w:r>
    </w:p>
    <w:p w14:paraId="15185C77" w14:textId="25A8B9B1" w:rsidR="00F84849" w:rsidRDefault="00000000">
      <w:pPr>
        <w:spacing w:after="60"/>
        <w:ind w:left="360" w:hanging="360"/>
      </w:pPr>
      <w:r>
        <w:t>2.</w:t>
      </w:r>
      <w:r>
        <w:rPr>
          <w:b/>
        </w:rPr>
        <w:t>Pick</w:t>
      </w:r>
      <w:r w:rsidR="00B77E09">
        <w:rPr>
          <w:b/>
        </w:rPr>
        <w:t xml:space="preserve"> </w:t>
      </w:r>
      <w:r>
        <w:t>the 6-8 KPIs that match the decision you need: adoption health, productivity impact, investment value, or scale readiness.</w:t>
      </w:r>
    </w:p>
    <w:p w14:paraId="629FFEAB" w14:textId="54E876DE" w:rsidR="00F84849" w:rsidRDefault="00000000">
      <w:pPr>
        <w:spacing w:after="60"/>
        <w:ind w:left="360" w:hanging="360"/>
      </w:pPr>
      <w:r>
        <w:t>3.</w:t>
      </w:r>
      <w:r>
        <w:rPr>
          <w:b/>
        </w:rPr>
        <w:t>Map</w:t>
      </w:r>
      <w:r w:rsidR="00B77E09">
        <w:rPr>
          <w:b/>
        </w:rPr>
        <w:t xml:space="preserve"> </w:t>
      </w:r>
      <w:r>
        <w:t>each KPI to one named source of record and one measurement window so leaders know what changed and why.</w:t>
      </w:r>
    </w:p>
    <w:p w14:paraId="2EF9E43A" w14:textId="75250BFF" w:rsidR="00F84849" w:rsidRDefault="00000000">
      <w:pPr>
        <w:spacing w:after="60"/>
        <w:ind w:left="360" w:hanging="360"/>
      </w:pPr>
      <w:r>
        <w:t>4.</w:t>
      </w:r>
      <w:r>
        <w:rPr>
          <w:b/>
        </w:rPr>
        <w:t>Set</w:t>
      </w:r>
      <w:r w:rsidR="00B77E09">
        <w:rPr>
          <w:b/>
        </w:rPr>
        <w:t xml:space="preserve"> </w:t>
      </w:r>
      <w:r>
        <w:t>targets or thresholds before the reporting cycle closes; avoid changing goals after results are known.</w:t>
      </w:r>
    </w:p>
    <w:p w14:paraId="43B55372" w14:textId="294A1E50" w:rsidR="00F84849" w:rsidRDefault="00000000">
      <w:pPr>
        <w:spacing w:after="60"/>
        <w:ind w:left="360" w:hanging="360"/>
      </w:pPr>
      <w:r>
        <w:t>5.</w:t>
      </w:r>
      <w:r>
        <w:rPr>
          <w:b/>
        </w:rPr>
        <w:t>Update</w:t>
      </w:r>
      <w:r w:rsidR="00B77E09">
        <w:rPr>
          <w:b/>
        </w:rPr>
        <w:t xml:space="preserve"> </w:t>
      </w:r>
      <w:r>
        <w:t>Status, Trend, and Commentary each cycle so the table explains both the number and the action.</w:t>
      </w:r>
    </w:p>
    <w:p w14:paraId="26E68BE3" w14:textId="77777777" w:rsidR="00B77E09" w:rsidRDefault="00B77E09">
      <w:pPr>
        <w:spacing w:after="60"/>
        <w:ind w:left="360" w:hanging="360"/>
      </w:pPr>
    </w:p>
    <w:p w14:paraId="1E4F161B" w14:textId="77777777" w:rsidR="00F84849" w:rsidRDefault="00000000">
      <w:pPr>
        <w:spacing w:after="60"/>
      </w:pPr>
      <w:r>
        <w:rPr>
          <w:b/>
        </w:rPr>
        <w:t xml:space="preserve">Status </w:t>
      </w:r>
      <w:proofErr w:type="gramStart"/>
      <w:r>
        <w:rPr>
          <w:b/>
        </w:rPr>
        <w:t>legend:</w:t>
      </w:r>
      <w:r>
        <w:t>🟢</w:t>
      </w:r>
      <w:proofErr w:type="gramEnd"/>
      <w:r>
        <w:t xml:space="preserve"> On/above target · 🟡 Approaching target · 🔴 Below target or needs attention</w:t>
      </w:r>
    </w:p>
    <w:p w14:paraId="61F7EA90" w14:textId="77777777" w:rsidR="00B77E09" w:rsidRDefault="00B77E09">
      <w:pPr>
        <w:spacing w:after="60"/>
      </w:pPr>
    </w:p>
    <w:p w14:paraId="5B0FCD8B" w14:textId="77777777" w:rsidR="00F84849" w:rsidRDefault="00000000">
      <w:pPr>
        <w:spacing w:after="60"/>
      </w:pPr>
      <w:r>
        <w:rPr>
          <w:b/>
        </w:rPr>
        <w:t xml:space="preserve">Trend </w:t>
      </w:r>
      <w:proofErr w:type="gramStart"/>
      <w:r>
        <w:rPr>
          <w:b/>
        </w:rPr>
        <w:t>legend:</w:t>
      </w:r>
      <w:r>
        <w:t>↑</w:t>
      </w:r>
      <w:proofErr w:type="gramEnd"/>
      <w:r>
        <w:t xml:space="preserve"> Improving · ↓ Declining · → Flat</w:t>
      </w:r>
    </w:p>
    <w:p w14:paraId="1D7C4C64" w14:textId="77777777" w:rsidR="00B77E09" w:rsidRDefault="00B77E09">
      <w:pPr>
        <w:spacing w:after="60"/>
      </w:pPr>
    </w:p>
    <w:p w14:paraId="084D2F22" w14:textId="77777777" w:rsidR="00F84849" w:rsidRDefault="00000000">
      <w:pPr>
        <w:spacing w:before="120" w:after="40"/>
      </w:pPr>
      <w:r>
        <w:rPr>
          <w:b/>
          <w:color w:val="1F4E79"/>
        </w:rPr>
        <w:t>Executive-ready rule</w:t>
      </w:r>
    </w:p>
    <w:p w14:paraId="1415D278" w14:textId="77777777" w:rsidR="00F84849" w:rsidRDefault="00000000">
      <w:pPr>
        <w:spacing w:after="160"/>
      </w:pPr>
      <w:r>
        <w:t>Every row should answer:</w:t>
      </w:r>
      <w:r>
        <w:rPr>
          <w:b/>
        </w:rPr>
        <w:t>What changed? Why does it matter? What action are we taking?</w:t>
      </w:r>
      <w:r>
        <w:t>If a metric cannot answer those questions, move it to the appendix.</w:t>
      </w:r>
    </w:p>
    <w:p w14:paraId="2437F207" w14:textId="77777777" w:rsidR="00F84849" w:rsidRDefault="00F84849"/>
    <w:p w14:paraId="114CC55F" w14:textId="77777777" w:rsidR="00F84849" w:rsidRDefault="00000000">
      <w:pPr>
        <w:pStyle w:val="Heading1"/>
        <w:spacing w:before="200" w:after="80"/>
      </w:pPr>
      <w:r>
        <w:rPr>
          <w:rFonts w:ascii="Arial" w:hAnsi="Arial"/>
          <w:sz w:val="26"/>
        </w:rPr>
        <w:t>KPI Dashboard — GitHub Copilot</w:t>
      </w:r>
    </w:p>
    <w:p w14:paraId="493C8449" w14:textId="77777777" w:rsidR="00F84849" w:rsidRDefault="00000000">
      <w:pPr>
        <w:spacing w:after="100"/>
      </w:pPr>
      <w:r>
        <w:rPr>
          <w:i/>
        </w:rPr>
        <w:t>Reporting period: [START DATE] — [END DATE]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7"/>
        <w:gridCol w:w="1512"/>
        <w:gridCol w:w="2088"/>
        <w:gridCol w:w="1728"/>
        <w:gridCol w:w="691"/>
        <w:gridCol w:w="691"/>
        <w:gridCol w:w="1843"/>
        <w:gridCol w:w="922"/>
        <w:gridCol w:w="3485"/>
      </w:tblGrid>
      <w:tr w:rsidR="00F84849" w14:paraId="063BF615" w14:textId="77777777">
        <w:trPr>
          <w:jc w:val="center"/>
        </w:trPr>
        <w:tc>
          <w:tcPr>
            <w:tcW w:w="1037" w:type="dxa"/>
          </w:tcPr>
          <w:p w14:paraId="31ABB5E5" w14:textId="77777777" w:rsidR="00F84849" w:rsidRDefault="00000000">
            <w:r>
              <w:rPr>
                <w:b/>
                <w:sz w:val="13"/>
              </w:rPr>
              <w:t>KPI</w:t>
            </w:r>
          </w:p>
        </w:tc>
        <w:tc>
          <w:tcPr>
            <w:tcW w:w="1512" w:type="dxa"/>
          </w:tcPr>
          <w:p w14:paraId="236DCFB6" w14:textId="77777777" w:rsidR="00F84849" w:rsidRDefault="00000000">
            <w:r>
              <w:rPr>
                <w:b/>
                <w:sz w:val="13"/>
              </w:rPr>
              <w:t>Executive question</w:t>
            </w:r>
          </w:p>
        </w:tc>
        <w:tc>
          <w:tcPr>
            <w:tcW w:w="2088" w:type="dxa"/>
          </w:tcPr>
          <w:p w14:paraId="46C63177" w14:textId="77777777" w:rsidR="00F84849" w:rsidRDefault="00000000">
            <w:r>
              <w:rPr>
                <w:b/>
                <w:sz w:val="13"/>
              </w:rPr>
              <w:t>Definition</w:t>
            </w:r>
          </w:p>
        </w:tc>
        <w:tc>
          <w:tcPr>
            <w:tcW w:w="1728" w:type="dxa"/>
          </w:tcPr>
          <w:p w14:paraId="3C646C7C" w14:textId="77777777" w:rsidR="00F84849" w:rsidRDefault="00000000">
            <w:r>
              <w:rPr>
                <w:b/>
                <w:sz w:val="13"/>
              </w:rPr>
              <w:t>Source of record</w:t>
            </w:r>
          </w:p>
        </w:tc>
        <w:tc>
          <w:tcPr>
            <w:tcW w:w="691" w:type="dxa"/>
          </w:tcPr>
          <w:p w14:paraId="73A2AB1C" w14:textId="77777777" w:rsidR="00F84849" w:rsidRDefault="00000000">
            <w:r>
              <w:rPr>
                <w:b/>
                <w:sz w:val="13"/>
              </w:rPr>
              <w:t>Baseline</w:t>
            </w:r>
          </w:p>
        </w:tc>
        <w:tc>
          <w:tcPr>
            <w:tcW w:w="691" w:type="dxa"/>
          </w:tcPr>
          <w:p w14:paraId="428B37C0" w14:textId="77777777" w:rsidR="00F84849" w:rsidRDefault="00000000">
            <w:r>
              <w:rPr>
                <w:b/>
                <w:sz w:val="13"/>
              </w:rPr>
              <w:t>Current</w:t>
            </w:r>
          </w:p>
        </w:tc>
        <w:tc>
          <w:tcPr>
            <w:tcW w:w="1843" w:type="dxa"/>
          </w:tcPr>
          <w:p w14:paraId="71E68DD9" w14:textId="77777777" w:rsidR="00F84849" w:rsidRDefault="00000000">
            <w:r>
              <w:rPr>
                <w:b/>
                <w:sz w:val="13"/>
              </w:rPr>
              <w:t>Target / threshold</w:t>
            </w:r>
          </w:p>
        </w:tc>
        <w:tc>
          <w:tcPr>
            <w:tcW w:w="922" w:type="dxa"/>
          </w:tcPr>
          <w:p w14:paraId="34DCBA84" w14:textId="77777777" w:rsidR="00F84849" w:rsidRDefault="00000000">
            <w:r>
              <w:rPr>
                <w:b/>
                <w:sz w:val="13"/>
              </w:rPr>
              <w:t>Status / trend</w:t>
            </w:r>
          </w:p>
        </w:tc>
        <w:tc>
          <w:tcPr>
            <w:tcW w:w="3485" w:type="dxa"/>
          </w:tcPr>
          <w:p w14:paraId="12EC1706" w14:textId="77777777" w:rsidR="00F84849" w:rsidRDefault="00000000">
            <w:r>
              <w:rPr>
                <w:b/>
                <w:sz w:val="13"/>
              </w:rPr>
              <w:t>Commentary</w:t>
            </w:r>
          </w:p>
        </w:tc>
      </w:tr>
      <w:tr w:rsidR="00F84849" w14:paraId="24A875F5" w14:textId="77777777">
        <w:trPr>
          <w:jc w:val="center"/>
        </w:trPr>
        <w:tc>
          <w:tcPr>
            <w:tcW w:w="1037" w:type="dxa"/>
          </w:tcPr>
          <w:p w14:paraId="455C403F" w14:textId="77777777" w:rsidR="00F84849" w:rsidRDefault="00000000">
            <w:r>
              <w:rPr>
                <w:sz w:val="13"/>
              </w:rPr>
              <w:t>Seat Utilization</w:t>
            </w:r>
          </w:p>
        </w:tc>
        <w:tc>
          <w:tcPr>
            <w:tcW w:w="1512" w:type="dxa"/>
          </w:tcPr>
          <w:p w14:paraId="7F1988B3" w14:textId="77777777" w:rsidR="00F84849" w:rsidRDefault="00000000">
            <w:r>
              <w:rPr>
                <w:sz w:val="13"/>
              </w:rPr>
              <w:t>Are paid licenses being used?</w:t>
            </w:r>
          </w:p>
        </w:tc>
        <w:tc>
          <w:tcPr>
            <w:tcW w:w="2088" w:type="dxa"/>
          </w:tcPr>
          <w:p w14:paraId="119E36BD" w14:textId="77777777" w:rsidR="00F84849" w:rsidRDefault="00000000">
            <w:r>
              <w:rPr>
                <w:sz w:val="13"/>
              </w:rPr>
              <w:t>Assigned seats with Copilot activity in the last 28 days ÷ assigned seats</w:t>
            </w:r>
          </w:p>
        </w:tc>
        <w:tc>
          <w:tcPr>
            <w:tcW w:w="1728" w:type="dxa"/>
          </w:tcPr>
          <w:p w14:paraId="7DA69FF0" w14:textId="77777777" w:rsidR="00F84849" w:rsidRDefault="00000000">
            <w:r>
              <w:rPr>
                <w:sz w:val="13"/>
              </w:rPr>
              <w:t>Copilot Usage Dashboard / usage metrics API</w:t>
            </w:r>
          </w:p>
        </w:tc>
        <w:tc>
          <w:tcPr>
            <w:tcW w:w="691" w:type="dxa"/>
          </w:tcPr>
          <w:p w14:paraId="7C52ABA0" w14:textId="77777777" w:rsidR="00F84849" w:rsidRDefault="00000000">
            <w:r>
              <w:rPr>
                <w:sz w:val="13"/>
              </w:rPr>
              <w:t>[X]%</w:t>
            </w:r>
          </w:p>
        </w:tc>
        <w:tc>
          <w:tcPr>
            <w:tcW w:w="691" w:type="dxa"/>
          </w:tcPr>
          <w:p w14:paraId="0A8F19A1" w14:textId="77777777" w:rsidR="00F84849" w:rsidRDefault="00000000">
            <w:r>
              <w:rPr>
                <w:sz w:val="13"/>
              </w:rPr>
              <w:t>[Y]%</w:t>
            </w:r>
          </w:p>
        </w:tc>
        <w:tc>
          <w:tcPr>
            <w:tcW w:w="1843" w:type="dxa"/>
          </w:tcPr>
          <w:p w14:paraId="2ED6FCBF" w14:textId="77777777" w:rsidR="00F84849" w:rsidRDefault="00000000">
            <w:r>
              <w:rPr>
                <w:sz w:val="13"/>
              </w:rPr>
              <w:t>🟢 ≥75%; 🟡 60-74%; 🔴 &lt;60%</w:t>
            </w:r>
          </w:p>
        </w:tc>
        <w:tc>
          <w:tcPr>
            <w:tcW w:w="922" w:type="dxa"/>
          </w:tcPr>
          <w:p w14:paraId="08AAFB44" w14:textId="77777777" w:rsidR="00F84849" w:rsidRDefault="00000000">
            <w:r>
              <w:rPr>
                <w:sz w:val="13"/>
              </w:rPr>
              <w:t>[🟢/🟡/🔴] [↑/↓/→]</w:t>
            </w:r>
          </w:p>
        </w:tc>
        <w:tc>
          <w:tcPr>
            <w:tcW w:w="3485" w:type="dxa"/>
          </w:tcPr>
          <w:p w14:paraId="227604F2" w14:textId="77777777" w:rsidR="00F84849" w:rsidRDefault="00000000">
            <w:r>
              <w:rPr>
                <w:sz w:val="13"/>
              </w:rPr>
              <w:t>[e.g., enablement focus for teams below 50% active use]</w:t>
            </w:r>
          </w:p>
        </w:tc>
      </w:tr>
      <w:tr w:rsidR="00F84849" w14:paraId="371259E1" w14:textId="77777777">
        <w:trPr>
          <w:jc w:val="center"/>
        </w:trPr>
        <w:tc>
          <w:tcPr>
            <w:tcW w:w="1037" w:type="dxa"/>
          </w:tcPr>
          <w:p w14:paraId="6DC1FAC3" w14:textId="77777777" w:rsidR="00F84849" w:rsidRDefault="00000000">
            <w:r>
              <w:rPr>
                <w:sz w:val="13"/>
              </w:rPr>
              <w:t>Monthly Active Users (MAU)</w:t>
            </w:r>
          </w:p>
        </w:tc>
        <w:tc>
          <w:tcPr>
            <w:tcW w:w="1512" w:type="dxa"/>
          </w:tcPr>
          <w:p w14:paraId="45BE04F9" w14:textId="77777777" w:rsidR="00F84849" w:rsidRDefault="00000000">
            <w:r>
              <w:rPr>
                <w:sz w:val="13"/>
              </w:rPr>
              <w:t>Is adoption broadening?</w:t>
            </w:r>
          </w:p>
        </w:tc>
        <w:tc>
          <w:tcPr>
            <w:tcW w:w="2088" w:type="dxa"/>
          </w:tcPr>
          <w:p w14:paraId="25D1A14C" w14:textId="77777777" w:rsidR="00F84849" w:rsidRDefault="00000000">
            <w:r>
              <w:rPr>
                <w:sz w:val="13"/>
              </w:rPr>
              <w:t>Unique users with Copilot activity in the reporting window</w:t>
            </w:r>
          </w:p>
        </w:tc>
        <w:tc>
          <w:tcPr>
            <w:tcW w:w="1728" w:type="dxa"/>
          </w:tcPr>
          <w:p w14:paraId="7625961B" w14:textId="77777777" w:rsidR="00F84849" w:rsidRDefault="00000000">
            <w:r>
              <w:rPr>
                <w:sz w:val="13"/>
              </w:rPr>
              <w:t>Copilot Usage Dashboard / usage metrics API</w:t>
            </w:r>
          </w:p>
        </w:tc>
        <w:tc>
          <w:tcPr>
            <w:tcW w:w="691" w:type="dxa"/>
          </w:tcPr>
          <w:p w14:paraId="1AFC7E2D" w14:textId="77777777" w:rsidR="00F84849" w:rsidRDefault="00000000">
            <w:r>
              <w:rPr>
                <w:sz w:val="13"/>
              </w:rPr>
              <w:t>[X]</w:t>
            </w:r>
          </w:p>
        </w:tc>
        <w:tc>
          <w:tcPr>
            <w:tcW w:w="691" w:type="dxa"/>
          </w:tcPr>
          <w:p w14:paraId="63813B45" w14:textId="77777777" w:rsidR="00F84849" w:rsidRDefault="00000000">
            <w:r>
              <w:rPr>
                <w:sz w:val="13"/>
              </w:rPr>
              <w:t>[Y]</w:t>
            </w:r>
          </w:p>
        </w:tc>
        <w:tc>
          <w:tcPr>
            <w:tcW w:w="1843" w:type="dxa"/>
          </w:tcPr>
          <w:p w14:paraId="6FCBA55F" w14:textId="77777777" w:rsidR="00F84849" w:rsidRDefault="00000000">
            <w:r>
              <w:rPr>
                <w:sz w:val="13"/>
              </w:rPr>
              <w:t>Trend up quarter over quarter</w:t>
            </w:r>
          </w:p>
        </w:tc>
        <w:tc>
          <w:tcPr>
            <w:tcW w:w="922" w:type="dxa"/>
          </w:tcPr>
          <w:p w14:paraId="72942F82" w14:textId="77777777" w:rsidR="00F84849" w:rsidRDefault="00000000">
            <w:r>
              <w:rPr>
                <w:sz w:val="13"/>
              </w:rPr>
              <w:t>[🟢/🟡/🔴] [↑/↓/→]</w:t>
            </w:r>
          </w:p>
        </w:tc>
        <w:tc>
          <w:tcPr>
            <w:tcW w:w="3485" w:type="dxa"/>
          </w:tcPr>
          <w:p w14:paraId="39EF9420" w14:textId="77777777" w:rsidR="00F84849" w:rsidRDefault="00000000">
            <w:r>
              <w:rPr>
                <w:sz w:val="13"/>
              </w:rPr>
              <w:t>[e.g., growth came from newly onboarded backend teams]</w:t>
            </w:r>
          </w:p>
        </w:tc>
      </w:tr>
      <w:tr w:rsidR="00F84849" w14:paraId="46888092" w14:textId="77777777">
        <w:trPr>
          <w:jc w:val="center"/>
        </w:trPr>
        <w:tc>
          <w:tcPr>
            <w:tcW w:w="1037" w:type="dxa"/>
          </w:tcPr>
          <w:p w14:paraId="560EE6CD" w14:textId="77777777" w:rsidR="00F84849" w:rsidRDefault="00000000">
            <w:r>
              <w:rPr>
                <w:sz w:val="13"/>
              </w:rPr>
              <w:t>DAU/MAU Ratio</w:t>
            </w:r>
          </w:p>
        </w:tc>
        <w:tc>
          <w:tcPr>
            <w:tcW w:w="1512" w:type="dxa"/>
          </w:tcPr>
          <w:p w14:paraId="14B92D0D" w14:textId="77777777" w:rsidR="00F84849" w:rsidRDefault="00000000">
            <w:r>
              <w:rPr>
                <w:sz w:val="13"/>
              </w:rPr>
              <w:t>Is usage becoming habitual?</w:t>
            </w:r>
          </w:p>
        </w:tc>
        <w:tc>
          <w:tcPr>
            <w:tcW w:w="2088" w:type="dxa"/>
          </w:tcPr>
          <w:p w14:paraId="1F0218C0" w14:textId="77777777" w:rsidR="00F84849" w:rsidRDefault="00000000">
            <w:r>
              <w:rPr>
                <w:sz w:val="13"/>
              </w:rPr>
              <w:t>Daily active users ÷ monthly active users for the same population</w:t>
            </w:r>
          </w:p>
        </w:tc>
        <w:tc>
          <w:tcPr>
            <w:tcW w:w="1728" w:type="dxa"/>
          </w:tcPr>
          <w:p w14:paraId="2E7C4D1A" w14:textId="77777777" w:rsidR="00F84849" w:rsidRDefault="00000000">
            <w:r>
              <w:rPr>
                <w:sz w:val="13"/>
              </w:rPr>
              <w:t>Usage metrics API or BI rollup</w:t>
            </w:r>
          </w:p>
        </w:tc>
        <w:tc>
          <w:tcPr>
            <w:tcW w:w="691" w:type="dxa"/>
          </w:tcPr>
          <w:p w14:paraId="71A69FA1" w14:textId="77777777" w:rsidR="00F84849" w:rsidRDefault="00000000">
            <w:r>
              <w:rPr>
                <w:sz w:val="13"/>
              </w:rPr>
              <w:t>[X]%</w:t>
            </w:r>
          </w:p>
        </w:tc>
        <w:tc>
          <w:tcPr>
            <w:tcW w:w="691" w:type="dxa"/>
          </w:tcPr>
          <w:p w14:paraId="2046E4BE" w14:textId="77777777" w:rsidR="00F84849" w:rsidRDefault="00000000">
            <w:r>
              <w:rPr>
                <w:sz w:val="13"/>
              </w:rPr>
              <w:t>[Y]%</w:t>
            </w:r>
          </w:p>
        </w:tc>
        <w:tc>
          <w:tcPr>
            <w:tcW w:w="1843" w:type="dxa"/>
          </w:tcPr>
          <w:p w14:paraId="5AC20D3C" w14:textId="77777777" w:rsidR="00F84849" w:rsidRDefault="00000000">
            <w:r>
              <w:rPr>
                <w:sz w:val="13"/>
              </w:rPr>
              <w:t>🟢 ≥50%; 🟡 35-49%; 🔴 &lt;35%</w:t>
            </w:r>
          </w:p>
        </w:tc>
        <w:tc>
          <w:tcPr>
            <w:tcW w:w="922" w:type="dxa"/>
          </w:tcPr>
          <w:p w14:paraId="6182AA2F" w14:textId="77777777" w:rsidR="00F84849" w:rsidRDefault="00000000">
            <w:r>
              <w:rPr>
                <w:sz w:val="13"/>
              </w:rPr>
              <w:t>[🟢/🟡/🔴] [↑/↓/→]</w:t>
            </w:r>
          </w:p>
        </w:tc>
        <w:tc>
          <w:tcPr>
            <w:tcW w:w="3485" w:type="dxa"/>
          </w:tcPr>
          <w:p w14:paraId="6CC7C2C9" w14:textId="77777777" w:rsidR="00F84849" w:rsidRDefault="00000000">
            <w:r>
              <w:rPr>
                <w:sz w:val="13"/>
              </w:rPr>
              <w:t>[e.g., run workflow-specific coaching for low-frequency users]</w:t>
            </w:r>
          </w:p>
        </w:tc>
      </w:tr>
      <w:tr w:rsidR="00F84849" w14:paraId="181337E3" w14:textId="77777777">
        <w:trPr>
          <w:jc w:val="center"/>
        </w:trPr>
        <w:tc>
          <w:tcPr>
            <w:tcW w:w="1037" w:type="dxa"/>
          </w:tcPr>
          <w:p w14:paraId="7DB93C13" w14:textId="77777777" w:rsidR="00F84849" w:rsidRDefault="00000000">
            <w:r>
              <w:rPr>
                <w:sz w:val="13"/>
              </w:rPr>
              <w:t>Acceptance Rate</w:t>
            </w:r>
          </w:p>
        </w:tc>
        <w:tc>
          <w:tcPr>
            <w:tcW w:w="1512" w:type="dxa"/>
          </w:tcPr>
          <w:p w14:paraId="46429957" w14:textId="77777777" w:rsidR="00F84849" w:rsidRDefault="00000000">
            <w:r>
              <w:rPr>
                <w:sz w:val="13"/>
              </w:rPr>
              <w:t>Are suggestions relevant enough to use?</w:t>
            </w:r>
          </w:p>
        </w:tc>
        <w:tc>
          <w:tcPr>
            <w:tcW w:w="2088" w:type="dxa"/>
          </w:tcPr>
          <w:p w14:paraId="040182F0" w14:textId="77777777" w:rsidR="00F84849" w:rsidRDefault="00000000">
            <w:r>
              <w:rPr>
                <w:sz w:val="13"/>
              </w:rPr>
              <w:t>Accepted suggestions ÷ shown suggestions for IDE completions</w:t>
            </w:r>
          </w:p>
        </w:tc>
        <w:tc>
          <w:tcPr>
            <w:tcW w:w="1728" w:type="dxa"/>
          </w:tcPr>
          <w:p w14:paraId="4908ECFB" w14:textId="77777777" w:rsidR="00F84849" w:rsidRDefault="00000000">
            <w:r>
              <w:rPr>
                <w:sz w:val="13"/>
              </w:rPr>
              <w:t>Copilot Usage Dashboard / editor telemetry export</w:t>
            </w:r>
          </w:p>
        </w:tc>
        <w:tc>
          <w:tcPr>
            <w:tcW w:w="691" w:type="dxa"/>
          </w:tcPr>
          <w:p w14:paraId="76783112" w14:textId="77777777" w:rsidR="00F84849" w:rsidRDefault="00000000">
            <w:r>
              <w:rPr>
                <w:sz w:val="13"/>
              </w:rPr>
              <w:t>[X]%</w:t>
            </w:r>
          </w:p>
        </w:tc>
        <w:tc>
          <w:tcPr>
            <w:tcW w:w="691" w:type="dxa"/>
          </w:tcPr>
          <w:p w14:paraId="7BFF8236" w14:textId="77777777" w:rsidR="00F84849" w:rsidRDefault="00000000">
            <w:r>
              <w:rPr>
                <w:sz w:val="13"/>
              </w:rPr>
              <w:t>[Y]%</w:t>
            </w:r>
          </w:p>
        </w:tc>
        <w:tc>
          <w:tcPr>
            <w:tcW w:w="1843" w:type="dxa"/>
          </w:tcPr>
          <w:p w14:paraId="1433496E" w14:textId="77777777" w:rsidR="00F84849" w:rsidRDefault="00000000">
            <w:r>
              <w:rPr>
                <w:sz w:val="13"/>
              </w:rPr>
              <w:t>Track trend; investigate sustained drops &gt;5 pts</w:t>
            </w:r>
          </w:p>
        </w:tc>
        <w:tc>
          <w:tcPr>
            <w:tcW w:w="922" w:type="dxa"/>
          </w:tcPr>
          <w:p w14:paraId="0E94C586" w14:textId="77777777" w:rsidR="00F84849" w:rsidRDefault="00000000">
            <w:r>
              <w:rPr>
                <w:sz w:val="13"/>
              </w:rPr>
              <w:t>[🟢/🟡/🔴] [↑/↓/→]</w:t>
            </w:r>
          </w:p>
        </w:tc>
        <w:tc>
          <w:tcPr>
            <w:tcW w:w="3485" w:type="dxa"/>
          </w:tcPr>
          <w:p w14:paraId="7C6A60DF" w14:textId="77777777" w:rsidR="00F84849" w:rsidRDefault="00000000">
            <w:r>
              <w:rPr>
                <w:sz w:val="13"/>
              </w:rPr>
              <w:t>[e.g., lower rate may reflect new languages or prompt quality gaps]</w:t>
            </w:r>
          </w:p>
        </w:tc>
      </w:tr>
      <w:tr w:rsidR="00F84849" w14:paraId="28B6724A" w14:textId="77777777">
        <w:trPr>
          <w:jc w:val="center"/>
        </w:trPr>
        <w:tc>
          <w:tcPr>
            <w:tcW w:w="1037" w:type="dxa"/>
          </w:tcPr>
          <w:p w14:paraId="3453B018" w14:textId="77777777" w:rsidR="00F84849" w:rsidRDefault="00000000">
            <w:r>
              <w:rPr>
                <w:sz w:val="13"/>
              </w:rPr>
              <w:t>Chat Engagement</w:t>
            </w:r>
          </w:p>
        </w:tc>
        <w:tc>
          <w:tcPr>
            <w:tcW w:w="1512" w:type="dxa"/>
          </w:tcPr>
          <w:p w14:paraId="09975E24" w14:textId="77777777" w:rsidR="00F84849" w:rsidRDefault="00000000">
            <w:r>
              <w:rPr>
                <w:sz w:val="13"/>
              </w:rPr>
              <w:t>Are developers using Copilot beyond completions?</w:t>
            </w:r>
          </w:p>
        </w:tc>
        <w:tc>
          <w:tcPr>
            <w:tcW w:w="2088" w:type="dxa"/>
          </w:tcPr>
          <w:p w14:paraId="0F034141" w14:textId="77777777" w:rsidR="00F84849" w:rsidRDefault="00000000">
            <w:r>
              <w:rPr>
                <w:sz w:val="13"/>
              </w:rPr>
              <w:t>Chat requests per active user per day or week</w:t>
            </w:r>
          </w:p>
        </w:tc>
        <w:tc>
          <w:tcPr>
            <w:tcW w:w="1728" w:type="dxa"/>
          </w:tcPr>
          <w:p w14:paraId="0AEB1A9B" w14:textId="77777777" w:rsidR="00F84849" w:rsidRDefault="00000000">
            <w:r>
              <w:rPr>
                <w:sz w:val="13"/>
              </w:rPr>
              <w:t>Copilot Usage Dashboard / chat metrics export</w:t>
            </w:r>
          </w:p>
        </w:tc>
        <w:tc>
          <w:tcPr>
            <w:tcW w:w="691" w:type="dxa"/>
          </w:tcPr>
          <w:p w14:paraId="7868646D" w14:textId="77777777" w:rsidR="00F84849" w:rsidRDefault="00000000">
            <w:r>
              <w:rPr>
                <w:sz w:val="13"/>
              </w:rPr>
              <w:t>[X]</w:t>
            </w:r>
          </w:p>
        </w:tc>
        <w:tc>
          <w:tcPr>
            <w:tcW w:w="691" w:type="dxa"/>
          </w:tcPr>
          <w:p w14:paraId="57E1ABAC" w14:textId="77777777" w:rsidR="00F84849" w:rsidRDefault="00000000">
            <w:r>
              <w:rPr>
                <w:sz w:val="13"/>
              </w:rPr>
              <w:t>[Y]</w:t>
            </w:r>
          </w:p>
        </w:tc>
        <w:tc>
          <w:tcPr>
            <w:tcW w:w="1843" w:type="dxa"/>
          </w:tcPr>
          <w:p w14:paraId="0783CBEA" w14:textId="77777777" w:rsidR="00F84849" w:rsidRDefault="00000000">
            <w:r>
              <w:rPr>
                <w:sz w:val="13"/>
              </w:rPr>
              <w:t>Increase after enablement; segment by role</w:t>
            </w:r>
          </w:p>
        </w:tc>
        <w:tc>
          <w:tcPr>
            <w:tcW w:w="922" w:type="dxa"/>
          </w:tcPr>
          <w:p w14:paraId="66328F18" w14:textId="77777777" w:rsidR="00F84849" w:rsidRDefault="00000000">
            <w:r>
              <w:rPr>
                <w:sz w:val="13"/>
              </w:rPr>
              <w:t>[🟢/🟡/🔴] [↑/↓/→]</w:t>
            </w:r>
          </w:p>
        </w:tc>
        <w:tc>
          <w:tcPr>
            <w:tcW w:w="3485" w:type="dxa"/>
          </w:tcPr>
          <w:p w14:paraId="3CA889AC" w14:textId="77777777" w:rsidR="00F84849" w:rsidRDefault="00000000">
            <w:r>
              <w:rPr>
                <w:sz w:val="13"/>
              </w:rPr>
              <w:t>[e.g., attach examples for test generation, explanation, and migration work]</w:t>
            </w:r>
          </w:p>
        </w:tc>
      </w:tr>
      <w:tr w:rsidR="00F84849" w14:paraId="43BB22CA" w14:textId="77777777">
        <w:trPr>
          <w:jc w:val="center"/>
        </w:trPr>
        <w:tc>
          <w:tcPr>
            <w:tcW w:w="1037" w:type="dxa"/>
          </w:tcPr>
          <w:p w14:paraId="7A4B3C73" w14:textId="77777777" w:rsidR="00F84849" w:rsidRDefault="00000000">
            <w:r>
              <w:rPr>
                <w:sz w:val="13"/>
              </w:rPr>
              <w:t>Agent Adoption %</w:t>
            </w:r>
          </w:p>
        </w:tc>
        <w:tc>
          <w:tcPr>
            <w:tcW w:w="1512" w:type="dxa"/>
          </w:tcPr>
          <w:p w14:paraId="335AF121" w14:textId="77777777" w:rsidR="00F84849" w:rsidRDefault="00000000">
            <w:r>
              <w:rPr>
                <w:sz w:val="13"/>
              </w:rPr>
              <w:t>Are teams adopting higher-leverage workflows?</w:t>
            </w:r>
          </w:p>
        </w:tc>
        <w:tc>
          <w:tcPr>
            <w:tcW w:w="2088" w:type="dxa"/>
          </w:tcPr>
          <w:p w14:paraId="42E14173" w14:textId="77777777" w:rsidR="00F84849" w:rsidRDefault="00000000">
            <w:r>
              <w:rPr>
                <w:sz w:val="13"/>
              </w:rPr>
              <w:t>Active users using agent, edit, or multi-file assistance ÷ active users</w:t>
            </w:r>
          </w:p>
        </w:tc>
        <w:tc>
          <w:tcPr>
            <w:tcW w:w="1728" w:type="dxa"/>
          </w:tcPr>
          <w:p w14:paraId="5698B709" w14:textId="77777777" w:rsidR="00F84849" w:rsidRDefault="00000000">
            <w:r>
              <w:rPr>
                <w:sz w:val="13"/>
              </w:rPr>
              <w:t>Code generation dashboard / Copilot feature telemetry</w:t>
            </w:r>
          </w:p>
        </w:tc>
        <w:tc>
          <w:tcPr>
            <w:tcW w:w="691" w:type="dxa"/>
          </w:tcPr>
          <w:p w14:paraId="3BB2C171" w14:textId="77777777" w:rsidR="00F84849" w:rsidRDefault="00000000">
            <w:r>
              <w:rPr>
                <w:sz w:val="13"/>
              </w:rPr>
              <w:t>[X]%</w:t>
            </w:r>
          </w:p>
        </w:tc>
        <w:tc>
          <w:tcPr>
            <w:tcW w:w="691" w:type="dxa"/>
          </w:tcPr>
          <w:p w14:paraId="53B3D87A" w14:textId="77777777" w:rsidR="00F84849" w:rsidRDefault="00000000">
            <w:r>
              <w:rPr>
                <w:sz w:val="13"/>
              </w:rPr>
              <w:t>[Y]%</w:t>
            </w:r>
          </w:p>
        </w:tc>
        <w:tc>
          <w:tcPr>
            <w:tcW w:w="1843" w:type="dxa"/>
          </w:tcPr>
          <w:p w14:paraId="3584A4A6" w14:textId="77777777" w:rsidR="00F84849" w:rsidRDefault="00000000">
            <w:r>
              <w:rPr>
                <w:sz w:val="13"/>
              </w:rPr>
              <w:t>🟢 ≥25%; 🟡 10-24%; 🔴 &lt;10%</w:t>
            </w:r>
          </w:p>
        </w:tc>
        <w:tc>
          <w:tcPr>
            <w:tcW w:w="922" w:type="dxa"/>
          </w:tcPr>
          <w:p w14:paraId="3CAD5676" w14:textId="77777777" w:rsidR="00F84849" w:rsidRDefault="00000000">
            <w:r>
              <w:rPr>
                <w:sz w:val="13"/>
              </w:rPr>
              <w:t>[🟢/🟡/🔴] [↑/↓/→]</w:t>
            </w:r>
          </w:p>
        </w:tc>
        <w:tc>
          <w:tcPr>
            <w:tcW w:w="3485" w:type="dxa"/>
          </w:tcPr>
          <w:p w14:paraId="60DAC4C2" w14:textId="77777777" w:rsidR="00F84849" w:rsidRDefault="00000000">
            <w:r>
              <w:rPr>
                <w:sz w:val="13"/>
              </w:rPr>
              <w:t>[e.g., prioritize teams with repeatable modernization or refactoring work]</w:t>
            </w:r>
          </w:p>
        </w:tc>
      </w:tr>
      <w:tr w:rsidR="00F84849" w14:paraId="7EE6591C" w14:textId="77777777">
        <w:trPr>
          <w:jc w:val="center"/>
        </w:trPr>
        <w:tc>
          <w:tcPr>
            <w:tcW w:w="1037" w:type="dxa"/>
          </w:tcPr>
          <w:p w14:paraId="7D3270D4" w14:textId="77777777" w:rsidR="00F84849" w:rsidRDefault="00000000">
            <w:r>
              <w:rPr>
                <w:sz w:val="13"/>
              </w:rPr>
              <w:t>Lines Added with AI</w:t>
            </w:r>
          </w:p>
        </w:tc>
        <w:tc>
          <w:tcPr>
            <w:tcW w:w="1512" w:type="dxa"/>
          </w:tcPr>
          <w:p w14:paraId="131F5FDE" w14:textId="77777777" w:rsidR="00F84849" w:rsidRDefault="00000000">
            <w:r>
              <w:rPr>
                <w:sz w:val="13"/>
              </w:rPr>
              <w:t>Is Copilot contributing to code throughput?</w:t>
            </w:r>
          </w:p>
        </w:tc>
        <w:tc>
          <w:tcPr>
            <w:tcW w:w="2088" w:type="dxa"/>
          </w:tcPr>
          <w:p w14:paraId="35AD7C06" w14:textId="77777777" w:rsidR="00F84849" w:rsidRDefault="00000000">
            <w:r>
              <w:rPr>
                <w:sz w:val="13"/>
              </w:rPr>
              <w:t>Accepted AI-generated lines added during the reporting window</w:t>
            </w:r>
          </w:p>
        </w:tc>
        <w:tc>
          <w:tcPr>
            <w:tcW w:w="1728" w:type="dxa"/>
          </w:tcPr>
          <w:p w14:paraId="5B7BCABE" w14:textId="77777777" w:rsidR="00F84849" w:rsidRDefault="00000000">
            <w:r>
              <w:rPr>
                <w:sz w:val="13"/>
              </w:rPr>
              <w:t>Code generation dashboard / usage metrics API</w:t>
            </w:r>
          </w:p>
        </w:tc>
        <w:tc>
          <w:tcPr>
            <w:tcW w:w="691" w:type="dxa"/>
          </w:tcPr>
          <w:p w14:paraId="371DCFB0" w14:textId="77777777" w:rsidR="00F84849" w:rsidRDefault="00000000">
            <w:r>
              <w:rPr>
                <w:sz w:val="13"/>
              </w:rPr>
              <w:t>[X]</w:t>
            </w:r>
          </w:p>
        </w:tc>
        <w:tc>
          <w:tcPr>
            <w:tcW w:w="691" w:type="dxa"/>
          </w:tcPr>
          <w:p w14:paraId="0DB565A9" w14:textId="77777777" w:rsidR="00F84849" w:rsidRDefault="00000000">
            <w:r>
              <w:rPr>
                <w:sz w:val="13"/>
              </w:rPr>
              <w:t>[Y]</w:t>
            </w:r>
          </w:p>
        </w:tc>
        <w:tc>
          <w:tcPr>
            <w:tcW w:w="1843" w:type="dxa"/>
          </w:tcPr>
          <w:p w14:paraId="0309CC41" w14:textId="77777777" w:rsidR="00F84849" w:rsidRDefault="00000000">
            <w:r>
              <w:rPr>
                <w:sz w:val="13"/>
              </w:rPr>
              <w:t>Trend with quality guardrails; avoid using alone</w:t>
            </w:r>
          </w:p>
        </w:tc>
        <w:tc>
          <w:tcPr>
            <w:tcW w:w="922" w:type="dxa"/>
          </w:tcPr>
          <w:p w14:paraId="29ED9482" w14:textId="77777777" w:rsidR="00F84849" w:rsidRDefault="00000000">
            <w:r>
              <w:rPr>
                <w:sz w:val="13"/>
              </w:rPr>
              <w:t>[🟢/🟡/🔴] [↑/↓/→]</w:t>
            </w:r>
          </w:p>
        </w:tc>
        <w:tc>
          <w:tcPr>
            <w:tcW w:w="3485" w:type="dxa"/>
          </w:tcPr>
          <w:p w14:paraId="1A67103B" w14:textId="77777777" w:rsidR="00F84849" w:rsidRDefault="00000000">
            <w:r>
              <w:rPr>
                <w:sz w:val="13"/>
              </w:rPr>
              <w:t>[e.g., pair with PR cycle time and change failure rate before claiming impact]</w:t>
            </w:r>
          </w:p>
        </w:tc>
      </w:tr>
      <w:tr w:rsidR="00F84849" w14:paraId="1EAB32DB" w14:textId="77777777">
        <w:trPr>
          <w:jc w:val="center"/>
        </w:trPr>
        <w:tc>
          <w:tcPr>
            <w:tcW w:w="1037" w:type="dxa"/>
          </w:tcPr>
          <w:p w14:paraId="65F5716B" w14:textId="77777777" w:rsidR="00F84849" w:rsidRDefault="00000000">
            <w:r>
              <w:rPr>
                <w:sz w:val="13"/>
              </w:rPr>
              <w:t>PR Cycle Time</w:t>
            </w:r>
          </w:p>
        </w:tc>
        <w:tc>
          <w:tcPr>
            <w:tcW w:w="1512" w:type="dxa"/>
          </w:tcPr>
          <w:p w14:paraId="140D0598" w14:textId="77777777" w:rsidR="00F84849" w:rsidRDefault="00000000">
            <w:r>
              <w:rPr>
                <w:sz w:val="13"/>
              </w:rPr>
              <w:t>Is delivery flow improving?</w:t>
            </w:r>
          </w:p>
        </w:tc>
        <w:tc>
          <w:tcPr>
            <w:tcW w:w="2088" w:type="dxa"/>
          </w:tcPr>
          <w:p w14:paraId="529C4506" w14:textId="77777777" w:rsidR="00F84849" w:rsidRDefault="00000000">
            <w:r>
              <w:rPr>
                <w:sz w:val="13"/>
              </w:rPr>
              <w:t>Median elapsed time from PR open to merge</w:t>
            </w:r>
          </w:p>
        </w:tc>
        <w:tc>
          <w:tcPr>
            <w:tcW w:w="1728" w:type="dxa"/>
          </w:tcPr>
          <w:p w14:paraId="5010E8D8" w14:textId="77777777" w:rsidR="00F84849" w:rsidRDefault="00000000">
            <w:r>
              <w:rPr>
                <w:sz w:val="13"/>
              </w:rPr>
              <w:t>GitHub API, Apache DevLake, or BI warehouse</w:t>
            </w:r>
          </w:p>
        </w:tc>
        <w:tc>
          <w:tcPr>
            <w:tcW w:w="691" w:type="dxa"/>
          </w:tcPr>
          <w:p w14:paraId="33C1955D" w14:textId="77777777" w:rsidR="00F84849" w:rsidRDefault="00000000">
            <w:r>
              <w:rPr>
                <w:sz w:val="13"/>
              </w:rPr>
              <w:t>[X] hrs</w:t>
            </w:r>
          </w:p>
        </w:tc>
        <w:tc>
          <w:tcPr>
            <w:tcW w:w="691" w:type="dxa"/>
          </w:tcPr>
          <w:p w14:paraId="248BE408" w14:textId="77777777" w:rsidR="00F84849" w:rsidRDefault="00000000">
            <w:r>
              <w:rPr>
                <w:sz w:val="13"/>
              </w:rPr>
              <w:t>[Y] hrs</w:t>
            </w:r>
          </w:p>
        </w:tc>
        <w:tc>
          <w:tcPr>
            <w:tcW w:w="1843" w:type="dxa"/>
          </w:tcPr>
          <w:p w14:paraId="25B7D92E" w14:textId="77777777" w:rsidR="00F84849" w:rsidRDefault="00000000">
            <w:r>
              <w:rPr>
                <w:sz w:val="13"/>
              </w:rPr>
              <w:t>🟢 ≥15% lower than baseline; 🟡 5-14%; 🔴 flat/worse</w:t>
            </w:r>
          </w:p>
        </w:tc>
        <w:tc>
          <w:tcPr>
            <w:tcW w:w="922" w:type="dxa"/>
          </w:tcPr>
          <w:p w14:paraId="19137E20" w14:textId="77777777" w:rsidR="00F84849" w:rsidRDefault="00000000">
            <w:r>
              <w:rPr>
                <w:sz w:val="13"/>
              </w:rPr>
              <w:t>[🟢/🟡/🔴] [↑/↓/→]</w:t>
            </w:r>
          </w:p>
        </w:tc>
        <w:tc>
          <w:tcPr>
            <w:tcW w:w="3485" w:type="dxa"/>
          </w:tcPr>
          <w:p w14:paraId="1BDA3EE2" w14:textId="77777777" w:rsidR="00F84849" w:rsidRDefault="00000000">
            <w:r>
              <w:rPr>
                <w:sz w:val="13"/>
              </w:rPr>
              <w:t>[e.g., faster cycle time in high-adoption teams supports impact story]</w:t>
            </w:r>
          </w:p>
        </w:tc>
      </w:tr>
      <w:tr w:rsidR="00F84849" w14:paraId="33B63D0E" w14:textId="77777777">
        <w:trPr>
          <w:jc w:val="center"/>
        </w:trPr>
        <w:tc>
          <w:tcPr>
            <w:tcW w:w="1037" w:type="dxa"/>
          </w:tcPr>
          <w:p w14:paraId="28CAAB5D" w14:textId="77777777" w:rsidR="00F84849" w:rsidRDefault="00000000">
            <w:r>
              <w:rPr>
                <w:sz w:val="13"/>
              </w:rPr>
              <w:lastRenderedPageBreak/>
              <w:t>Deployment Frequency</w:t>
            </w:r>
          </w:p>
        </w:tc>
        <w:tc>
          <w:tcPr>
            <w:tcW w:w="1512" w:type="dxa"/>
          </w:tcPr>
          <w:p w14:paraId="021CE448" w14:textId="77777777" w:rsidR="00F84849" w:rsidRDefault="00000000">
            <w:r>
              <w:rPr>
                <w:sz w:val="13"/>
              </w:rPr>
              <w:t>Is faster development reaching production?</w:t>
            </w:r>
          </w:p>
        </w:tc>
        <w:tc>
          <w:tcPr>
            <w:tcW w:w="2088" w:type="dxa"/>
          </w:tcPr>
          <w:p w14:paraId="296E5B4D" w14:textId="77777777" w:rsidR="00F84849" w:rsidRDefault="00000000">
            <w:r>
              <w:rPr>
                <w:sz w:val="13"/>
              </w:rPr>
              <w:t>Production deployments per week or month</w:t>
            </w:r>
          </w:p>
        </w:tc>
        <w:tc>
          <w:tcPr>
            <w:tcW w:w="1728" w:type="dxa"/>
          </w:tcPr>
          <w:p w14:paraId="09B154D9" w14:textId="77777777" w:rsidR="00F84849" w:rsidRDefault="00000000">
            <w:r>
              <w:rPr>
                <w:sz w:val="13"/>
              </w:rPr>
              <w:t>CI/CD system, Apache DevLake, or DORA dashboard</w:t>
            </w:r>
          </w:p>
        </w:tc>
        <w:tc>
          <w:tcPr>
            <w:tcW w:w="691" w:type="dxa"/>
          </w:tcPr>
          <w:p w14:paraId="7310B1F7" w14:textId="77777777" w:rsidR="00F84849" w:rsidRDefault="00000000">
            <w:r>
              <w:rPr>
                <w:sz w:val="13"/>
              </w:rPr>
              <w:t>[X]/wk</w:t>
            </w:r>
          </w:p>
        </w:tc>
        <w:tc>
          <w:tcPr>
            <w:tcW w:w="691" w:type="dxa"/>
          </w:tcPr>
          <w:p w14:paraId="62884637" w14:textId="77777777" w:rsidR="00F84849" w:rsidRDefault="00000000">
            <w:r>
              <w:rPr>
                <w:sz w:val="13"/>
              </w:rPr>
              <w:t>[Y]/wk</w:t>
            </w:r>
          </w:p>
        </w:tc>
        <w:tc>
          <w:tcPr>
            <w:tcW w:w="1843" w:type="dxa"/>
          </w:tcPr>
          <w:p w14:paraId="20FAA4FE" w14:textId="77777777" w:rsidR="00F84849" w:rsidRDefault="00000000">
            <w:r>
              <w:rPr>
                <w:sz w:val="13"/>
              </w:rPr>
              <w:t>Increase without higher change failure rate</w:t>
            </w:r>
          </w:p>
        </w:tc>
        <w:tc>
          <w:tcPr>
            <w:tcW w:w="922" w:type="dxa"/>
          </w:tcPr>
          <w:p w14:paraId="4A986529" w14:textId="77777777" w:rsidR="00F84849" w:rsidRDefault="00000000">
            <w:r>
              <w:rPr>
                <w:sz w:val="13"/>
              </w:rPr>
              <w:t>[🟢/🟡/🔴] [↑/↓/→]</w:t>
            </w:r>
          </w:p>
        </w:tc>
        <w:tc>
          <w:tcPr>
            <w:tcW w:w="3485" w:type="dxa"/>
          </w:tcPr>
          <w:p w14:paraId="536DBB46" w14:textId="77777777" w:rsidR="00F84849" w:rsidRDefault="00000000">
            <w:r>
              <w:rPr>
                <w:sz w:val="13"/>
              </w:rPr>
              <w:t>[e.g., report with change failure rate to avoid rewarding unsafe throughput]</w:t>
            </w:r>
          </w:p>
        </w:tc>
      </w:tr>
      <w:tr w:rsidR="00F84849" w14:paraId="6385323A" w14:textId="77777777">
        <w:trPr>
          <w:jc w:val="center"/>
        </w:trPr>
        <w:tc>
          <w:tcPr>
            <w:tcW w:w="1037" w:type="dxa"/>
          </w:tcPr>
          <w:p w14:paraId="715106A5" w14:textId="77777777" w:rsidR="00F84849" w:rsidRDefault="00000000">
            <w:r>
              <w:rPr>
                <w:sz w:val="13"/>
              </w:rPr>
              <w:t>Developer Satisfaction</w:t>
            </w:r>
          </w:p>
        </w:tc>
        <w:tc>
          <w:tcPr>
            <w:tcW w:w="1512" w:type="dxa"/>
          </w:tcPr>
          <w:p w14:paraId="4C78C97F" w14:textId="77777777" w:rsidR="00F84849" w:rsidRDefault="00000000">
            <w:r>
              <w:rPr>
                <w:sz w:val="13"/>
              </w:rPr>
              <w:t>Is Copilot improving developer experience?</w:t>
            </w:r>
          </w:p>
        </w:tc>
        <w:tc>
          <w:tcPr>
            <w:tcW w:w="2088" w:type="dxa"/>
          </w:tcPr>
          <w:p w14:paraId="50D6FA28" w14:textId="77777777" w:rsidR="00F84849" w:rsidRDefault="00000000">
            <w:r>
              <w:rPr>
                <w:sz w:val="13"/>
              </w:rPr>
              <w:t>Average survey score on usefulness, flow, or time saved</w:t>
            </w:r>
          </w:p>
        </w:tc>
        <w:tc>
          <w:tcPr>
            <w:tcW w:w="1728" w:type="dxa"/>
          </w:tcPr>
          <w:p w14:paraId="6247B562" w14:textId="77777777" w:rsidR="00F84849" w:rsidRDefault="00000000">
            <w:r>
              <w:rPr>
                <w:sz w:val="13"/>
              </w:rPr>
              <w:t>Internal pulse survey</w:t>
            </w:r>
          </w:p>
        </w:tc>
        <w:tc>
          <w:tcPr>
            <w:tcW w:w="691" w:type="dxa"/>
          </w:tcPr>
          <w:p w14:paraId="74065D2B" w14:textId="77777777" w:rsidR="00F84849" w:rsidRDefault="00000000">
            <w:r>
              <w:rPr>
                <w:sz w:val="13"/>
              </w:rPr>
              <w:t>[X]/5</w:t>
            </w:r>
          </w:p>
        </w:tc>
        <w:tc>
          <w:tcPr>
            <w:tcW w:w="691" w:type="dxa"/>
          </w:tcPr>
          <w:p w14:paraId="33314264" w14:textId="77777777" w:rsidR="00F84849" w:rsidRDefault="00000000">
            <w:r>
              <w:rPr>
                <w:sz w:val="13"/>
              </w:rPr>
              <w:t>[Y]/5</w:t>
            </w:r>
          </w:p>
        </w:tc>
        <w:tc>
          <w:tcPr>
            <w:tcW w:w="1843" w:type="dxa"/>
          </w:tcPr>
          <w:p w14:paraId="03CCD544" w14:textId="77777777" w:rsidR="00F84849" w:rsidRDefault="00000000">
            <w:r>
              <w:rPr>
                <w:sz w:val="13"/>
              </w:rPr>
              <w:t>🟢 ≥4.0/5; 🟡 3.5-3.9; 🔴 &lt;3.5</w:t>
            </w:r>
          </w:p>
        </w:tc>
        <w:tc>
          <w:tcPr>
            <w:tcW w:w="922" w:type="dxa"/>
          </w:tcPr>
          <w:p w14:paraId="641E4A7F" w14:textId="77777777" w:rsidR="00F84849" w:rsidRDefault="00000000">
            <w:r>
              <w:rPr>
                <w:sz w:val="13"/>
              </w:rPr>
              <w:t>[🟢/🟡/🔴] [↑/↓/→]</w:t>
            </w:r>
          </w:p>
        </w:tc>
        <w:tc>
          <w:tcPr>
            <w:tcW w:w="3485" w:type="dxa"/>
          </w:tcPr>
          <w:p w14:paraId="791CDE33" w14:textId="77777777" w:rsidR="00F84849" w:rsidRDefault="00000000">
            <w:r>
              <w:rPr>
                <w:sz w:val="13"/>
              </w:rPr>
              <w:t>[e.g., cite top verbatim theme, not individual comments]</w:t>
            </w:r>
          </w:p>
        </w:tc>
      </w:tr>
      <w:tr w:rsidR="00F84849" w14:paraId="28C481AF" w14:textId="77777777">
        <w:trPr>
          <w:jc w:val="center"/>
        </w:trPr>
        <w:tc>
          <w:tcPr>
            <w:tcW w:w="1037" w:type="dxa"/>
          </w:tcPr>
          <w:p w14:paraId="07E4C3E6" w14:textId="77777777" w:rsidR="00F84849" w:rsidRDefault="00000000">
            <w:r>
              <w:rPr>
                <w:sz w:val="13"/>
              </w:rPr>
              <w:t>License ROI</w:t>
            </w:r>
          </w:p>
        </w:tc>
        <w:tc>
          <w:tcPr>
            <w:tcW w:w="1512" w:type="dxa"/>
          </w:tcPr>
          <w:p w14:paraId="6E3C0673" w14:textId="77777777" w:rsidR="00F84849" w:rsidRDefault="00000000">
            <w:r>
              <w:rPr>
                <w:sz w:val="13"/>
              </w:rPr>
              <w:t>Does estimated value exceed cost?</w:t>
            </w:r>
          </w:p>
        </w:tc>
        <w:tc>
          <w:tcPr>
            <w:tcW w:w="2088" w:type="dxa"/>
          </w:tcPr>
          <w:p w14:paraId="0FD056F3" w14:textId="77777777" w:rsidR="00F84849" w:rsidRDefault="00000000">
            <w:r>
              <w:rPr>
                <w:sz w:val="13"/>
              </w:rPr>
              <w:t>(Estimated value created - license and enablement cost) ÷ cost</w:t>
            </w:r>
          </w:p>
        </w:tc>
        <w:tc>
          <w:tcPr>
            <w:tcW w:w="1728" w:type="dxa"/>
          </w:tcPr>
          <w:p w14:paraId="46A474C7" w14:textId="77777777" w:rsidR="00F84849" w:rsidRDefault="00000000">
            <w:r>
              <w:rPr>
                <w:sz w:val="13"/>
              </w:rPr>
              <w:t>ROI model using finance-approved assumptions</w:t>
            </w:r>
          </w:p>
        </w:tc>
        <w:tc>
          <w:tcPr>
            <w:tcW w:w="691" w:type="dxa"/>
          </w:tcPr>
          <w:p w14:paraId="2E20E197" w14:textId="77777777" w:rsidR="00F84849" w:rsidRDefault="00000000">
            <w:r>
              <w:rPr>
                <w:sz w:val="13"/>
              </w:rPr>
              <w:t>[X]%</w:t>
            </w:r>
          </w:p>
        </w:tc>
        <w:tc>
          <w:tcPr>
            <w:tcW w:w="691" w:type="dxa"/>
          </w:tcPr>
          <w:p w14:paraId="3E7B3BE4" w14:textId="77777777" w:rsidR="00F84849" w:rsidRDefault="00000000">
            <w:r>
              <w:rPr>
                <w:sz w:val="13"/>
              </w:rPr>
              <w:t>[Y]%</w:t>
            </w:r>
          </w:p>
        </w:tc>
        <w:tc>
          <w:tcPr>
            <w:tcW w:w="1843" w:type="dxa"/>
          </w:tcPr>
          <w:p w14:paraId="18B57219" w14:textId="77777777" w:rsidR="00F84849" w:rsidRDefault="00000000">
            <w:r>
              <w:rPr>
                <w:sz w:val="13"/>
              </w:rPr>
              <w:t>🟢 ≥200%; 🟡 100-199%; 🔴 &lt;100%</w:t>
            </w:r>
          </w:p>
        </w:tc>
        <w:tc>
          <w:tcPr>
            <w:tcW w:w="922" w:type="dxa"/>
          </w:tcPr>
          <w:p w14:paraId="03E6DB83" w14:textId="77777777" w:rsidR="00F84849" w:rsidRDefault="00000000">
            <w:r>
              <w:rPr>
                <w:sz w:val="13"/>
              </w:rPr>
              <w:t>[🟢/🟡/🔴] [↑/↓/→]</w:t>
            </w:r>
          </w:p>
        </w:tc>
        <w:tc>
          <w:tcPr>
            <w:tcW w:w="3485" w:type="dxa"/>
          </w:tcPr>
          <w:p w14:paraId="4A7FED6E" w14:textId="77777777" w:rsidR="00F84849" w:rsidRDefault="00000000">
            <w:r>
              <w:rPr>
                <w:sz w:val="13"/>
              </w:rPr>
              <w:t>[e.g., separate measured savings from directional productivity signals]</w:t>
            </w:r>
          </w:p>
        </w:tc>
      </w:tr>
      <w:tr w:rsidR="00F84849" w14:paraId="0638B03A" w14:textId="77777777">
        <w:trPr>
          <w:jc w:val="center"/>
        </w:trPr>
        <w:tc>
          <w:tcPr>
            <w:tcW w:w="1037" w:type="dxa"/>
          </w:tcPr>
          <w:p w14:paraId="15AFDF8F" w14:textId="77777777" w:rsidR="00F84849" w:rsidRDefault="00000000">
            <w:r>
              <w:rPr>
                <w:sz w:val="13"/>
              </w:rPr>
              <w:t>Premium Request Utilization</w:t>
            </w:r>
          </w:p>
        </w:tc>
        <w:tc>
          <w:tcPr>
            <w:tcW w:w="1512" w:type="dxa"/>
          </w:tcPr>
          <w:p w14:paraId="17202148" w14:textId="77777777" w:rsidR="00F84849" w:rsidRDefault="00000000">
            <w:r>
              <w:rPr>
                <w:sz w:val="13"/>
              </w:rPr>
              <w:t>Are advanced features scaled sustainably?</w:t>
            </w:r>
          </w:p>
        </w:tc>
        <w:tc>
          <w:tcPr>
            <w:tcW w:w="2088" w:type="dxa"/>
          </w:tcPr>
          <w:p w14:paraId="46A980B3" w14:textId="77777777" w:rsidR="00F84849" w:rsidRDefault="00000000">
            <w:r>
              <w:rPr>
                <w:sz w:val="13"/>
              </w:rPr>
              <w:t>Premium requests used ÷ included or budgeted quota</w:t>
            </w:r>
          </w:p>
        </w:tc>
        <w:tc>
          <w:tcPr>
            <w:tcW w:w="1728" w:type="dxa"/>
          </w:tcPr>
          <w:p w14:paraId="6FBB400C" w14:textId="77777777" w:rsidR="00F84849" w:rsidRDefault="00000000">
            <w:r>
              <w:rPr>
                <w:sz w:val="13"/>
              </w:rPr>
              <w:t>Copilot admin reporting / billing export</w:t>
            </w:r>
          </w:p>
        </w:tc>
        <w:tc>
          <w:tcPr>
            <w:tcW w:w="691" w:type="dxa"/>
          </w:tcPr>
          <w:p w14:paraId="7D94F136" w14:textId="77777777" w:rsidR="00F84849" w:rsidRDefault="00000000">
            <w:r>
              <w:rPr>
                <w:sz w:val="13"/>
              </w:rPr>
              <w:t>[X]%</w:t>
            </w:r>
          </w:p>
        </w:tc>
        <w:tc>
          <w:tcPr>
            <w:tcW w:w="691" w:type="dxa"/>
          </w:tcPr>
          <w:p w14:paraId="55F69156" w14:textId="77777777" w:rsidR="00F84849" w:rsidRDefault="00000000">
            <w:r>
              <w:rPr>
                <w:sz w:val="13"/>
              </w:rPr>
              <w:t>[Y]%</w:t>
            </w:r>
          </w:p>
        </w:tc>
        <w:tc>
          <w:tcPr>
            <w:tcW w:w="1843" w:type="dxa"/>
          </w:tcPr>
          <w:p w14:paraId="6F327FA8" w14:textId="77777777" w:rsidR="00F84849" w:rsidRDefault="00000000">
            <w:r>
              <w:rPr>
                <w:sz w:val="13"/>
              </w:rPr>
              <w:t>🟢 &lt;75%; 🟡 75-89%; 🔴 ≥90%</w:t>
            </w:r>
          </w:p>
        </w:tc>
        <w:tc>
          <w:tcPr>
            <w:tcW w:w="922" w:type="dxa"/>
          </w:tcPr>
          <w:p w14:paraId="7F58540D" w14:textId="77777777" w:rsidR="00F84849" w:rsidRDefault="00000000">
            <w:r>
              <w:rPr>
                <w:sz w:val="13"/>
              </w:rPr>
              <w:t>[🟢/🟡/🔴] [↑/↓/→]</w:t>
            </w:r>
          </w:p>
        </w:tc>
        <w:tc>
          <w:tcPr>
            <w:tcW w:w="3485" w:type="dxa"/>
          </w:tcPr>
          <w:p w14:paraId="7A9D7905" w14:textId="77777777" w:rsidR="00F84849" w:rsidRDefault="00000000">
            <w:r>
              <w:rPr>
                <w:sz w:val="13"/>
              </w:rPr>
              <w:t>[e.g., review heavy-use teams before renewal or quota decisions]</w:t>
            </w:r>
          </w:p>
        </w:tc>
      </w:tr>
    </w:tbl>
    <w:p w14:paraId="47CD5AD7" w14:textId="77777777" w:rsidR="00F84849" w:rsidRDefault="00F84849"/>
    <w:p w14:paraId="2C22C5AB" w14:textId="77777777" w:rsidR="00F84849" w:rsidRDefault="00F84849"/>
    <w:p w14:paraId="4D06099C" w14:textId="77777777" w:rsidR="00F84849" w:rsidRDefault="00000000">
      <w:pPr>
        <w:pStyle w:val="Heading1"/>
        <w:spacing w:before="200" w:after="80"/>
      </w:pPr>
      <w:r>
        <w:rPr>
          <w:rFonts w:ascii="Arial" w:hAnsi="Arial"/>
          <w:sz w:val="26"/>
        </w:rPr>
        <w:t>Notes: Filling In Your Values</w:t>
      </w:r>
    </w:p>
    <w:p w14:paraId="7BAB935D" w14:textId="77777777" w:rsidR="00F84849" w:rsidRDefault="00000000">
      <w:pPr>
        <w:pStyle w:val="Heading2"/>
        <w:spacing w:before="140" w:after="80"/>
      </w:pPr>
      <w:r>
        <w:rPr>
          <w:rFonts w:ascii="Arial" w:hAnsi="Arial"/>
          <w:sz w:val="22"/>
        </w:rPr>
        <w:t>Baseline</w:t>
      </w:r>
    </w:p>
    <w:p w14:paraId="004153FF" w14:textId="77777777" w:rsidR="00F84849" w:rsidRDefault="00000000">
      <w:pPr>
        <w:spacing w:after="60"/>
        <w:ind w:left="360" w:hanging="360"/>
      </w:pPr>
      <w:r>
        <w:t>- Choose a consistent baseline period (e.g., the month before Copilot rollout, or your first full month of data).</w:t>
      </w:r>
    </w:p>
    <w:p w14:paraId="653FFED4" w14:textId="77777777" w:rsidR="00F84849" w:rsidRDefault="00000000">
      <w:pPr>
        <w:spacing w:after="60"/>
        <w:ind w:left="360" w:hanging="360"/>
      </w:pPr>
      <w:r>
        <w:t>- If no pre-Copilot baseline exists, use your first reporting period as the baseline and track deltas going forward.</w:t>
      </w:r>
    </w:p>
    <w:p w14:paraId="631FF6C3" w14:textId="77777777" w:rsidR="00F84849" w:rsidRDefault="00000000">
      <w:pPr>
        <w:spacing w:after="60"/>
        <w:ind w:left="360" w:hanging="360"/>
      </w:pPr>
      <w:r>
        <w:t>- Use the same population for baseline and current values whenever possible; if the seat pool changed, note it in Commentary.</w:t>
      </w:r>
    </w:p>
    <w:p w14:paraId="5C4A86B5" w14:textId="77777777" w:rsidR="00F84849" w:rsidRDefault="00000000">
      <w:pPr>
        <w:spacing w:after="60"/>
        <w:ind w:left="360" w:hanging="360"/>
        <w:rPr>
          <w:b/>
        </w:rPr>
      </w:pPr>
      <w:r>
        <w:t xml:space="preserve">- Document the baseline date </w:t>
      </w:r>
      <w:proofErr w:type="gramStart"/>
      <w:r>
        <w:t>range:</w:t>
      </w:r>
      <w:r>
        <w:rPr>
          <w:b/>
        </w:rPr>
        <w:t>[</w:t>
      </w:r>
      <w:proofErr w:type="gramEnd"/>
      <w:r>
        <w:rPr>
          <w:b/>
        </w:rPr>
        <w:t>BASELINE PERIOD]</w:t>
      </w:r>
    </w:p>
    <w:p w14:paraId="339F3931" w14:textId="77777777" w:rsidR="00B77E09" w:rsidRDefault="00B77E09">
      <w:pPr>
        <w:spacing w:after="60"/>
        <w:ind w:left="360" w:hanging="360"/>
      </w:pPr>
    </w:p>
    <w:p w14:paraId="321EAEDD" w14:textId="77777777" w:rsidR="00F84849" w:rsidRDefault="00000000">
      <w:pPr>
        <w:pStyle w:val="Heading2"/>
        <w:spacing w:before="140" w:after="80"/>
      </w:pPr>
      <w:r>
        <w:rPr>
          <w:rFonts w:ascii="Arial" w:hAnsi="Arial"/>
          <w:sz w:val="22"/>
        </w:rPr>
        <w:t>Current</w:t>
      </w:r>
    </w:p>
    <w:p w14:paraId="5E271758" w14:textId="77777777" w:rsidR="00F84849" w:rsidRDefault="00000000">
      <w:pPr>
        <w:spacing w:after="60"/>
        <w:ind w:left="360" w:hanging="360"/>
      </w:pPr>
      <w:r>
        <w:t>- Pull current values from the source of record listed in the table.</w:t>
      </w:r>
    </w:p>
    <w:p w14:paraId="1CB77A9D" w14:textId="77777777" w:rsidR="00F84849" w:rsidRDefault="00000000">
      <w:pPr>
        <w:spacing w:after="60"/>
        <w:ind w:left="360" w:hanging="360"/>
      </w:pPr>
      <w:r>
        <w:t>- For API-sourced metrics, use the toolkit's export or the GitHub Copilot usage endpoints directly.</w:t>
      </w:r>
    </w:p>
    <w:p w14:paraId="45E7A53D" w14:textId="77777777" w:rsidR="00F84849" w:rsidRDefault="00000000">
      <w:pPr>
        <w:spacing w:after="60"/>
        <w:ind w:left="360" w:hanging="360"/>
      </w:pPr>
      <w:r>
        <w:t>- Align the "current" window with your reporting cadence (weekly snapshot, monthly rollup, etc.).</w:t>
      </w:r>
    </w:p>
    <w:p w14:paraId="62BAE495" w14:textId="77777777" w:rsidR="00F84849" w:rsidRDefault="00000000">
      <w:pPr>
        <w:spacing w:after="60"/>
        <w:ind w:left="360" w:hanging="360"/>
      </w:pPr>
      <w:r>
        <w:t>- Add the refresh date or data-lag note when a dashboard trails real-time usage.</w:t>
      </w:r>
    </w:p>
    <w:p w14:paraId="0C1C3BCA" w14:textId="77777777" w:rsidR="00B77E09" w:rsidRDefault="00B77E09">
      <w:pPr>
        <w:spacing w:after="60"/>
        <w:ind w:left="360" w:hanging="360"/>
      </w:pPr>
    </w:p>
    <w:p w14:paraId="36E016A6" w14:textId="77777777" w:rsidR="00F84849" w:rsidRDefault="00000000">
      <w:pPr>
        <w:pStyle w:val="Heading2"/>
        <w:spacing w:before="140" w:after="80"/>
      </w:pPr>
      <w:r>
        <w:rPr>
          <w:rFonts w:ascii="Arial" w:hAnsi="Arial"/>
          <w:sz w:val="22"/>
        </w:rPr>
        <w:t>Source Mapping</w:t>
      </w:r>
    </w:p>
    <w:p w14:paraId="4DD1B512" w14:textId="77777777" w:rsidR="00F84849" w:rsidRDefault="00000000">
      <w:pPr>
        <w:spacing w:after="60"/>
        <w:ind w:left="360" w:hanging="360"/>
      </w:pPr>
      <w:r>
        <w:t>- Use</w:t>
      </w:r>
      <w:r>
        <w:rPr>
          <w:b/>
        </w:rPr>
        <w:t>Copilot dashboards/API</w:t>
      </w:r>
      <w:r>
        <w:t>for adoption, engagement, and feature utilization.</w:t>
      </w:r>
    </w:p>
    <w:p w14:paraId="011C5A6B" w14:textId="77777777" w:rsidR="00F84849" w:rsidRDefault="00000000">
      <w:pPr>
        <w:spacing w:after="60"/>
        <w:ind w:left="360" w:hanging="360"/>
      </w:pPr>
      <w:r>
        <w:t>- Use</w:t>
      </w:r>
      <w:r>
        <w:rPr>
          <w:b/>
        </w:rPr>
        <w:t>GitHub, DevLake, CI/CD, or BI</w:t>
      </w:r>
      <w:r>
        <w:t>for delivery and DORA-style outcomes.</w:t>
      </w:r>
    </w:p>
    <w:p w14:paraId="37C57D69" w14:textId="77777777" w:rsidR="00F84849" w:rsidRDefault="00000000">
      <w:pPr>
        <w:spacing w:after="60"/>
        <w:ind w:left="360" w:hanging="360"/>
      </w:pPr>
      <w:r>
        <w:t>- Use</w:t>
      </w:r>
      <w:r>
        <w:rPr>
          <w:b/>
        </w:rPr>
        <w:t>surveys and finance models</w:t>
      </w:r>
      <w:r>
        <w:t>for satisfaction, time savings, and ROI assumptions.</w:t>
      </w:r>
    </w:p>
    <w:p w14:paraId="2E68E403" w14:textId="77777777" w:rsidR="00F84849" w:rsidRDefault="00000000">
      <w:pPr>
        <w:spacing w:after="60"/>
        <w:ind w:left="360" w:hanging="360"/>
      </w:pPr>
      <w:r>
        <w:t>- Name one owner for each source so executives know who can explain variance.</w:t>
      </w:r>
    </w:p>
    <w:p w14:paraId="39C62F6C" w14:textId="77777777" w:rsidR="00B77E09" w:rsidRDefault="00B77E09">
      <w:pPr>
        <w:spacing w:after="60"/>
        <w:ind w:left="360" w:hanging="360"/>
      </w:pPr>
    </w:p>
    <w:p w14:paraId="0900153E" w14:textId="77777777" w:rsidR="00F84849" w:rsidRDefault="00000000">
      <w:pPr>
        <w:pStyle w:val="Heading2"/>
        <w:spacing w:before="140" w:after="80"/>
      </w:pPr>
      <w:r>
        <w:rPr>
          <w:rFonts w:ascii="Arial" w:hAnsi="Arial"/>
          <w:sz w:val="22"/>
        </w:rPr>
        <w:t>Targets</w:t>
      </w:r>
    </w:p>
    <w:p w14:paraId="633BB04E" w14:textId="77777777" w:rsidR="00F84849" w:rsidRDefault="00000000">
      <w:pPr>
        <w:spacing w:after="60"/>
        <w:ind w:left="360" w:hanging="360"/>
      </w:pPr>
      <w:r>
        <w:t>- Set thresholds collaboratively with leadership before the period closes.</w:t>
      </w:r>
    </w:p>
    <w:p w14:paraId="03E796CD" w14:textId="77777777" w:rsidR="00F84849" w:rsidRDefault="00000000">
      <w:pPr>
        <w:spacing w:after="60"/>
        <w:ind w:left="360" w:hanging="360"/>
      </w:pPr>
      <w:r>
        <w:t>- Use green/yellow/red bands when a metric has an operational decision tied to it.</w:t>
      </w:r>
    </w:p>
    <w:p w14:paraId="6690F09D" w14:textId="77777777" w:rsidR="00F84849" w:rsidRDefault="00000000">
      <w:pPr>
        <w:spacing w:after="60"/>
        <w:ind w:left="360" w:hanging="360"/>
      </w:pPr>
      <w:r>
        <w:t>- Use "track trend" only when directional improvement matters more than a hard target.</w:t>
      </w:r>
    </w:p>
    <w:p w14:paraId="616BB570" w14:textId="77777777" w:rsidR="00F84849" w:rsidRDefault="00000000">
      <w:pPr>
        <w:spacing w:after="60"/>
        <w:ind w:left="360" w:hanging="360"/>
      </w:pPr>
      <w:r>
        <w:t>- Revisit targets quarterly and adjust as your program matures.</w:t>
      </w:r>
    </w:p>
    <w:p w14:paraId="7C1C73EF" w14:textId="77777777" w:rsidR="00F84849" w:rsidRDefault="00000000">
      <w:pPr>
        <w:pStyle w:val="Heading2"/>
        <w:spacing w:before="140" w:after="80"/>
      </w:pPr>
      <w:r>
        <w:rPr>
          <w:rFonts w:ascii="Arial" w:hAnsi="Arial"/>
          <w:sz w:val="22"/>
        </w:rPr>
        <w:lastRenderedPageBreak/>
        <w:t>Status, Trend, and Commentary</w:t>
      </w:r>
    </w:p>
    <w:p w14:paraId="6A988764" w14:textId="77777777" w:rsidR="00F84849" w:rsidRDefault="00000000">
      <w:pPr>
        <w:spacing w:after="60"/>
        <w:ind w:left="360" w:hanging="360"/>
      </w:pPr>
      <w:r>
        <w:t>-</w:t>
      </w:r>
      <w:r>
        <w:rPr>
          <w:b/>
        </w:rPr>
        <w:t>Status</w:t>
      </w:r>
      <w:r>
        <w:t>compares Current to the Target / threshold for this period.</w:t>
      </w:r>
    </w:p>
    <w:p w14:paraId="788EF2FF" w14:textId="77777777" w:rsidR="00F84849" w:rsidRDefault="00000000">
      <w:pPr>
        <w:spacing w:after="60"/>
        <w:ind w:left="360" w:hanging="360"/>
      </w:pPr>
      <w:r>
        <w:t>-</w:t>
      </w:r>
      <w:r>
        <w:rPr>
          <w:b/>
        </w:rPr>
        <w:t>Trend</w:t>
      </w:r>
      <w:r>
        <w:t>compares Current to the previous reporting period, not to baseline.</w:t>
      </w:r>
    </w:p>
    <w:p w14:paraId="1F0D2184" w14:textId="77777777" w:rsidR="00F84849" w:rsidRDefault="00000000">
      <w:pPr>
        <w:spacing w:after="60"/>
        <w:ind w:left="360" w:hanging="360"/>
      </w:pPr>
      <w:r>
        <w:t>-</w:t>
      </w:r>
      <w:r>
        <w:rPr>
          <w:b/>
        </w:rPr>
        <w:t>Commentary</w:t>
      </w:r>
      <w:r>
        <w:t>should be one sentence: driver, implication, or next action.</w:t>
      </w:r>
    </w:p>
    <w:p w14:paraId="55CB889D" w14:textId="77777777" w:rsidR="00F84849" w:rsidRDefault="00000000">
      <w:pPr>
        <w:spacing w:after="60"/>
        <w:ind w:left="360" w:hanging="360"/>
      </w:pPr>
      <w:r>
        <w:t>- Mark a metric yellow when the number is acceptable but the trend needs attention.</w:t>
      </w:r>
    </w:p>
    <w:p w14:paraId="7C44C9B2" w14:textId="77777777" w:rsidR="00F84849" w:rsidRDefault="00F84849"/>
    <w:p w14:paraId="75FAA99F" w14:textId="77777777" w:rsidR="00F84849" w:rsidRDefault="00000000">
      <w:pPr>
        <w:pStyle w:val="Heading1"/>
        <w:spacing w:before="200" w:after="80"/>
      </w:pPr>
      <w:r>
        <w:rPr>
          <w:rFonts w:ascii="Arial" w:hAnsi="Arial"/>
          <w:sz w:val="26"/>
        </w:rPr>
        <w:t>How to Present This</w:t>
      </w:r>
    </w:p>
    <w:p w14:paraId="2C4A319F" w14:textId="77777777" w:rsidR="00F84849" w:rsidRDefault="00000000">
      <w:pPr>
        <w:spacing w:after="100"/>
      </w:pPr>
      <w:r>
        <w:rPr>
          <w:i/>
        </w:rPr>
        <w:t>For executive audiences (CTO, VP Eng, Board):</w:t>
      </w:r>
    </w:p>
    <w:p w14:paraId="355E7A27" w14:textId="77777777" w:rsidR="00F84849" w:rsidRDefault="00000000">
      <w:pPr>
        <w:spacing w:after="60"/>
        <w:ind w:left="360" w:hanging="360"/>
      </w:pPr>
      <w:r>
        <w:t>- Lead with the top 3–5 KPIs most relevant to their priorities.</w:t>
      </w:r>
    </w:p>
    <w:p w14:paraId="0480F866" w14:textId="77777777" w:rsidR="00F84849" w:rsidRDefault="00000000">
      <w:pPr>
        <w:spacing w:after="60"/>
        <w:ind w:left="360" w:hanging="360"/>
      </w:pPr>
      <w:r>
        <w:t>- Use status colors to draw attention — green means "no discussion needed," red means "here's what we're doing about it."</w:t>
      </w:r>
    </w:p>
    <w:p w14:paraId="62C60671" w14:textId="77777777" w:rsidR="00F84849" w:rsidRDefault="00000000">
      <w:pPr>
        <w:spacing w:after="60"/>
        <w:ind w:left="360" w:hanging="360"/>
      </w:pPr>
      <w:r>
        <w:t>- Keep the full table as a backup slide or appendix and summarize the decision needed in the first sentence.</w:t>
      </w:r>
    </w:p>
    <w:p w14:paraId="61F20F64" w14:textId="77777777" w:rsidR="00F84849" w:rsidRDefault="00000000">
      <w:pPr>
        <w:spacing w:after="100"/>
      </w:pPr>
      <w:r>
        <w:rPr>
          <w:i/>
        </w:rPr>
        <w:t>For operational audiences (engineering managers, platform teams):</w:t>
      </w:r>
    </w:p>
    <w:p w14:paraId="1E455036" w14:textId="77777777" w:rsidR="00F84849" w:rsidRDefault="00000000">
      <w:pPr>
        <w:spacing w:after="60"/>
        <w:ind w:left="360" w:hanging="360"/>
      </w:pPr>
      <w:r>
        <w:t>- Show the full table.</w:t>
      </w:r>
    </w:p>
    <w:p w14:paraId="6422FC22" w14:textId="77777777" w:rsidR="00F84849" w:rsidRDefault="00000000">
      <w:pPr>
        <w:spacing w:after="60"/>
        <w:ind w:left="360" w:hanging="360"/>
      </w:pPr>
      <w:r>
        <w:t>- Add sparklines or month-over-month deltas if your tooling supports them.</w:t>
      </w:r>
    </w:p>
    <w:p w14:paraId="2D2FA05C" w14:textId="77777777" w:rsidR="00F84849" w:rsidRDefault="00000000">
      <w:pPr>
        <w:spacing w:after="60"/>
        <w:ind w:left="360" w:hanging="360"/>
      </w:pPr>
      <w:r>
        <w:t>- Pair status changes with the team, language, or workflow driving the movement.</w:t>
      </w:r>
    </w:p>
    <w:p w14:paraId="1727B481" w14:textId="77777777" w:rsidR="00F84849" w:rsidRDefault="00000000">
      <w:pPr>
        <w:spacing w:after="100"/>
      </w:pPr>
      <w:r>
        <w:rPr>
          <w:i/>
        </w:rPr>
        <w:t>For procurement/finance audiences:</w:t>
      </w:r>
    </w:p>
    <w:p w14:paraId="69446C7D" w14:textId="77777777" w:rsidR="00F84849" w:rsidRDefault="00000000">
      <w:pPr>
        <w:spacing w:after="60"/>
        <w:ind w:left="360" w:hanging="360"/>
      </w:pPr>
      <w:r>
        <w:t>- Focus on Seat Utilization, License ROI, and Premium Request Utilization.</w:t>
      </w:r>
    </w:p>
    <w:p w14:paraId="0102D706" w14:textId="77777777" w:rsidR="00F84849" w:rsidRDefault="00000000">
      <w:pPr>
        <w:spacing w:after="60"/>
        <w:ind w:left="360" w:hanging="360"/>
      </w:pPr>
      <w:r>
        <w:t>- Pair with the ROI One-Pager for investment justification context.</w:t>
      </w:r>
    </w:p>
    <w:p w14:paraId="64FFABF6" w14:textId="77777777" w:rsidR="00F84849" w:rsidRDefault="00000000">
      <w:pPr>
        <w:spacing w:after="100"/>
      </w:pPr>
      <w:r>
        <w:rPr>
          <w:i/>
        </w:rPr>
        <w:t>What to do next:</w:t>
      </w:r>
    </w:p>
    <w:p w14:paraId="3F74F1B5" w14:textId="77777777" w:rsidR="00F84849" w:rsidRDefault="00000000">
      <w:pPr>
        <w:spacing w:after="60"/>
        <w:ind w:left="360" w:hanging="360"/>
      </w:pPr>
      <w:r>
        <w:t>-  Pair this table with the ROI One-Pager when preparing renewal or expansion decisions.</w:t>
      </w:r>
    </w:p>
    <w:p w14:paraId="04697CEE" w14:textId="77777777" w:rsidR="00F84849" w:rsidRDefault="00000000">
      <w:pPr>
        <w:spacing w:after="60"/>
        <w:ind w:left="360" w:hanging="360"/>
      </w:pPr>
      <w:r>
        <w:t>-  Use Dashboards &amp; Data Sources to confirm where each metric should come from.</w:t>
      </w:r>
    </w:p>
    <w:sectPr w:rsidR="00F84849" w:rsidSect="00034616">
      <w:pgSz w:w="15840" w:h="12240" w:orient="landscape"/>
      <w:pgMar w:top="720" w:right="576" w:bottom="72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6489340">
    <w:abstractNumId w:val="8"/>
  </w:num>
  <w:num w:numId="2" w16cid:durableId="228421801">
    <w:abstractNumId w:val="6"/>
  </w:num>
  <w:num w:numId="3" w16cid:durableId="942037423">
    <w:abstractNumId w:val="5"/>
  </w:num>
  <w:num w:numId="4" w16cid:durableId="1384597668">
    <w:abstractNumId w:val="4"/>
  </w:num>
  <w:num w:numId="5" w16cid:durableId="1452044282">
    <w:abstractNumId w:val="7"/>
  </w:num>
  <w:num w:numId="6" w16cid:durableId="1887643764">
    <w:abstractNumId w:val="3"/>
  </w:num>
  <w:num w:numId="7" w16cid:durableId="1659455450">
    <w:abstractNumId w:val="2"/>
  </w:num>
  <w:num w:numId="8" w16cid:durableId="2064328443">
    <w:abstractNumId w:val="1"/>
  </w:num>
  <w:num w:numId="9" w16cid:durableId="1213081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55E8"/>
    <w:rsid w:val="00AA1D8D"/>
    <w:rsid w:val="00B47730"/>
    <w:rsid w:val="00B77E09"/>
    <w:rsid w:val="00CB0664"/>
    <w:rsid w:val="00F848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95D231"/>
  <w14:defaultImageDpi w14:val="300"/>
  <w15:docId w15:val="{AB5F648A-E674-4EAF-B4B5-F7138B187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1102</Words>
  <Characters>6282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Eldrick Wega</cp:lastModifiedBy>
  <cp:revision>2</cp:revision>
  <dcterms:created xsi:type="dcterms:W3CDTF">2013-12-23T23:15:00Z</dcterms:created>
  <dcterms:modified xsi:type="dcterms:W3CDTF">2026-05-21T16:23:00Z</dcterms:modified>
  <cp:category/>
</cp:coreProperties>
</file>