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GitHub Copilot ROI One-Pager Template</w:t>
      </w:r>
    </w:p>
    <w:p>
      <w:pPr>
        <w:pStyle w:val="Heading1"/>
      </w:pPr>
      <w:r>
        <w:t>1. Executive Summary</w:t>
      </w:r>
    </w:p>
    <w:p>
      <w:r>
        <w:t>[Replace this section with your organization data and narrative.]</w:t>
      </w:r>
    </w:p>
    <w:p>
      <w:pPr>
        <w:pStyle w:val="Heading1"/>
      </w:pPr>
      <w:r>
        <w:t>2. Investment</w:t>
      </w:r>
    </w:p>
    <w:p>
      <w:r>
        <w:t>[Replace this section with your organization data and narrative.]</w:t>
      </w:r>
    </w:p>
    <w:p>
      <w:pPr>
        <w:pStyle w:val="Heading1"/>
      </w:pPr>
      <w:r>
        <w:t>3. Baseline Period</w:t>
      </w:r>
    </w:p>
    <w:p>
      <w:r>
        <w:t>[Replace this section with your organization data and narrative.]</w:t>
      </w:r>
    </w:p>
    <w:p>
      <w:pPr>
        <w:pStyle w:val="Heading1"/>
      </w:pPr>
      <w:r>
        <w:t>4. Measured Improvements</w:t>
      </w:r>
    </w:p>
    <w:p>
      <w:r>
        <w:t>[Replace this section with your organization data and narrative.]</w:t>
      </w:r>
    </w:p>
    <w:p>
      <w:pPr>
        <w:pStyle w:val="Heading1"/>
      </w:pPr>
      <w:r>
        <w:t>5. Value Translation</w:t>
      </w:r>
    </w:p>
    <w:p>
      <w:r>
        <w:t>[Replace this section with your organization data and narrative.]</w:t>
      </w:r>
    </w:p>
    <w:p>
      <w:pPr>
        <w:pStyle w:val="Heading1"/>
      </w:pPr>
      <w:r>
        <w:t>6. ROI Summary</w:t>
      </w:r>
    </w:p>
    <w:p>
      <w:r>
        <w:t>[Replace this section with your organization data and narrative.]</w:t>
      </w:r>
    </w:p>
    <w:p>
      <w:pPr>
        <w:pStyle w:val="Heading1"/>
      </w:pPr>
      <w:r>
        <w:t>7. Caveats &amp; Methodology</w:t>
      </w:r>
    </w:p>
    <w:p>
      <w:r>
        <w:t>[Replace this section with your organization data and narrative.]</w:t>
      </w:r>
    </w:p>
    <w:p>
      <w:pPr>
        <w:pStyle w:val="Heading1"/>
      </w:pPr>
      <w:r>
        <w:t>8. Recommendation</w:t>
      </w:r>
    </w:p>
    <w:p>
      <w:r>
        <w:t>[Replace this section with your organization data and narrative.]</w:t>
      </w:r>
    </w:p>
    <w:p>
      <w:pPr>
        <w:pStyle w:val="Heading2"/>
      </w:pPr>
      <w:r>
        <w:t>Investment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Details</w:t>
            </w:r>
          </w:p>
        </w:tc>
      </w:tr>
      <w:tr>
        <w:tc>
          <w:tcPr>
            <w:tcW w:type="dxa" w:w="4320"/>
          </w:tcPr>
          <w:p>
            <w:r>
              <w:t>License type</w:t>
            </w:r>
          </w:p>
        </w:tc>
        <w:tc>
          <w:tcPr>
            <w:tcW w:type="dxa" w:w="4320"/>
          </w:tcPr>
          <w:p>
            <w:r>
              <w:t>Copilot [Business / Enterprise]</w:t>
            </w:r>
          </w:p>
        </w:tc>
      </w:tr>
      <w:tr>
        <w:tc>
          <w:tcPr>
            <w:tcW w:type="dxa" w:w="4320"/>
          </w:tcPr>
          <w:p>
            <w:r>
              <w:t>Seats purchased</w:t>
            </w:r>
          </w:p>
        </w:tc>
        <w:tc>
          <w:tcPr>
            <w:tcW w:type="dxa" w:w="4320"/>
          </w:tcPr>
          <w:p>
            <w:r>
              <w:t>[NUMBER]</w:t>
            </w:r>
          </w:p>
        </w:tc>
      </w:tr>
      <w:tr>
        <w:tc>
          <w:tcPr>
            <w:tcW w:type="dxa" w:w="4320"/>
          </w:tcPr>
          <w:p>
            <w:r>
              <w:t>All-in annual cost</w:t>
            </w:r>
          </w:p>
        </w:tc>
        <w:tc>
          <w:tcPr>
            <w:tcW w:type="dxa" w:w="4320"/>
          </w:tcPr>
          <w:p>
            <w:r>
              <w:t>$[GRAND TOTAL]</w:t>
            </w:r>
          </w:p>
        </w:tc>
      </w:tr>
    </w:tbl>
    <w:p>
      <w:pPr>
        <w:pStyle w:val="Heading2"/>
      </w:pPr>
      <w:r>
        <w:t>ROI Formula</w:t>
      </w:r>
    </w:p>
    <w:p>
      <w:r>
        <w:t>ROI = ((Total estimated annual value − Total annual investment) ÷ Total annual investment) × 100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