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EE236" w14:textId="77777777" w:rsidR="008F2856" w:rsidRPr="002615EC" w:rsidRDefault="00000000">
      <w:pPr>
        <w:jc w:val="center"/>
        <w:rPr>
          <w:rFonts w:ascii="Times New Roman" w:eastAsia="Times New Roman" w:hAnsi="Times New Roman" w:cs="Times New Roman"/>
          <w:b/>
          <w:sz w:val="36"/>
          <w:szCs w:val="36"/>
        </w:rPr>
      </w:pPr>
      <w:r w:rsidRPr="002615EC">
        <w:rPr>
          <w:rFonts w:ascii="Times New Roman" w:eastAsia="Times New Roman" w:hAnsi="Times New Roman" w:cs="Times New Roman"/>
          <w:b/>
          <w:sz w:val="36"/>
          <w:szCs w:val="36"/>
        </w:rPr>
        <w:t>PROJECT SYNOPSIS</w:t>
      </w:r>
    </w:p>
    <w:tbl>
      <w:tblPr>
        <w:tblStyle w:val="a"/>
        <w:tblW w:w="10320" w:type="dxa"/>
        <w:tblInd w:w="-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7"/>
        <w:gridCol w:w="3969"/>
        <w:gridCol w:w="2835"/>
        <w:gridCol w:w="283"/>
        <w:gridCol w:w="246"/>
      </w:tblGrid>
      <w:tr w:rsidR="008F2856" w14:paraId="7AA2ED07" w14:textId="77777777" w:rsidTr="00B06539">
        <w:trPr>
          <w:trHeight w:val="676"/>
        </w:trPr>
        <w:tc>
          <w:tcPr>
            <w:tcW w:w="2987" w:type="dxa"/>
          </w:tcPr>
          <w:p w14:paraId="2348F9C6" w14:textId="77777777" w:rsidR="008F285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w:t>
            </w:r>
          </w:p>
          <w:p w14:paraId="41A2F7B2" w14:textId="77777777" w:rsidR="008F2856" w:rsidRDefault="008F2856">
            <w:pPr>
              <w:rPr>
                <w:rFonts w:ascii="Times New Roman" w:eastAsia="Times New Roman" w:hAnsi="Times New Roman" w:cs="Times New Roman"/>
                <w:sz w:val="24"/>
                <w:szCs w:val="24"/>
              </w:rPr>
            </w:pPr>
          </w:p>
        </w:tc>
        <w:tc>
          <w:tcPr>
            <w:tcW w:w="7333" w:type="dxa"/>
            <w:gridSpan w:val="4"/>
          </w:tcPr>
          <w:p w14:paraId="24054E8B" w14:textId="77777777" w:rsidR="008F285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 AND ENGINEERING</w:t>
            </w:r>
          </w:p>
        </w:tc>
      </w:tr>
      <w:tr w:rsidR="008F2856" w14:paraId="7CCA3930" w14:textId="77777777" w:rsidTr="00B06539">
        <w:trPr>
          <w:trHeight w:val="811"/>
        </w:trPr>
        <w:tc>
          <w:tcPr>
            <w:tcW w:w="2987" w:type="dxa"/>
          </w:tcPr>
          <w:p w14:paraId="576C3122" w14:textId="77777777" w:rsidR="008F285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 OF THE PROJECT</w:t>
            </w:r>
          </w:p>
          <w:p w14:paraId="6CA5CE79" w14:textId="77777777" w:rsidR="008F2856" w:rsidRDefault="008F2856">
            <w:pPr>
              <w:rPr>
                <w:rFonts w:ascii="Times New Roman" w:eastAsia="Times New Roman" w:hAnsi="Times New Roman" w:cs="Times New Roman"/>
                <w:sz w:val="24"/>
                <w:szCs w:val="24"/>
              </w:rPr>
            </w:pPr>
          </w:p>
        </w:tc>
        <w:tc>
          <w:tcPr>
            <w:tcW w:w="7333" w:type="dxa"/>
            <w:gridSpan w:val="4"/>
          </w:tcPr>
          <w:p w14:paraId="2FEEF217" w14:textId="77777777" w:rsidR="008F285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Designing and Implementing Wide Area Network Using OSPF Protocol</w:t>
            </w:r>
          </w:p>
        </w:tc>
      </w:tr>
      <w:tr w:rsidR="008F2856" w14:paraId="479FA281" w14:textId="77777777" w:rsidTr="00B06539">
        <w:trPr>
          <w:trHeight w:val="258"/>
        </w:trPr>
        <w:tc>
          <w:tcPr>
            <w:tcW w:w="2987" w:type="dxa"/>
            <w:shd w:val="clear" w:color="auto" w:fill="E7E6E6"/>
          </w:tcPr>
          <w:p w14:paraId="7500E8A9" w14:textId="77777777" w:rsidR="008F2856" w:rsidRDefault="008F2856">
            <w:pPr>
              <w:rPr>
                <w:rFonts w:ascii="Times New Roman" w:eastAsia="Times New Roman" w:hAnsi="Times New Roman" w:cs="Times New Roman"/>
                <w:sz w:val="24"/>
                <w:szCs w:val="24"/>
              </w:rPr>
            </w:pPr>
          </w:p>
        </w:tc>
        <w:tc>
          <w:tcPr>
            <w:tcW w:w="7333" w:type="dxa"/>
            <w:gridSpan w:val="4"/>
            <w:shd w:val="clear" w:color="auto" w:fill="E7E6E6"/>
          </w:tcPr>
          <w:p w14:paraId="3EEA8FE9" w14:textId="77777777" w:rsidR="008F2856" w:rsidRDefault="008F2856">
            <w:pPr>
              <w:rPr>
                <w:rFonts w:ascii="Times New Roman" w:eastAsia="Times New Roman" w:hAnsi="Times New Roman" w:cs="Times New Roman"/>
                <w:sz w:val="24"/>
                <w:szCs w:val="24"/>
              </w:rPr>
            </w:pPr>
          </w:p>
        </w:tc>
      </w:tr>
      <w:tr w:rsidR="008F2856" w14:paraId="68208209" w14:textId="77777777" w:rsidTr="00B06539">
        <w:trPr>
          <w:trHeight w:val="270"/>
        </w:trPr>
        <w:tc>
          <w:tcPr>
            <w:tcW w:w="2987" w:type="dxa"/>
            <w:vMerge w:val="restart"/>
          </w:tcPr>
          <w:p w14:paraId="522A05EE" w14:textId="2AE1AFEB" w:rsidR="008F285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NAMES/ </w:t>
            </w:r>
            <w:r w:rsidR="002615EC">
              <w:rPr>
                <w:rFonts w:ascii="Times New Roman" w:eastAsia="Times New Roman" w:hAnsi="Times New Roman" w:cs="Times New Roman"/>
                <w:sz w:val="24"/>
                <w:szCs w:val="24"/>
              </w:rPr>
              <w:t xml:space="preserve">Roll No </w:t>
            </w:r>
            <w:r>
              <w:rPr>
                <w:rFonts w:ascii="Times New Roman" w:eastAsia="Times New Roman" w:hAnsi="Times New Roman" w:cs="Times New Roman"/>
                <w:sz w:val="24"/>
                <w:szCs w:val="24"/>
              </w:rPr>
              <w:t>/ PHONE/ MAIL ID</w:t>
            </w:r>
          </w:p>
          <w:p w14:paraId="313257D9" w14:textId="77777777" w:rsidR="008F2856" w:rsidRDefault="008F2856">
            <w:pPr>
              <w:rPr>
                <w:rFonts w:ascii="Times New Roman" w:eastAsia="Times New Roman" w:hAnsi="Times New Roman" w:cs="Times New Roman"/>
                <w:sz w:val="24"/>
                <w:szCs w:val="24"/>
              </w:rPr>
            </w:pPr>
          </w:p>
          <w:p w14:paraId="7360F83F" w14:textId="77777777" w:rsidR="008F2856" w:rsidRDefault="008F2856">
            <w:pPr>
              <w:rPr>
                <w:rFonts w:ascii="Times New Roman" w:eastAsia="Times New Roman" w:hAnsi="Times New Roman" w:cs="Times New Roman"/>
                <w:sz w:val="24"/>
                <w:szCs w:val="24"/>
              </w:rPr>
            </w:pPr>
          </w:p>
        </w:tc>
        <w:tc>
          <w:tcPr>
            <w:tcW w:w="3969" w:type="dxa"/>
          </w:tcPr>
          <w:p w14:paraId="6A206F9C" w14:textId="413549CC" w:rsidR="008F2856" w:rsidRDefault="002615EC">
            <w:pPr>
              <w:rPr>
                <w:rFonts w:ascii="Times New Roman" w:eastAsia="Times New Roman" w:hAnsi="Times New Roman" w:cs="Times New Roman"/>
                <w:sz w:val="24"/>
                <w:szCs w:val="24"/>
              </w:rPr>
            </w:pPr>
            <w:r>
              <w:rPr>
                <w:rFonts w:ascii="Times New Roman" w:eastAsia="Times New Roman" w:hAnsi="Times New Roman" w:cs="Times New Roman"/>
                <w:sz w:val="24"/>
                <w:szCs w:val="24"/>
              </w:rPr>
              <w:t>Devansh Khandelwal</w:t>
            </w:r>
          </w:p>
        </w:tc>
        <w:tc>
          <w:tcPr>
            <w:tcW w:w="2835" w:type="dxa"/>
          </w:tcPr>
          <w:p w14:paraId="7966B512" w14:textId="47D6285C" w:rsidR="008F2856" w:rsidRDefault="00B06539">
            <w:pPr>
              <w:rPr>
                <w:rFonts w:ascii="Times New Roman" w:eastAsia="Times New Roman" w:hAnsi="Times New Roman" w:cs="Times New Roman"/>
                <w:sz w:val="24"/>
                <w:szCs w:val="24"/>
              </w:rPr>
            </w:pPr>
            <w:r>
              <w:rPr>
                <w:rFonts w:ascii="Times New Roman" w:eastAsia="Times New Roman" w:hAnsi="Times New Roman" w:cs="Times New Roman"/>
                <w:sz w:val="24"/>
                <w:szCs w:val="24"/>
              </w:rPr>
              <w:t>Arpit Sharma</w:t>
            </w:r>
          </w:p>
        </w:tc>
        <w:tc>
          <w:tcPr>
            <w:tcW w:w="283" w:type="dxa"/>
          </w:tcPr>
          <w:p w14:paraId="743D67FA" w14:textId="77777777" w:rsidR="008F2856" w:rsidRDefault="008F2856">
            <w:pPr>
              <w:rPr>
                <w:rFonts w:ascii="Times New Roman" w:eastAsia="Times New Roman" w:hAnsi="Times New Roman" w:cs="Times New Roman"/>
                <w:sz w:val="24"/>
                <w:szCs w:val="24"/>
              </w:rPr>
            </w:pPr>
          </w:p>
        </w:tc>
        <w:tc>
          <w:tcPr>
            <w:tcW w:w="246" w:type="dxa"/>
          </w:tcPr>
          <w:p w14:paraId="72CAC626" w14:textId="77777777" w:rsidR="008F2856" w:rsidRDefault="008F2856">
            <w:pPr>
              <w:rPr>
                <w:rFonts w:ascii="Times New Roman" w:eastAsia="Times New Roman" w:hAnsi="Times New Roman" w:cs="Times New Roman"/>
                <w:sz w:val="24"/>
                <w:szCs w:val="24"/>
              </w:rPr>
            </w:pPr>
          </w:p>
        </w:tc>
      </w:tr>
      <w:tr w:rsidR="008F2856" w14:paraId="0A084D91" w14:textId="77777777" w:rsidTr="00B06539">
        <w:trPr>
          <w:trHeight w:val="409"/>
        </w:trPr>
        <w:tc>
          <w:tcPr>
            <w:tcW w:w="2987" w:type="dxa"/>
            <w:vMerge/>
          </w:tcPr>
          <w:p w14:paraId="42297234" w14:textId="77777777" w:rsidR="008F2856" w:rsidRDefault="008F285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969" w:type="dxa"/>
          </w:tcPr>
          <w:p w14:paraId="4B0F140D" w14:textId="5BB13687" w:rsidR="008F2856" w:rsidRDefault="002615EC">
            <w:pPr>
              <w:rPr>
                <w:rFonts w:ascii="Times New Roman" w:eastAsia="Times New Roman" w:hAnsi="Times New Roman" w:cs="Times New Roman"/>
                <w:sz w:val="24"/>
                <w:szCs w:val="24"/>
              </w:rPr>
            </w:pPr>
            <w:r>
              <w:rPr>
                <w:rFonts w:ascii="Times New Roman" w:eastAsia="Times New Roman" w:hAnsi="Times New Roman" w:cs="Times New Roman"/>
                <w:sz w:val="24"/>
                <w:szCs w:val="24"/>
              </w:rPr>
              <w:t>21BCON078</w:t>
            </w:r>
          </w:p>
        </w:tc>
        <w:tc>
          <w:tcPr>
            <w:tcW w:w="2835" w:type="dxa"/>
          </w:tcPr>
          <w:p w14:paraId="1C81046D" w14:textId="196319F8" w:rsidR="008F2856" w:rsidRDefault="00B06539">
            <w:pPr>
              <w:rPr>
                <w:rFonts w:ascii="Times New Roman" w:eastAsia="Times New Roman" w:hAnsi="Times New Roman" w:cs="Times New Roman"/>
                <w:sz w:val="24"/>
                <w:szCs w:val="24"/>
              </w:rPr>
            </w:pPr>
            <w:r>
              <w:rPr>
                <w:rFonts w:ascii="Times New Roman" w:eastAsia="Times New Roman" w:hAnsi="Times New Roman" w:cs="Times New Roman"/>
                <w:sz w:val="24"/>
                <w:szCs w:val="24"/>
              </w:rPr>
              <w:t>21BCON067</w:t>
            </w:r>
          </w:p>
        </w:tc>
        <w:tc>
          <w:tcPr>
            <w:tcW w:w="283" w:type="dxa"/>
          </w:tcPr>
          <w:p w14:paraId="1C938AF0" w14:textId="77777777" w:rsidR="008F2856" w:rsidRDefault="008F2856">
            <w:pPr>
              <w:rPr>
                <w:rFonts w:ascii="Times New Roman" w:eastAsia="Times New Roman" w:hAnsi="Times New Roman" w:cs="Times New Roman"/>
                <w:sz w:val="24"/>
                <w:szCs w:val="24"/>
              </w:rPr>
            </w:pPr>
          </w:p>
        </w:tc>
        <w:tc>
          <w:tcPr>
            <w:tcW w:w="246" w:type="dxa"/>
          </w:tcPr>
          <w:p w14:paraId="6345DBA6" w14:textId="77777777" w:rsidR="008F2856" w:rsidRDefault="008F2856">
            <w:pPr>
              <w:rPr>
                <w:rFonts w:ascii="Times New Roman" w:eastAsia="Times New Roman" w:hAnsi="Times New Roman" w:cs="Times New Roman"/>
                <w:sz w:val="24"/>
                <w:szCs w:val="24"/>
              </w:rPr>
            </w:pPr>
          </w:p>
        </w:tc>
      </w:tr>
      <w:tr w:rsidR="008F2856" w14:paraId="3C1185F9" w14:textId="77777777" w:rsidTr="00B06539">
        <w:trPr>
          <w:trHeight w:val="416"/>
        </w:trPr>
        <w:tc>
          <w:tcPr>
            <w:tcW w:w="2987" w:type="dxa"/>
            <w:vMerge/>
          </w:tcPr>
          <w:p w14:paraId="7B947A7B" w14:textId="77777777" w:rsidR="008F2856" w:rsidRDefault="008F285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969" w:type="dxa"/>
          </w:tcPr>
          <w:p w14:paraId="0A2BB37A" w14:textId="2F1A84B6" w:rsidR="008F285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2615EC">
              <w:rPr>
                <w:rFonts w:ascii="Times New Roman" w:eastAsia="Times New Roman" w:hAnsi="Times New Roman" w:cs="Times New Roman"/>
                <w:sz w:val="24"/>
                <w:szCs w:val="24"/>
              </w:rPr>
              <w:t>357448339</w:t>
            </w:r>
          </w:p>
        </w:tc>
        <w:tc>
          <w:tcPr>
            <w:tcW w:w="2835" w:type="dxa"/>
          </w:tcPr>
          <w:p w14:paraId="49910D49" w14:textId="7E96D14E" w:rsidR="008F2856" w:rsidRDefault="00B06539">
            <w:pPr>
              <w:rPr>
                <w:rFonts w:ascii="Times New Roman" w:eastAsia="Times New Roman" w:hAnsi="Times New Roman" w:cs="Times New Roman"/>
                <w:sz w:val="24"/>
                <w:szCs w:val="24"/>
              </w:rPr>
            </w:pPr>
            <w:r w:rsidRPr="00B06539">
              <w:rPr>
                <w:rFonts w:ascii="Times New Roman" w:eastAsia="Times New Roman" w:hAnsi="Times New Roman" w:cs="Times New Roman"/>
                <w:sz w:val="24"/>
                <w:szCs w:val="24"/>
              </w:rPr>
              <w:t>89495 99497</w:t>
            </w:r>
          </w:p>
        </w:tc>
        <w:tc>
          <w:tcPr>
            <w:tcW w:w="283" w:type="dxa"/>
          </w:tcPr>
          <w:p w14:paraId="5CB78BAD" w14:textId="77777777" w:rsidR="008F2856" w:rsidRDefault="008F2856">
            <w:pPr>
              <w:rPr>
                <w:rFonts w:ascii="Times New Roman" w:eastAsia="Times New Roman" w:hAnsi="Times New Roman" w:cs="Times New Roman"/>
                <w:sz w:val="24"/>
                <w:szCs w:val="24"/>
              </w:rPr>
            </w:pPr>
          </w:p>
        </w:tc>
        <w:tc>
          <w:tcPr>
            <w:tcW w:w="246" w:type="dxa"/>
          </w:tcPr>
          <w:p w14:paraId="087643BE" w14:textId="77777777" w:rsidR="008F2856" w:rsidRDefault="008F2856">
            <w:pPr>
              <w:rPr>
                <w:rFonts w:ascii="Times New Roman" w:eastAsia="Times New Roman" w:hAnsi="Times New Roman" w:cs="Times New Roman"/>
                <w:sz w:val="24"/>
                <w:szCs w:val="24"/>
              </w:rPr>
            </w:pPr>
          </w:p>
        </w:tc>
      </w:tr>
      <w:tr w:rsidR="008F2856" w14:paraId="738DB04E" w14:textId="77777777" w:rsidTr="00B06539">
        <w:trPr>
          <w:trHeight w:val="433"/>
        </w:trPr>
        <w:tc>
          <w:tcPr>
            <w:tcW w:w="2987" w:type="dxa"/>
            <w:vMerge/>
          </w:tcPr>
          <w:p w14:paraId="074D72E8" w14:textId="77777777" w:rsidR="008F2856" w:rsidRDefault="008F285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969" w:type="dxa"/>
          </w:tcPr>
          <w:p w14:paraId="413DF2C4" w14:textId="3D1AA941" w:rsidR="008F2856" w:rsidRDefault="002615EC">
            <w:pPr>
              <w:rPr>
                <w:rFonts w:ascii="Times New Roman" w:eastAsia="Times New Roman" w:hAnsi="Times New Roman" w:cs="Times New Roman"/>
                <w:sz w:val="24"/>
                <w:szCs w:val="24"/>
              </w:rPr>
            </w:pPr>
            <w:r w:rsidRPr="002615EC">
              <w:rPr>
                <w:rFonts w:ascii="Times New Roman" w:eastAsia="Times New Roman" w:hAnsi="Times New Roman" w:cs="Times New Roman"/>
                <w:sz w:val="24"/>
                <w:szCs w:val="24"/>
              </w:rPr>
              <w:t>devkhandelwal25082002@gmail.com</w:t>
            </w:r>
          </w:p>
        </w:tc>
        <w:tc>
          <w:tcPr>
            <w:tcW w:w="2835" w:type="dxa"/>
          </w:tcPr>
          <w:p w14:paraId="009723CC" w14:textId="55716466" w:rsidR="008F2856" w:rsidRDefault="00837AD3">
            <w:pPr>
              <w:rPr>
                <w:rFonts w:ascii="Times New Roman" w:eastAsia="Times New Roman" w:hAnsi="Times New Roman" w:cs="Times New Roman"/>
                <w:sz w:val="24"/>
                <w:szCs w:val="24"/>
              </w:rPr>
            </w:pPr>
            <w:r w:rsidRPr="00837AD3">
              <w:rPr>
                <w:rFonts w:ascii="Times New Roman" w:eastAsia="Times New Roman" w:hAnsi="Times New Roman" w:cs="Times New Roman"/>
                <w:sz w:val="24"/>
                <w:szCs w:val="24"/>
              </w:rPr>
              <w:t>Arpitsha2003@gmail.com</w:t>
            </w:r>
          </w:p>
        </w:tc>
        <w:tc>
          <w:tcPr>
            <w:tcW w:w="283" w:type="dxa"/>
          </w:tcPr>
          <w:p w14:paraId="4144ED60" w14:textId="77777777" w:rsidR="008F2856" w:rsidRDefault="008F2856">
            <w:pPr>
              <w:rPr>
                <w:rFonts w:ascii="Times New Roman" w:eastAsia="Times New Roman" w:hAnsi="Times New Roman" w:cs="Times New Roman"/>
                <w:sz w:val="24"/>
                <w:szCs w:val="24"/>
              </w:rPr>
            </w:pPr>
          </w:p>
        </w:tc>
        <w:tc>
          <w:tcPr>
            <w:tcW w:w="246" w:type="dxa"/>
          </w:tcPr>
          <w:p w14:paraId="0C53526C" w14:textId="77777777" w:rsidR="008F2856" w:rsidRDefault="008F2856">
            <w:pPr>
              <w:rPr>
                <w:rFonts w:ascii="Times New Roman" w:eastAsia="Times New Roman" w:hAnsi="Times New Roman" w:cs="Times New Roman"/>
                <w:sz w:val="24"/>
                <w:szCs w:val="24"/>
              </w:rPr>
            </w:pPr>
          </w:p>
        </w:tc>
      </w:tr>
      <w:tr w:rsidR="008F2856" w14:paraId="13F0BEC8" w14:textId="77777777" w:rsidTr="00B06539">
        <w:trPr>
          <w:trHeight w:val="866"/>
        </w:trPr>
        <w:tc>
          <w:tcPr>
            <w:tcW w:w="2987" w:type="dxa"/>
          </w:tcPr>
          <w:p w14:paraId="1DB18D95" w14:textId="77777777" w:rsidR="008F285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TIMELINE</w:t>
            </w:r>
          </w:p>
          <w:p w14:paraId="3F9160AD" w14:textId="77777777" w:rsidR="008F285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(Tentative Start date- End Date)</w:t>
            </w:r>
          </w:p>
        </w:tc>
        <w:tc>
          <w:tcPr>
            <w:tcW w:w="7333" w:type="dxa"/>
            <w:gridSpan w:val="4"/>
          </w:tcPr>
          <w:p w14:paraId="473694A1" w14:textId="2963A73B" w:rsidR="008F2856" w:rsidRDefault="002615EC">
            <w:pPr>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r w:rsidR="00000000">
              <w:rPr>
                <w:rFonts w:ascii="Times New Roman" w:eastAsia="Times New Roman" w:hAnsi="Times New Roman" w:cs="Times New Roman"/>
                <w:sz w:val="24"/>
                <w:szCs w:val="24"/>
              </w:rPr>
              <w:t xml:space="preserve"> 202</w:t>
            </w:r>
            <w:r>
              <w:rPr>
                <w:rFonts w:ascii="Times New Roman" w:eastAsia="Times New Roman" w:hAnsi="Times New Roman" w:cs="Times New Roman"/>
                <w:sz w:val="24"/>
                <w:szCs w:val="24"/>
              </w:rPr>
              <w:t>4</w:t>
            </w:r>
            <w:r w:rsidR="00000000">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May</w:t>
            </w:r>
            <w:r w:rsidR="00000000">
              <w:rPr>
                <w:rFonts w:ascii="Times New Roman" w:eastAsia="Times New Roman" w:hAnsi="Times New Roman" w:cs="Times New Roman"/>
                <w:sz w:val="24"/>
                <w:szCs w:val="24"/>
              </w:rPr>
              <w:t xml:space="preserve"> 202</w:t>
            </w:r>
            <w:r>
              <w:rPr>
                <w:rFonts w:ascii="Times New Roman" w:eastAsia="Times New Roman" w:hAnsi="Times New Roman" w:cs="Times New Roman"/>
                <w:sz w:val="24"/>
                <w:szCs w:val="24"/>
              </w:rPr>
              <w:t>4</w:t>
            </w:r>
          </w:p>
        </w:tc>
      </w:tr>
      <w:tr w:rsidR="008F2856" w14:paraId="40B889A4" w14:textId="77777777" w:rsidTr="00B06539">
        <w:tc>
          <w:tcPr>
            <w:tcW w:w="2987" w:type="dxa"/>
          </w:tcPr>
          <w:p w14:paraId="15D3AD6A" w14:textId="77777777" w:rsidR="008F285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GUIDE </w:t>
            </w:r>
          </w:p>
          <w:p w14:paraId="74B07C2B" w14:textId="77777777" w:rsidR="008F2856" w:rsidRDefault="008F2856">
            <w:pPr>
              <w:rPr>
                <w:rFonts w:ascii="Times New Roman" w:eastAsia="Times New Roman" w:hAnsi="Times New Roman" w:cs="Times New Roman"/>
                <w:sz w:val="24"/>
                <w:szCs w:val="24"/>
              </w:rPr>
            </w:pPr>
          </w:p>
        </w:tc>
        <w:tc>
          <w:tcPr>
            <w:tcW w:w="7333" w:type="dxa"/>
            <w:gridSpan w:val="4"/>
          </w:tcPr>
          <w:p w14:paraId="31987475" w14:textId="452EA90F" w:rsidR="008F285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Dept. of CSE</w:t>
            </w:r>
          </w:p>
        </w:tc>
      </w:tr>
      <w:tr w:rsidR="008F2856" w14:paraId="2E62643F" w14:textId="77777777" w:rsidTr="00B06539">
        <w:tc>
          <w:tcPr>
            <w:tcW w:w="2987" w:type="dxa"/>
            <w:shd w:val="clear" w:color="auto" w:fill="E7E6E6"/>
          </w:tcPr>
          <w:p w14:paraId="028529F4" w14:textId="77777777" w:rsidR="008F2856" w:rsidRDefault="008F2856">
            <w:pPr>
              <w:rPr>
                <w:rFonts w:ascii="Times New Roman" w:eastAsia="Times New Roman" w:hAnsi="Times New Roman" w:cs="Times New Roman"/>
                <w:sz w:val="24"/>
                <w:szCs w:val="24"/>
              </w:rPr>
            </w:pPr>
          </w:p>
        </w:tc>
        <w:tc>
          <w:tcPr>
            <w:tcW w:w="7333" w:type="dxa"/>
            <w:gridSpan w:val="4"/>
            <w:shd w:val="clear" w:color="auto" w:fill="E7E6E6"/>
          </w:tcPr>
          <w:p w14:paraId="49A73328" w14:textId="77777777" w:rsidR="008F2856" w:rsidRDefault="008F2856">
            <w:pPr>
              <w:rPr>
                <w:rFonts w:ascii="Times New Roman" w:eastAsia="Times New Roman" w:hAnsi="Times New Roman" w:cs="Times New Roman"/>
                <w:sz w:val="24"/>
                <w:szCs w:val="24"/>
              </w:rPr>
            </w:pPr>
          </w:p>
        </w:tc>
      </w:tr>
      <w:tr w:rsidR="008F2856" w14:paraId="3CB9AA12" w14:textId="77777777" w:rsidTr="00104555">
        <w:trPr>
          <w:trHeight w:val="833"/>
        </w:trPr>
        <w:tc>
          <w:tcPr>
            <w:tcW w:w="2987" w:type="dxa"/>
          </w:tcPr>
          <w:p w14:paraId="0FAC7FC9" w14:textId="77777777" w:rsidR="008F2856" w:rsidRDefault="00000000">
            <w:pP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PROJECT - DOMAIN</w:t>
            </w:r>
          </w:p>
        </w:tc>
        <w:tc>
          <w:tcPr>
            <w:tcW w:w="7333" w:type="dxa"/>
            <w:gridSpan w:val="4"/>
          </w:tcPr>
          <w:p w14:paraId="26266ACD" w14:textId="77777777" w:rsidR="008F2856" w:rsidRDefault="00000000">
            <w:pPr>
              <w:rPr>
                <w:rFonts w:ascii="Times New Roman" w:eastAsia="Times New Roman" w:hAnsi="Times New Roman" w:cs="Times New Roman"/>
                <w:sz w:val="28"/>
                <w:szCs w:val="28"/>
              </w:rPr>
            </w:pPr>
            <w:r w:rsidRPr="00837AD3">
              <w:rPr>
                <w:rFonts w:ascii="Times New Roman" w:eastAsia="Times New Roman" w:hAnsi="Times New Roman" w:cs="Times New Roman"/>
                <w:sz w:val="28"/>
                <w:szCs w:val="28"/>
              </w:rPr>
              <w:t>Computer Networks</w:t>
            </w:r>
          </w:p>
          <w:p w14:paraId="67AEECA7" w14:textId="77777777" w:rsidR="00B06539" w:rsidRPr="00837AD3" w:rsidRDefault="00B06539">
            <w:pPr>
              <w:rPr>
                <w:rFonts w:ascii="Times New Roman" w:eastAsia="Times New Roman" w:hAnsi="Times New Roman" w:cs="Times New Roman"/>
                <w:sz w:val="28"/>
                <w:szCs w:val="28"/>
              </w:rPr>
            </w:pPr>
          </w:p>
        </w:tc>
      </w:tr>
      <w:tr w:rsidR="008F2856" w14:paraId="418B654D" w14:textId="77777777" w:rsidTr="00B06539">
        <w:tc>
          <w:tcPr>
            <w:tcW w:w="2987" w:type="dxa"/>
          </w:tcPr>
          <w:p w14:paraId="39BE417E" w14:textId="77777777" w:rsidR="008F2856" w:rsidRPr="00837AD3" w:rsidRDefault="00000000">
            <w:pPr>
              <w:rPr>
                <w:rFonts w:ascii="Times New Roman" w:eastAsia="Times New Roman" w:hAnsi="Times New Roman" w:cs="Times New Roman"/>
                <w:smallCaps/>
                <w:sz w:val="32"/>
                <w:szCs w:val="32"/>
              </w:rPr>
            </w:pPr>
            <w:r w:rsidRPr="00837AD3">
              <w:rPr>
                <w:rFonts w:ascii="Times New Roman" w:eastAsia="Times New Roman" w:hAnsi="Times New Roman" w:cs="Times New Roman"/>
                <w:smallCaps/>
                <w:sz w:val="32"/>
                <w:szCs w:val="32"/>
              </w:rPr>
              <w:t>INTRODUCTION</w:t>
            </w:r>
          </w:p>
        </w:tc>
        <w:tc>
          <w:tcPr>
            <w:tcW w:w="7333" w:type="dxa"/>
            <w:gridSpan w:val="4"/>
          </w:tcPr>
          <w:p w14:paraId="7DB5D143" w14:textId="77777777" w:rsidR="00837AD3" w:rsidRPr="00837AD3" w:rsidRDefault="00837AD3" w:rsidP="00837AD3">
            <w:pPr>
              <w:spacing w:after="0" w:line="240" w:lineRule="auto"/>
              <w:rPr>
                <w:rFonts w:ascii="Times New Roman" w:eastAsia="Times New Roman" w:hAnsi="Times New Roman" w:cs="Times New Roman"/>
                <w:sz w:val="24"/>
                <w:szCs w:val="24"/>
              </w:rPr>
            </w:pPr>
            <w:r w:rsidRPr="00837AD3">
              <w:rPr>
                <w:rFonts w:ascii="Times New Roman" w:eastAsia="Times New Roman" w:hAnsi="Times New Roman" w:cs="Times New Roman"/>
                <w:sz w:val="24"/>
                <w:szCs w:val="24"/>
              </w:rPr>
              <w:t>A Wide Area Network (WAN) is a crucial component of modern data communication, extending beyond the confines of Local Area Networks (LANs) to facilitate the transmission of data across vast geographical distances. WANs rely on facilities provided by service providers or carriers and employ serial connections to ensure connectivity over expansive areas. Enterprises seeking to utilize WAN services must subscribe to a WAN service provider, granting access to carrier network services.</w:t>
            </w:r>
          </w:p>
          <w:p w14:paraId="4329ED34" w14:textId="77777777" w:rsidR="00837AD3" w:rsidRPr="00837AD3" w:rsidRDefault="00837AD3" w:rsidP="00837AD3">
            <w:pPr>
              <w:spacing w:after="0" w:line="240" w:lineRule="auto"/>
              <w:rPr>
                <w:rFonts w:ascii="Times New Roman" w:eastAsia="Times New Roman" w:hAnsi="Times New Roman" w:cs="Times New Roman"/>
                <w:sz w:val="24"/>
                <w:szCs w:val="24"/>
              </w:rPr>
            </w:pPr>
          </w:p>
          <w:p w14:paraId="3A7DB317" w14:textId="77777777" w:rsidR="00837AD3" w:rsidRPr="00837AD3" w:rsidRDefault="00837AD3" w:rsidP="00837AD3">
            <w:pPr>
              <w:spacing w:after="0" w:line="240" w:lineRule="auto"/>
              <w:rPr>
                <w:rFonts w:ascii="Times New Roman" w:eastAsia="Times New Roman" w:hAnsi="Times New Roman" w:cs="Times New Roman"/>
                <w:sz w:val="24"/>
                <w:szCs w:val="24"/>
              </w:rPr>
            </w:pPr>
            <w:r w:rsidRPr="00837AD3">
              <w:rPr>
                <w:rFonts w:ascii="Times New Roman" w:eastAsia="Times New Roman" w:hAnsi="Times New Roman" w:cs="Times New Roman"/>
                <w:sz w:val="24"/>
                <w:szCs w:val="24"/>
              </w:rPr>
              <w:t>Dynamic routing protocols serve as the backbone of contemporary network infrastructures, offering several essential benefits. These protocols dynamically adjust routing tables based on real-time network conditions, optimizing data transmission and ensuring efficient utilization of network resources. In many network setups, dynamic routing protocols complement static routes, providing flexibility and adaptability to evolving network environments.</w:t>
            </w:r>
          </w:p>
          <w:p w14:paraId="034C52F9" w14:textId="77777777" w:rsidR="00837AD3" w:rsidRPr="00837AD3" w:rsidRDefault="00837AD3" w:rsidP="00837AD3">
            <w:pPr>
              <w:spacing w:after="0" w:line="240" w:lineRule="auto"/>
              <w:rPr>
                <w:rFonts w:ascii="Times New Roman" w:eastAsia="Times New Roman" w:hAnsi="Times New Roman" w:cs="Times New Roman"/>
                <w:sz w:val="24"/>
                <w:szCs w:val="24"/>
              </w:rPr>
            </w:pPr>
          </w:p>
          <w:p w14:paraId="2217D73A" w14:textId="77777777" w:rsidR="00837AD3" w:rsidRPr="00837AD3" w:rsidRDefault="00837AD3" w:rsidP="00837AD3">
            <w:pPr>
              <w:spacing w:after="0" w:line="240" w:lineRule="auto"/>
              <w:rPr>
                <w:rFonts w:ascii="Times New Roman" w:eastAsia="Times New Roman" w:hAnsi="Times New Roman" w:cs="Times New Roman"/>
                <w:sz w:val="24"/>
                <w:szCs w:val="24"/>
              </w:rPr>
            </w:pPr>
            <w:r w:rsidRPr="00837AD3">
              <w:rPr>
                <w:rFonts w:ascii="Times New Roman" w:eastAsia="Times New Roman" w:hAnsi="Times New Roman" w:cs="Times New Roman"/>
                <w:sz w:val="24"/>
                <w:szCs w:val="24"/>
              </w:rPr>
              <w:t>Among dynamic routing protocols, OSPF (Open Shortest Path First) stands out as a cornerstone technology, particularly in complex network architectures. OSPF implementation necessitates coordination among internal routers, area border routers (interconnecting multiple areas), and autonomous system boundary routers. At its core, OSPF routers or access servers can be configured with default parameter values, devoid of authentication, with interfaces assigned to specific areas. However, for tailored network environments, meticulous coordination is essential to ensure consistent and optimized configurations across all routers.</w:t>
            </w:r>
          </w:p>
          <w:p w14:paraId="07A88B77" w14:textId="77777777" w:rsidR="00837AD3" w:rsidRPr="00837AD3" w:rsidRDefault="00837AD3" w:rsidP="00837AD3">
            <w:pPr>
              <w:spacing w:after="0" w:line="240" w:lineRule="auto"/>
              <w:rPr>
                <w:rFonts w:ascii="Times New Roman" w:eastAsia="Times New Roman" w:hAnsi="Times New Roman" w:cs="Times New Roman"/>
                <w:sz w:val="24"/>
                <w:szCs w:val="24"/>
              </w:rPr>
            </w:pPr>
          </w:p>
          <w:p w14:paraId="75E14F7D" w14:textId="77777777" w:rsidR="008F2856" w:rsidRDefault="00837AD3" w:rsidP="00837AD3">
            <w:pPr>
              <w:rPr>
                <w:rFonts w:ascii="Times New Roman" w:eastAsia="Times New Roman" w:hAnsi="Times New Roman" w:cs="Times New Roman"/>
                <w:sz w:val="24"/>
                <w:szCs w:val="24"/>
              </w:rPr>
            </w:pPr>
            <w:r w:rsidRPr="00837AD3">
              <w:rPr>
                <w:rFonts w:ascii="Times New Roman" w:eastAsia="Times New Roman" w:hAnsi="Times New Roman" w:cs="Times New Roman"/>
                <w:sz w:val="24"/>
                <w:szCs w:val="24"/>
              </w:rPr>
              <w:t>In summary, WANs, powered by dynamic routing protocols like OSPF, form the backbone of modern data communication networks, enabling seamless connectivity and efficient data transmission across vast geographical expanses.</w:t>
            </w:r>
          </w:p>
          <w:p w14:paraId="5652CCE6" w14:textId="7E48F594" w:rsidR="00837AD3" w:rsidRDefault="00837AD3" w:rsidP="00837AD3">
            <w:pPr>
              <w:rPr>
                <w:rFonts w:ascii="Times New Roman" w:eastAsia="Times New Roman" w:hAnsi="Times New Roman" w:cs="Times New Roman"/>
                <w:sz w:val="24"/>
                <w:szCs w:val="24"/>
              </w:rPr>
            </w:pPr>
          </w:p>
        </w:tc>
      </w:tr>
      <w:tr w:rsidR="008F2856" w14:paraId="4771654E" w14:textId="77777777" w:rsidTr="00B06539">
        <w:tc>
          <w:tcPr>
            <w:tcW w:w="2987" w:type="dxa"/>
          </w:tcPr>
          <w:p w14:paraId="1BBA1B55" w14:textId="7E681AAC" w:rsidR="008F2856" w:rsidRDefault="00000000">
            <w:pP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lastRenderedPageBreak/>
              <w:t>APPLICATIONS</w:t>
            </w:r>
          </w:p>
        </w:tc>
        <w:tc>
          <w:tcPr>
            <w:tcW w:w="7333" w:type="dxa"/>
            <w:gridSpan w:val="4"/>
          </w:tcPr>
          <w:p w14:paraId="47A0364D" w14:textId="77777777" w:rsidR="00837AD3" w:rsidRPr="00837AD3" w:rsidRDefault="00837AD3" w:rsidP="00837AD3">
            <w:pPr>
              <w:spacing w:after="0" w:line="240" w:lineRule="auto"/>
              <w:rPr>
                <w:rFonts w:ascii="Roboto" w:eastAsia="Roboto" w:hAnsi="Roboto" w:cs="Roboto"/>
                <w:sz w:val="25"/>
                <w:szCs w:val="25"/>
              </w:rPr>
            </w:pPr>
            <w:r w:rsidRPr="00837AD3">
              <w:rPr>
                <w:rFonts w:ascii="Roboto" w:eastAsia="Roboto" w:hAnsi="Roboto" w:cs="Roboto"/>
                <w:sz w:val="25"/>
                <w:szCs w:val="25"/>
              </w:rPr>
              <w:t>Enterprises are increasingly harnessing the power of multiple WAN links to interconnect their branch offices with data centers and headquarters. In managing these complex network architectures, one historically prevalent option is the utilization of Open Shortest Path First (OSPF), an Interior Gateway Protocol (IGP).</w:t>
            </w:r>
          </w:p>
          <w:p w14:paraId="684FF61F" w14:textId="77777777" w:rsidR="00837AD3" w:rsidRPr="00837AD3" w:rsidRDefault="00837AD3" w:rsidP="00837AD3">
            <w:pPr>
              <w:spacing w:after="0" w:line="240" w:lineRule="auto"/>
              <w:rPr>
                <w:rFonts w:ascii="Roboto" w:eastAsia="Roboto" w:hAnsi="Roboto" w:cs="Roboto"/>
                <w:sz w:val="25"/>
                <w:szCs w:val="25"/>
              </w:rPr>
            </w:pPr>
          </w:p>
          <w:p w14:paraId="5EA1EE68" w14:textId="77777777" w:rsidR="00837AD3" w:rsidRPr="00837AD3" w:rsidRDefault="00837AD3" w:rsidP="00837AD3">
            <w:pPr>
              <w:spacing w:after="0" w:line="240" w:lineRule="auto"/>
              <w:rPr>
                <w:rFonts w:ascii="Roboto" w:eastAsia="Roboto" w:hAnsi="Roboto" w:cs="Roboto"/>
                <w:sz w:val="25"/>
                <w:szCs w:val="25"/>
              </w:rPr>
            </w:pPr>
            <w:r w:rsidRPr="00837AD3">
              <w:rPr>
                <w:rFonts w:ascii="Roboto" w:eastAsia="Roboto" w:hAnsi="Roboto" w:cs="Roboto"/>
                <w:sz w:val="25"/>
                <w:szCs w:val="25"/>
              </w:rPr>
              <w:t>OSPF facilitates efficient routing within an organization's network infrastructure, offering dynamic adaptation to changing network conditions. By leveraging OSPF, enterprises can optimize data transmission across their interconnected branches, data centers, and headquarters, ensuring seamless communication and resource utilization.</w:t>
            </w:r>
          </w:p>
          <w:p w14:paraId="0544023F" w14:textId="77777777" w:rsidR="00837AD3" w:rsidRPr="00837AD3" w:rsidRDefault="00837AD3" w:rsidP="00837AD3">
            <w:pPr>
              <w:spacing w:after="0" w:line="240" w:lineRule="auto"/>
              <w:rPr>
                <w:rFonts w:ascii="Roboto" w:eastAsia="Roboto" w:hAnsi="Roboto" w:cs="Roboto"/>
                <w:sz w:val="25"/>
                <w:szCs w:val="25"/>
              </w:rPr>
            </w:pPr>
          </w:p>
          <w:p w14:paraId="1D16E509" w14:textId="77777777" w:rsidR="00837AD3" w:rsidRPr="00837AD3" w:rsidRDefault="00837AD3" w:rsidP="00837AD3">
            <w:pPr>
              <w:spacing w:after="0" w:line="240" w:lineRule="auto"/>
              <w:rPr>
                <w:rFonts w:ascii="Roboto" w:eastAsia="Roboto" w:hAnsi="Roboto" w:cs="Roboto"/>
                <w:sz w:val="25"/>
                <w:szCs w:val="25"/>
              </w:rPr>
            </w:pPr>
            <w:r w:rsidRPr="00837AD3">
              <w:rPr>
                <w:rFonts w:ascii="Roboto" w:eastAsia="Roboto" w:hAnsi="Roboto" w:cs="Roboto"/>
                <w:sz w:val="25"/>
                <w:szCs w:val="25"/>
              </w:rPr>
              <w:t>The flexibility and scalability of OSPF make it particularly well-suited for managing diverse WAN environments, where multiple links and routing paths necessitate dynamic routing protocols for optimal performance. Through OSPF, enterprises can achieve robust connectivity, enhanced network resilience, and streamlined management of their distributed network infrastructure.</w:t>
            </w:r>
          </w:p>
          <w:p w14:paraId="125D3BF3" w14:textId="77777777" w:rsidR="00837AD3" w:rsidRPr="00837AD3" w:rsidRDefault="00837AD3" w:rsidP="00837AD3">
            <w:pPr>
              <w:spacing w:after="0" w:line="240" w:lineRule="auto"/>
              <w:rPr>
                <w:rFonts w:ascii="Roboto" w:eastAsia="Roboto" w:hAnsi="Roboto" w:cs="Roboto"/>
                <w:sz w:val="25"/>
                <w:szCs w:val="25"/>
              </w:rPr>
            </w:pPr>
          </w:p>
          <w:p w14:paraId="0D6A70AD" w14:textId="77777777" w:rsidR="008F2856" w:rsidRDefault="008F2856">
            <w:pPr>
              <w:rPr>
                <w:rFonts w:ascii="Roboto" w:eastAsia="Roboto" w:hAnsi="Roboto" w:cs="Roboto"/>
                <w:color w:val="111111"/>
                <w:sz w:val="27"/>
                <w:szCs w:val="27"/>
                <w:highlight w:val="white"/>
              </w:rPr>
            </w:pPr>
          </w:p>
        </w:tc>
      </w:tr>
      <w:tr w:rsidR="008F2856" w14:paraId="29F0ED93" w14:textId="77777777" w:rsidTr="00B06539">
        <w:trPr>
          <w:trHeight w:val="1635"/>
        </w:trPr>
        <w:tc>
          <w:tcPr>
            <w:tcW w:w="2987" w:type="dxa"/>
          </w:tcPr>
          <w:p w14:paraId="64482D9C" w14:textId="77777777" w:rsidR="008F2856" w:rsidRDefault="00000000">
            <w:pP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CHALLENGES IN THE CURRENT WORK</w:t>
            </w:r>
          </w:p>
        </w:tc>
        <w:tc>
          <w:tcPr>
            <w:tcW w:w="7333" w:type="dxa"/>
            <w:gridSpan w:val="4"/>
          </w:tcPr>
          <w:p w14:paraId="400AB66E" w14:textId="77777777" w:rsidR="008F2856" w:rsidRDefault="00000000">
            <w:pPr>
              <w:pBdr>
                <w:bottom w:val="none" w:sz="0" w:space="3" w:color="auto"/>
              </w:pBdr>
              <w:shd w:val="clear" w:color="auto" w:fill="FFFFFF"/>
              <w:rPr>
                <w:rFonts w:ascii="Roboto" w:eastAsia="Roboto" w:hAnsi="Roboto" w:cs="Roboto"/>
                <w:b/>
                <w:color w:val="111111"/>
                <w:sz w:val="24"/>
                <w:szCs w:val="24"/>
              </w:rPr>
            </w:pPr>
            <w:proofErr w:type="gramStart"/>
            <w:r>
              <w:rPr>
                <w:rFonts w:ascii="Roboto" w:eastAsia="Roboto" w:hAnsi="Roboto" w:cs="Roboto"/>
                <w:b/>
                <w:color w:val="111111"/>
                <w:sz w:val="24"/>
                <w:szCs w:val="24"/>
              </w:rPr>
              <w:t>Challenges :</w:t>
            </w:r>
            <w:proofErr w:type="gramEnd"/>
          </w:p>
          <w:p w14:paraId="4E0BDCCA" w14:textId="77777777" w:rsidR="00837AD3" w:rsidRDefault="00837AD3">
            <w:pPr>
              <w:pBdr>
                <w:bottom w:val="none" w:sz="0" w:space="3" w:color="auto"/>
              </w:pBdr>
              <w:shd w:val="clear" w:color="auto" w:fill="FFFFFF"/>
              <w:rPr>
                <w:rFonts w:ascii="Roboto" w:eastAsia="Roboto" w:hAnsi="Roboto" w:cs="Roboto"/>
                <w:b/>
                <w:color w:val="111111"/>
                <w:sz w:val="24"/>
                <w:szCs w:val="24"/>
              </w:rPr>
            </w:pPr>
          </w:p>
          <w:p w14:paraId="7F8FD21D" w14:textId="7B2F098B" w:rsidR="00837AD3" w:rsidRDefault="00000000" w:rsidP="00837AD3">
            <w:pPr>
              <w:numPr>
                <w:ilvl w:val="0"/>
                <w:numId w:val="2"/>
              </w:numPr>
              <w:pBdr>
                <w:bottom w:val="none" w:sz="0" w:space="9" w:color="auto"/>
              </w:pBdr>
              <w:shd w:val="clear" w:color="auto" w:fill="FFFFFF"/>
              <w:spacing w:line="330" w:lineRule="auto"/>
              <w:ind w:left="1020"/>
            </w:pPr>
            <w:r>
              <w:rPr>
                <w:rFonts w:ascii="Roboto" w:eastAsia="Roboto" w:hAnsi="Roboto" w:cs="Roboto"/>
                <w:color w:val="111111"/>
                <w:sz w:val="24"/>
                <w:szCs w:val="24"/>
              </w:rPr>
              <w:t>Inflexible OSPF area structure</w:t>
            </w:r>
            <w:r w:rsidR="00837AD3">
              <w:rPr>
                <w:rFonts w:ascii="Roboto" w:eastAsia="Roboto" w:hAnsi="Roboto" w:cs="Roboto"/>
                <w:color w:val="111111"/>
                <w:sz w:val="24"/>
                <w:szCs w:val="24"/>
              </w:rPr>
              <w:t xml:space="preserve"> </w:t>
            </w:r>
          </w:p>
          <w:p w14:paraId="210D215A" w14:textId="1A9F1FF1" w:rsidR="00837AD3" w:rsidRDefault="00837AD3" w:rsidP="00837AD3">
            <w:pPr>
              <w:pBdr>
                <w:bottom w:val="none" w:sz="0" w:space="9" w:color="auto"/>
              </w:pBdr>
              <w:shd w:val="clear" w:color="auto" w:fill="FFFFFF"/>
              <w:spacing w:line="330" w:lineRule="auto"/>
              <w:ind w:left="1020"/>
            </w:pPr>
            <w:r w:rsidRPr="00837AD3">
              <w:t>OSPF's area structure can sometimes be rigid, making it challenging to adapt to evolving network requirements. Enterprises may find it difficult to reconfigure OSPF areas to accommodate changes in network topology or traffic patterns.</w:t>
            </w:r>
          </w:p>
          <w:p w14:paraId="46F3D6C7" w14:textId="77777777" w:rsidR="008F2856" w:rsidRPr="00837AD3" w:rsidRDefault="00000000">
            <w:pPr>
              <w:numPr>
                <w:ilvl w:val="0"/>
                <w:numId w:val="2"/>
              </w:numPr>
              <w:pBdr>
                <w:bottom w:val="none" w:sz="0" w:space="9" w:color="auto"/>
              </w:pBdr>
              <w:shd w:val="clear" w:color="auto" w:fill="FFFFFF"/>
              <w:spacing w:line="330" w:lineRule="auto"/>
              <w:ind w:left="1020"/>
            </w:pPr>
            <w:r>
              <w:rPr>
                <w:rFonts w:ascii="Roboto" w:eastAsia="Roboto" w:hAnsi="Roboto" w:cs="Roboto"/>
                <w:color w:val="111111"/>
                <w:sz w:val="24"/>
                <w:szCs w:val="24"/>
              </w:rPr>
              <w:t>OSPF’s limitations on filtering prefixes</w:t>
            </w:r>
          </w:p>
          <w:p w14:paraId="40D811B8" w14:textId="63A895CE" w:rsidR="00837AD3" w:rsidRDefault="00837AD3" w:rsidP="00837AD3">
            <w:pPr>
              <w:pBdr>
                <w:bottom w:val="none" w:sz="0" w:space="9" w:color="auto"/>
              </w:pBdr>
              <w:shd w:val="clear" w:color="auto" w:fill="FFFFFF"/>
              <w:spacing w:line="330" w:lineRule="auto"/>
              <w:ind w:left="1020"/>
            </w:pPr>
            <w:r w:rsidRPr="00837AD3">
              <w:t xml:space="preserve">OSPF has limitations when it comes to filtering prefixes, which can lead to difficulties in controlling the flow of traffic and managing routing tables efficiently. Enterprises may struggle to implement </w:t>
            </w:r>
            <w:r w:rsidRPr="00837AD3">
              <w:lastRenderedPageBreak/>
              <w:t>granular filtering policies, potentially impacting network performance and security.</w:t>
            </w:r>
          </w:p>
          <w:p w14:paraId="138373BA" w14:textId="77777777" w:rsidR="008F2856" w:rsidRPr="00837AD3" w:rsidRDefault="00000000">
            <w:pPr>
              <w:numPr>
                <w:ilvl w:val="0"/>
                <w:numId w:val="2"/>
              </w:numPr>
              <w:pBdr>
                <w:bottom w:val="none" w:sz="0" w:space="9" w:color="auto"/>
              </w:pBdr>
              <w:shd w:val="clear" w:color="auto" w:fill="FFFFFF"/>
              <w:spacing w:line="330" w:lineRule="auto"/>
              <w:ind w:left="1020"/>
            </w:pPr>
            <w:r>
              <w:rPr>
                <w:rFonts w:ascii="Roboto" w:eastAsia="Roboto" w:hAnsi="Roboto" w:cs="Roboto"/>
                <w:color w:val="111111"/>
                <w:sz w:val="24"/>
                <w:szCs w:val="24"/>
              </w:rPr>
              <w:t>Consequent pockets of BGP or separate OSPF processes to filter when redistributing — sometimes to the point where it seems BGP is becoming the IGP for the organization</w:t>
            </w:r>
          </w:p>
          <w:p w14:paraId="5CA19AE0" w14:textId="77777777" w:rsidR="00837AD3" w:rsidRDefault="00837AD3" w:rsidP="00837AD3">
            <w:pPr>
              <w:pBdr>
                <w:bottom w:val="none" w:sz="0" w:space="9" w:color="auto"/>
              </w:pBdr>
              <w:shd w:val="clear" w:color="auto" w:fill="FFFFFF"/>
              <w:spacing w:line="330" w:lineRule="auto"/>
              <w:ind w:left="1020"/>
            </w:pPr>
          </w:p>
          <w:p w14:paraId="34FB5B78" w14:textId="77777777" w:rsidR="008F2856" w:rsidRDefault="00000000">
            <w:pPr>
              <w:numPr>
                <w:ilvl w:val="0"/>
                <w:numId w:val="2"/>
              </w:numPr>
              <w:pBdr>
                <w:bottom w:val="none" w:sz="0" w:space="9" w:color="auto"/>
              </w:pBdr>
              <w:shd w:val="clear" w:color="auto" w:fill="FFFFFF"/>
              <w:spacing w:line="330" w:lineRule="auto"/>
              <w:ind w:left="1020"/>
            </w:pPr>
            <w:r>
              <w:rPr>
                <w:rFonts w:ascii="Roboto" w:eastAsia="Roboto" w:hAnsi="Roboto" w:cs="Roboto"/>
                <w:color w:val="111111"/>
                <w:sz w:val="24"/>
                <w:szCs w:val="24"/>
              </w:rPr>
              <w:t>Using VLANs to extend many WAN areas and area 0 between two datacenters</w:t>
            </w:r>
          </w:p>
        </w:tc>
      </w:tr>
      <w:tr w:rsidR="008F2856" w14:paraId="1FEE1957" w14:textId="77777777" w:rsidTr="00B06539">
        <w:trPr>
          <w:trHeight w:val="932"/>
        </w:trPr>
        <w:tc>
          <w:tcPr>
            <w:tcW w:w="2987" w:type="dxa"/>
          </w:tcPr>
          <w:p w14:paraId="1AD6F839" w14:textId="77777777" w:rsidR="008F2856" w:rsidRDefault="00000000">
            <w:pP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lastRenderedPageBreak/>
              <w:t>PROJECT PROBLEM STATEMENT</w:t>
            </w:r>
          </w:p>
          <w:p w14:paraId="43FD51B0" w14:textId="77777777" w:rsidR="008F2856" w:rsidRDefault="008F2856">
            <w:pPr>
              <w:rPr>
                <w:rFonts w:ascii="Times New Roman" w:eastAsia="Times New Roman" w:hAnsi="Times New Roman" w:cs="Times New Roman"/>
                <w:smallCaps/>
                <w:sz w:val="24"/>
                <w:szCs w:val="24"/>
              </w:rPr>
            </w:pPr>
          </w:p>
        </w:tc>
        <w:tc>
          <w:tcPr>
            <w:tcW w:w="7333" w:type="dxa"/>
            <w:gridSpan w:val="4"/>
          </w:tcPr>
          <w:p w14:paraId="429347EB" w14:textId="77777777" w:rsidR="008F2856" w:rsidRPr="00837AD3" w:rsidRDefault="00000000">
            <w:pPr>
              <w:rPr>
                <w:rFonts w:ascii="Times New Roman" w:eastAsia="Times New Roman" w:hAnsi="Times New Roman" w:cs="Times New Roman"/>
                <w:sz w:val="28"/>
                <w:szCs w:val="28"/>
              </w:rPr>
            </w:pPr>
            <w:r w:rsidRPr="00837AD3">
              <w:rPr>
                <w:rFonts w:ascii="Times New Roman" w:eastAsia="Times New Roman" w:hAnsi="Times New Roman" w:cs="Times New Roman"/>
                <w:sz w:val="28"/>
                <w:szCs w:val="28"/>
              </w:rPr>
              <w:t>Design and Simulate a Wide Area Network. To design a topology which consists of 10 networks. Implement the scenario using OSPF Protocol (</w:t>
            </w:r>
            <w:proofErr w:type="gramStart"/>
            <w:r w:rsidRPr="00837AD3">
              <w:rPr>
                <w:rFonts w:ascii="Times New Roman" w:eastAsia="Times New Roman" w:hAnsi="Times New Roman" w:cs="Times New Roman"/>
                <w:sz w:val="28"/>
                <w:szCs w:val="28"/>
              </w:rPr>
              <w:t>multi Area</w:t>
            </w:r>
            <w:proofErr w:type="gramEnd"/>
            <w:r w:rsidRPr="00837AD3">
              <w:rPr>
                <w:rFonts w:ascii="Times New Roman" w:eastAsia="Times New Roman" w:hAnsi="Times New Roman" w:cs="Times New Roman"/>
                <w:sz w:val="28"/>
                <w:szCs w:val="28"/>
              </w:rPr>
              <w:t xml:space="preserve"> Concept) (Minimum 10 networks with subnet 198.100.1.0) </w:t>
            </w:r>
          </w:p>
          <w:p w14:paraId="6833A281" w14:textId="77777777" w:rsidR="00837AD3" w:rsidRDefault="00837AD3">
            <w:pPr>
              <w:rPr>
                <w:rFonts w:ascii="Times New Roman" w:eastAsia="Times New Roman" w:hAnsi="Times New Roman" w:cs="Times New Roman"/>
                <w:sz w:val="24"/>
                <w:szCs w:val="24"/>
              </w:rPr>
            </w:pPr>
          </w:p>
        </w:tc>
      </w:tr>
      <w:tr w:rsidR="008F2856" w14:paraId="222438E1" w14:textId="77777777" w:rsidTr="00B06539">
        <w:trPr>
          <w:trHeight w:val="1259"/>
        </w:trPr>
        <w:tc>
          <w:tcPr>
            <w:tcW w:w="2987" w:type="dxa"/>
          </w:tcPr>
          <w:p w14:paraId="0C4ED65B" w14:textId="77777777" w:rsidR="008F2856" w:rsidRDefault="00000000">
            <w:pP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OBJECTIVES OF THE PROJECT</w:t>
            </w:r>
          </w:p>
        </w:tc>
        <w:tc>
          <w:tcPr>
            <w:tcW w:w="7333" w:type="dxa"/>
            <w:gridSpan w:val="4"/>
          </w:tcPr>
          <w:p w14:paraId="25A391BA" w14:textId="77777777" w:rsidR="00837AD3" w:rsidRPr="00837AD3" w:rsidRDefault="00837AD3" w:rsidP="00837AD3">
            <w:pPr>
              <w:ind w:left="720"/>
              <w:rPr>
                <w:rFonts w:ascii="Times New Roman" w:eastAsia="Times New Roman" w:hAnsi="Times New Roman" w:cs="Times New Roman"/>
                <w:sz w:val="24"/>
                <w:szCs w:val="24"/>
              </w:rPr>
            </w:pPr>
          </w:p>
          <w:p w14:paraId="478219EE" w14:textId="3D19E644" w:rsidR="008F2856" w:rsidRDefault="00000000">
            <w:pPr>
              <w:numPr>
                <w:ilvl w:val="0"/>
                <w:numId w:val="1"/>
              </w:numPr>
              <w:rPr>
                <w:rFonts w:ascii="Times New Roman" w:eastAsia="Times New Roman" w:hAnsi="Times New Roman" w:cs="Times New Roman"/>
                <w:sz w:val="24"/>
                <w:szCs w:val="24"/>
              </w:rPr>
            </w:pPr>
            <w:r>
              <w:rPr>
                <w:rFonts w:ascii="Arial" w:eastAsia="Arial" w:hAnsi="Arial" w:cs="Arial"/>
                <w:color w:val="202124"/>
                <w:sz w:val="24"/>
                <w:szCs w:val="24"/>
                <w:highlight w:val="white"/>
              </w:rPr>
              <w:t>To Design a Wide Area Network consisting of 10 networks.</w:t>
            </w:r>
          </w:p>
          <w:p w14:paraId="65299421" w14:textId="77777777" w:rsidR="008F2856" w:rsidRDefault="00000000">
            <w:pPr>
              <w:numPr>
                <w:ilvl w:val="0"/>
                <w:numId w:val="1"/>
              </w:numPr>
              <w:rPr>
                <w:rFonts w:ascii="Times New Roman" w:eastAsia="Times New Roman" w:hAnsi="Times New Roman" w:cs="Times New Roman"/>
                <w:sz w:val="24"/>
                <w:szCs w:val="24"/>
              </w:rPr>
            </w:pPr>
            <w:r>
              <w:rPr>
                <w:rFonts w:ascii="Arial" w:eastAsia="Arial" w:hAnsi="Arial" w:cs="Arial"/>
                <w:color w:val="202124"/>
                <w:sz w:val="24"/>
                <w:szCs w:val="24"/>
                <w:highlight w:val="white"/>
              </w:rPr>
              <w:t>To connect networks using the Internet Protocol (IP), and OSPF (Open Shortest Path First).</w:t>
            </w:r>
          </w:p>
          <w:p w14:paraId="15F6EE1F" w14:textId="77777777" w:rsidR="008F2856" w:rsidRPr="00837AD3" w:rsidRDefault="00000000">
            <w:pPr>
              <w:numPr>
                <w:ilvl w:val="0"/>
                <w:numId w:val="1"/>
              </w:numPr>
              <w:rPr>
                <w:rFonts w:ascii="Times New Roman" w:eastAsia="Times New Roman" w:hAnsi="Times New Roman" w:cs="Times New Roman"/>
                <w:sz w:val="24"/>
                <w:szCs w:val="24"/>
              </w:rPr>
            </w:pPr>
            <w:r>
              <w:rPr>
                <w:rFonts w:ascii="Arial" w:eastAsia="Arial" w:hAnsi="Arial" w:cs="Arial"/>
                <w:color w:val="202124"/>
                <w:sz w:val="24"/>
                <w:szCs w:val="24"/>
                <w:highlight w:val="white"/>
              </w:rPr>
              <w:t>To find the best path for packets as they pass through a set of connected networks.</w:t>
            </w:r>
          </w:p>
          <w:p w14:paraId="07249992" w14:textId="77777777" w:rsidR="00837AD3" w:rsidRDefault="00837AD3" w:rsidP="00837AD3">
            <w:pPr>
              <w:ind w:left="720"/>
              <w:rPr>
                <w:rFonts w:ascii="Times New Roman" w:eastAsia="Times New Roman" w:hAnsi="Times New Roman" w:cs="Times New Roman"/>
                <w:sz w:val="24"/>
                <w:szCs w:val="24"/>
              </w:rPr>
            </w:pPr>
          </w:p>
        </w:tc>
      </w:tr>
      <w:tr w:rsidR="008F2856" w14:paraId="344835CD" w14:textId="77777777" w:rsidTr="00B06539">
        <w:tc>
          <w:tcPr>
            <w:tcW w:w="2987" w:type="dxa"/>
          </w:tcPr>
          <w:p w14:paraId="62A6C41D" w14:textId="77777777" w:rsidR="008F2856" w:rsidRDefault="00000000">
            <w:pP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PROPOSED SOLUTION</w:t>
            </w:r>
          </w:p>
          <w:p w14:paraId="32BE651A" w14:textId="77777777" w:rsidR="008F2856" w:rsidRDefault="008F2856">
            <w:pPr>
              <w:rPr>
                <w:rFonts w:ascii="Times New Roman" w:eastAsia="Times New Roman" w:hAnsi="Times New Roman" w:cs="Times New Roman"/>
                <w:smallCaps/>
                <w:sz w:val="24"/>
                <w:szCs w:val="24"/>
              </w:rPr>
            </w:pPr>
          </w:p>
        </w:tc>
        <w:tc>
          <w:tcPr>
            <w:tcW w:w="7333" w:type="dxa"/>
            <w:gridSpan w:val="4"/>
          </w:tcPr>
          <w:p w14:paraId="30F736AD" w14:textId="77777777" w:rsidR="00837AD3" w:rsidRDefault="00837AD3" w:rsidP="00837AD3">
            <w:pPr>
              <w:ind w:left="720"/>
              <w:rPr>
                <w:rFonts w:ascii="Times New Roman" w:eastAsia="Times New Roman" w:hAnsi="Times New Roman" w:cs="Times New Roman"/>
                <w:sz w:val="24"/>
                <w:szCs w:val="24"/>
              </w:rPr>
            </w:pPr>
          </w:p>
          <w:p w14:paraId="4D3964BF" w14:textId="73FC4BDC" w:rsidR="008F2856"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representation LAN topologies </w:t>
            </w:r>
          </w:p>
          <w:p w14:paraId="2DDAC61C" w14:textId="77777777" w:rsidR="008F2856"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Connecting all the LANs into a WAN through routers.</w:t>
            </w:r>
          </w:p>
          <w:p w14:paraId="7E934CF5" w14:textId="77777777" w:rsidR="008F2856"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Configuring the </w:t>
            </w:r>
            <w:proofErr w:type="gramStart"/>
            <w:r>
              <w:rPr>
                <w:rFonts w:ascii="Times New Roman" w:eastAsia="Times New Roman" w:hAnsi="Times New Roman" w:cs="Times New Roman"/>
                <w:sz w:val="24"/>
                <w:szCs w:val="24"/>
              </w:rPr>
              <w:t>OSPF(</w:t>
            </w:r>
            <w:proofErr w:type="gramEnd"/>
            <w:r>
              <w:rPr>
                <w:rFonts w:ascii="Arial" w:eastAsia="Arial" w:hAnsi="Arial" w:cs="Arial"/>
                <w:color w:val="202124"/>
                <w:sz w:val="24"/>
                <w:szCs w:val="24"/>
                <w:highlight w:val="white"/>
              </w:rPr>
              <w:t>Open Shortest Path First) Protocol</w:t>
            </w:r>
            <w:r>
              <w:rPr>
                <w:rFonts w:ascii="Times New Roman" w:eastAsia="Times New Roman" w:hAnsi="Times New Roman" w:cs="Times New Roman"/>
                <w:sz w:val="24"/>
                <w:szCs w:val="24"/>
              </w:rPr>
              <w:t xml:space="preserve"> </w:t>
            </w:r>
          </w:p>
          <w:p w14:paraId="3CEEE807" w14:textId="77777777" w:rsidR="00837AD3" w:rsidRDefault="00837AD3" w:rsidP="00837AD3">
            <w:pPr>
              <w:ind w:left="720"/>
              <w:rPr>
                <w:rFonts w:ascii="Times New Roman" w:eastAsia="Times New Roman" w:hAnsi="Times New Roman" w:cs="Times New Roman"/>
                <w:sz w:val="24"/>
                <w:szCs w:val="24"/>
              </w:rPr>
            </w:pPr>
          </w:p>
        </w:tc>
      </w:tr>
      <w:tr w:rsidR="008F2856" w14:paraId="175EE43D" w14:textId="77777777" w:rsidTr="00B06539">
        <w:trPr>
          <w:trHeight w:val="1153"/>
        </w:trPr>
        <w:tc>
          <w:tcPr>
            <w:tcW w:w="2987" w:type="dxa"/>
          </w:tcPr>
          <w:p w14:paraId="5144CA78" w14:textId="77777777" w:rsidR="008F2856" w:rsidRDefault="00000000">
            <w:pPr>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PLATFORM THAT WILL BE USED FOR IMPLEMENTATION</w:t>
            </w:r>
          </w:p>
          <w:p w14:paraId="571844FE" w14:textId="77777777" w:rsidR="008F2856" w:rsidRDefault="008F2856">
            <w:pPr>
              <w:rPr>
                <w:rFonts w:ascii="Times New Roman" w:eastAsia="Times New Roman" w:hAnsi="Times New Roman" w:cs="Times New Roman"/>
                <w:sz w:val="24"/>
                <w:szCs w:val="24"/>
              </w:rPr>
            </w:pPr>
          </w:p>
        </w:tc>
        <w:tc>
          <w:tcPr>
            <w:tcW w:w="7333" w:type="dxa"/>
            <w:gridSpan w:val="4"/>
          </w:tcPr>
          <w:p w14:paraId="591BB796" w14:textId="4FB9FEE0" w:rsidR="008F2856" w:rsidRPr="00837AD3" w:rsidRDefault="00837AD3">
            <w:pPr>
              <w:rPr>
                <w:rFonts w:ascii="Times New Roman" w:eastAsia="Times New Roman" w:hAnsi="Times New Roman" w:cs="Times New Roman"/>
                <w:b/>
                <w:bCs/>
                <w:sz w:val="36"/>
                <w:szCs w:val="36"/>
              </w:rPr>
            </w:pPr>
            <w:r>
              <w:rPr>
                <w:rFonts w:ascii="Times New Roman" w:eastAsia="Times New Roman" w:hAnsi="Times New Roman" w:cs="Times New Roman"/>
                <w:sz w:val="24"/>
                <w:szCs w:val="24"/>
              </w:rPr>
              <w:t xml:space="preserve"> </w:t>
            </w:r>
            <w:r w:rsidR="00000000" w:rsidRPr="00837AD3">
              <w:rPr>
                <w:rFonts w:ascii="Times New Roman" w:eastAsia="Times New Roman" w:hAnsi="Times New Roman" w:cs="Times New Roman"/>
                <w:b/>
                <w:bCs/>
                <w:sz w:val="36"/>
                <w:szCs w:val="36"/>
              </w:rPr>
              <w:t>Cisco Packet Tracer</w:t>
            </w:r>
          </w:p>
        </w:tc>
      </w:tr>
      <w:tr w:rsidR="008F2856" w14:paraId="20917E0B" w14:textId="77777777" w:rsidTr="00B06539">
        <w:trPr>
          <w:trHeight w:val="842"/>
        </w:trPr>
        <w:tc>
          <w:tcPr>
            <w:tcW w:w="2987" w:type="dxa"/>
          </w:tcPr>
          <w:p w14:paraId="2E66BD78" w14:textId="77777777" w:rsidR="008F2856" w:rsidRDefault="00000000">
            <w:pPr>
              <w:rPr>
                <w:rFonts w:ascii="Times New Roman" w:eastAsia="Times New Roman" w:hAnsi="Times New Roman" w:cs="Times New Roman"/>
                <w:smallCaps/>
                <w:sz w:val="24"/>
                <w:szCs w:val="24"/>
              </w:rPr>
            </w:pPr>
            <w:r>
              <w:rPr>
                <w:rFonts w:ascii="Times New Roman" w:eastAsia="Times New Roman" w:hAnsi="Times New Roman" w:cs="Times New Roman"/>
                <w:sz w:val="24"/>
                <w:szCs w:val="24"/>
              </w:rPr>
              <w:t>Demonstration Details</w:t>
            </w:r>
          </w:p>
        </w:tc>
        <w:tc>
          <w:tcPr>
            <w:tcW w:w="7333" w:type="dxa"/>
            <w:gridSpan w:val="4"/>
          </w:tcPr>
          <w:p w14:paraId="367F7F1C" w14:textId="77777777" w:rsidR="008F2856" w:rsidRPr="00837AD3" w:rsidRDefault="00000000">
            <w:pPr>
              <w:rPr>
                <w:rFonts w:ascii="Times New Roman" w:eastAsia="Times New Roman" w:hAnsi="Times New Roman" w:cs="Times New Roman"/>
                <w:sz w:val="28"/>
                <w:szCs w:val="28"/>
              </w:rPr>
            </w:pPr>
            <w:r w:rsidRPr="00837AD3">
              <w:rPr>
                <w:rFonts w:ascii="Times New Roman" w:eastAsia="Times New Roman" w:hAnsi="Times New Roman" w:cs="Times New Roman"/>
                <w:sz w:val="28"/>
                <w:szCs w:val="28"/>
              </w:rPr>
              <w:t>Demonstration of packet routing and real time Simulation mode of Cisco’s network simulation tool, Packet Tracer.</w:t>
            </w:r>
          </w:p>
          <w:p w14:paraId="543C18D5" w14:textId="77777777" w:rsidR="008F2856" w:rsidRDefault="008F2856">
            <w:pPr>
              <w:rPr>
                <w:rFonts w:ascii="Times New Roman" w:eastAsia="Times New Roman" w:hAnsi="Times New Roman" w:cs="Times New Roman"/>
                <w:sz w:val="24"/>
                <w:szCs w:val="24"/>
              </w:rPr>
            </w:pPr>
          </w:p>
        </w:tc>
      </w:tr>
      <w:tr w:rsidR="008F2856" w14:paraId="4C76E1D2" w14:textId="77777777" w:rsidTr="00B06539">
        <w:trPr>
          <w:trHeight w:val="1370"/>
        </w:trPr>
        <w:tc>
          <w:tcPr>
            <w:tcW w:w="2987" w:type="dxa"/>
          </w:tcPr>
          <w:p w14:paraId="089D3D99" w14:textId="77777777" w:rsidR="008F2856" w:rsidRDefault="00000000">
            <w:pP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ARE THERE ANY STANDARD DATASETS AVAILABLE</w:t>
            </w:r>
          </w:p>
          <w:p w14:paraId="1350C2A5" w14:textId="77777777" w:rsidR="008F2856" w:rsidRDefault="008F2856">
            <w:pPr>
              <w:rPr>
                <w:rFonts w:ascii="Times New Roman" w:eastAsia="Times New Roman" w:hAnsi="Times New Roman" w:cs="Times New Roman"/>
                <w:smallCaps/>
                <w:sz w:val="24"/>
                <w:szCs w:val="24"/>
              </w:rPr>
            </w:pPr>
          </w:p>
          <w:p w14:paraId="1C47DFED" w14:textId="77777777" w:rsidR="008F2856" w:rsidRDefault="008F2856">
            <w:pPr>
              <w:rPr>
                <w:rFonts w:ascii="Times New Roman" w:eastAsia="Times New Roman" w:hAnsi="Times New Roman" w:cs="Times New Roman"/>
                <w:smallCaps/>
                <w:sz w:val="24"/>
                <w:szCs w:val="24"/>
              </w:rPr>
            </w:pPr>
          </w:p>
        </w:tc>
        <w:tc>
          <w:tcPr>
            <w:tcW w:w="7333" w:type="dxa"/>
            <w:gridSpan w:val="4"/>
          </w:tcPr>
          <w:p w14:paraId="0C66527B" w14:textId="77777777" w:rsidR="008F285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8F2856" w14:paraId="019EFC63" w14:textId="77777777" w:rsidTr="00B06539">
        <w:trPr>
          <w:trHeight w:val="1986"/>
        </w:trPr>
        <w:tc>
          <w:tcPr>
            <w:tcW w:w="2987" w:type="dxa"/>
          </w:tcPr>
          <w:p w14:paraId="07C2046B" w14:textId="77777777" w:rsidR="008F2856" w:rsidRDefault="00000000">
            <w:pP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lastRenderedPageBreak/>
              <w:t>REFERENCES</w:t>
            </w:r>
          </w:p>
        </w:tc>
        <w:tc>
          <w:tcPr>
            <w:tcW w:w="7333" w:type="dxa"/>
            <w:gridSpan w:val="4"/>
          </w:tcPr>
          <w:p w14:paraId="39302928" w14:textId="77777777" w:rsidR="008F2856" w:rsidRDefault="00000000">
            <w:pPr>
              <w:rPr>
                <w:rFonts w:ascii="Arial" w:eastAsia="Arial" w:hAnsi="Arial" w:cs="Arial"/>
                <w:color w:val="454545"/>
                <w:sz w:val="24"/>
                <w:szCs w:val="24"/>
                <w:highlight w:val="white"/>
              </w:rPr>
            </w:pPr>
            <w:r>
              <w:rPr>
                <w:rFonts w:ascii="Times New Roman" w:eastAsia="Times New Roman" w:hAnsi="Times New Roman" w:cs="Times New Roman"/>
                <w:sz w:val="24"/>
                <w:szCs w:val="24"/>
              </w:rPr>
              <w:t xml:space="preserve">[1] </w:t>
            </w:r>
            <w:hyperlink r:id="rId8">
              <w:r>
                <w:rPr>
                  <w:rFonts w:ascii="Arial" w:eastAsia="Arial" w:hAnsi="Arial" w:cs="Arial"/>
                  <w:sz w:val="24"/>
                  <w:szCs w:val="24"/>
                  <w:highlight w:val="white"/>
                </w:rPr>
                <w:t xml:space="preserve">Ahmed </w:t>
              </w:r>
              <w:proofErr w:type="spellStart"/>
              <w:r>
                <w:rPr>
                  <w:rFonts w:ascii="Arial" w:eastAsia="Arial" w:hAnsi="Arial" w:cs="Arial"/>
                  <w:sz w:val="24"/>
                  <w:szCs w:val="24"/>
                  <w:highlight w:val="white"/>
                </w:rPr>
                <w:t>Abo</w:t>
              </w:r>
              <w:proofErr w:type="spellEnd"/>
              <w:r>
                <w:rPr>
                  <w:rFonts w:ascii="Arial" w:eastAsia="Arial" w:hAnsi="Arial" w:cs="Arial"/>
                  <w:sz w:val="24"/>
                  <w:szCs w:val="24"/>
                  <w:highlight w:val="white"/>
                </w:rPr>
                <w:t xml:space="preserve"> Ghazala</w:t>
              </w:r>
            </w:hyperlink>
            <w:r>
              <w:rPr>
                <w:rFonts w:ascii="Arial" w:eastAsia="Arial" w:hAnsi="Arial" w:cs="Arial"/>
                <w:sz w:val="24"/>
                <w:szCs w:val="24"/>
                <w:highlight w:val="white"/>
              </w:rPr>
              <w:t xml:space="preserve">, </w:t>
            </w:r>
            <w:hyperlink r:id="rId9">
              <w:r>
                <w:rPr>
                  <w:rFonts w:ascii="Arial" w:eastAsia="Arial" w:hAnsi="Arial" w:cs="Arial"/>
                  <w:sz w:val="24"/>
                  <w:szCs w:val="24"/>
                  <w:highlight w:val="white"/>
                </w:rPr>
                <w:t>Ayman El-Sayed</w:t>
              </w:r>
            </w:hyperlink>
            <w:r>
              <w:t xml:space="preserve">, </w:t>
            </w:r>
            <w:hyperlink r:id="rId10">
              <w:r>
                <w:rPr>
                  <w:rFonts w:ascii="Arial" w:eastAsia="Arial" w:hAnsi="Arial" w:cs="Arial"/>
                  <w:sz w:val="24"/>
                  <w:szCs w:val="24"/>
                  <w:highlight w:val="white"/>
                </w:rPr>
                <w:t>Mervat Mousa</w:t>
              </w:r>
            </w:hyperlink>
            <w:r>
              <w:rPr>
                <w:rFonts w:ascii="Times New Roman" w:eastAsia="Times New Roman" w:hAnsi="Times New Roman" w:cs="Times New Roman"/>
                <w:sz w:val="24"/>
                <w:szCs w:val="24"/>
              </w:rPr>
              <w:t xml:space="preserve">, </w:t>
            </w:r>
            <w:r>
              <w:rPr>
                <w:rFonts w:ascii="Arial" w:eastAsia="Arial" w:hAnsi="Arial" w:cs="Arial"/>
                <w:color w:val="454545"/>
                <w:sz w:val="24"/>
                <w:szCs w:val="24"/>
                <w:highlight w:val="white"/>
              </w:rPr>
              <w:t>2008, Implementation of Open Shortest Path First to Wide Area Networks, IEEE, Retrieved December 05, 2022</w:t>
            </w:r>
          </w:p>
          <w:p w14:paraId="49A7850F" w14:textId="77777777" w:rsidR="00837AD3" w:rsidRDefault="00837AD3">
            <w:pPr>
              <w:rPr>
                <w:rFonts w:ascii="Arial" w:eastAsia="Arial" w:hAnsi="Arial" w:cs="Arial"/>
                <w:color w:val="454545"/>
                <w:sz w:val="24"/>
                <w:szCs w:val="24"/>
                <w:highlight w:val="white"/>
              </w:rPr>
            </w:pPr>
          </w:p>
          <w:p w14:paraId="07A7A46C" w14:textId="77777777" w:rsidR="008F2856" w:rsidRDefault="00000000">
            <w:pPr>
              <w:rPr>
                <w:rFonts w:ascii="Arial" w:eastAsia="Arial" w:hAnsi="Arial" w:cs="Arial"/>
                <w:color w:val="454545"/>
                <w:sz w:val="24"/>
                <w:szCs w:val="24"/>
                <w:highlight w:val="white"/>
              </w:rPr>
            </w:pPr>
            <w:r>
              <w:rPr>
                <w:rFonts w:ascii="Arial" w:eastAsia="Arial" w:hAnsi="Arial" w:cs="Arial"/>
                <w:color w:val="454545"/>
                <w:sz w:val="24"/>
                <w:szCs w:val="24"/>
                <w:highlight w:val="white"/>
              </w:rPr>
              <w:t>{</w:t>
            </w:r>
            <w:hyperlink r:id="rId11">
              <w:r>
                <w:rPr>
                  <w:rFonts w:ascii="Arial" w:eastAsia="Arial" w:hAnsi="Arial" w:cs="Arial"/>
                  <w:color w:val="1155CC"/>
                  <w:sz w:val="24"/>
                  <w:szCs w:val="24"/>
                  <w:highlight w:val="white"/>
                  <w:u w:val="single"/>
                </w:rPr>
                <w:t>https://www.compute</w:t>
              </w:r>
              <w:r>
                <w:rPr>
                  <w:rFonts w:ascii="Arial" w:eastAsia="Arial" w:hAnsi="Arial" w:cs="Arial"/>
                  <w:color w:val="1155CC"/>
                  <w:sz w:val="24"/>
                  <w:szCs w:val="24"/>
                  <w:highlight w:val="white"/>
                  <w:u w:val="single"/>
                </w:rPr>
                <w:t>r</w:t>
              </w:r>
              <w:r>
                <w:rPr>
                  <w:rFonts w:ascii="Arial" w:eastAsia="Arial" w:hAnsi="Arial" w:cs="Arial"/>
                  <w:color w:val="1155CC"/>
                  <w:sz w:val="24"/>
                  <w:szCs w:val="24"/>
                  <w:highlight w:val="white"/>
                  <w:u w:val="single"/>
                </w:rPr>
                <w:t>.org/csdl/proceedings-article/isa/2008/3126a111/12OmNxaNGnF</w:t>
              </w:r>
            </w:hyperlink>
            <w:r>
              <w:rPr>
                <w:rFonts w:ascii="Arial" w:eastAsia="Arial" w:hAnsi="Arial" w:cs="Arial"/>
                <w:color w:val="454545"/>
                <w:sz w:val="24"/>
                <w:szCs w:val="24"/>
                <w:highlight w:val="white"/>
              </w:rPr>
              <w:t>}</w:t>
            </w:r>
          </w:p>
          <w:p w14:paraId="455B8240" w14:textId="77777777" w:rsidR="008F2856" w:rsidRDefault="008F2856">
            <w:pPr>
              <w:rPr>
                <w:rFonts w:ascii="Arial" w:eastAsia="Arial" w:hAnsi="Arial" w:cs="Arial"/>
                <w:color w:val="454545"/>
                <w:sz w:val="24"/>
                <w:szCs w:val="24"/>
                <w:highlight w:val="white"/>
              </w:rPr>
            </w:pPr>
          </w:p>
          <w:p w14:paraId="7DA74071" w14:textId="77777777" w:rsidR="00837AD3" w:rsidRDefault="00837AD3">
            <w:pPr>
              <w:rPr>
                <w:rFonts w:ascii="Arial" w:eastAsia="Arial" w:hAnsi="Arial" w:cs="Arial"/>
                <w:color w:val="454545"/>
                <w:sz w:val="24"/>
                <w:szCs w:val="24"/>
                <w:highlight w:val="white"/>
              </w:rPr>
            </w:pPr>
          </w:p>
          <w:p w14:paraId="5998740A" w14:textId="77777777" w:rsidR="00B06539" w:rsidRDefault="00B06539">
            <w:pPr>
              <w:rPr>
                <w:rFonts w:ascii="Times New Roman" w:eastAsia="Times New Roman" w:hAnsi="Times New Roman" w:cs="Times New Roman"/>
                <w:sz w:val="24"/>
                <w:szCs w:val="24"/>
              </w:rPr>
            </w:pPr>
          </w:p>
          <w:p w14:paraId="62A0A1DF" w14:textId="2310E11A" w:rsidR="008F2856" w:rsidRDefault="00000000">
            <w:pPr>
              <w:rPr>
                <w:rFonts w:ascii="Arial" w:eastAsia="Arial" w:hAnsi="Arial" w:cs="Arial"/>
                <w:color w:val="454545"/>
                <w:sz w:val="24"/>
                <w:szCs w:val="24"/>
                <w:highlight w:val="white"/>
              </w:rPr>
            </w:pPr>
            <w:r>
              <w:rPr>
                <w:rFonts w:ascii="Times New Roman" w:eastAsia="Times New Roman" w:hAnsi="Times New Roman" w:cs="Times New Roman"/>
                <w:sz w:val="24"/>
                <w:szCs w:val="24"/>
              </w:rPr>
              <w:t xml:space="preserve">[2] </w:t>
            </w:r>
            <w:hyperlink r:id="rId12">
              <w:r>
                <w:rPr>
                  <w:rFonts w:ascii="Arial" w:eastAsia="Arial" w:hAnsi="Arial" w:cs="Arial"/>
                  <w:sz w:val="24"/>
                  <w:szCs w:val="24"/>
                  <w:highlight w:val="white"/>
                </w:rPr>
                <w:t>Kazuya Odagiri</w:t>
              </w:r>
            </w:hyperlink>
            <w:r>
              <w:t xml:space="preserve">, </w:t>
            </w:r>
            <w:hyperlink r:id="rId13">
              <w:r>
                <w:rPr>
                  <w:rFonts w:ascii="Arial" w:eastAsia="Arial" w:hAnsi="Arial" w:cs="Arial"/>
                  <w:sz w:val="24"/>
                  <w:szCs w:val="24"/>
                  <w:highlight w:val="white"/>
                </w:rPr>
                <w:t>Shogo Shimizu</w:t>
              </w:r>
            </w:hyperlink>
            <w:r>
              <w:t xml:space="preserve">, </w:t>
            </w:r>
            <w:hyperlink r:id="rId14">
              <w:r>
                <w:rPr>
                  <w:rFonts w:ascii="Arial" w:eastAsia="Arial" w:hAnsi="Arial" w:cs="Arial"/>
                  <w:sz w:val="24"/>
                  <w:szCs w:val="24"/>
                  <w:highlight w:val="white"/>
                </w:rPr>
                <w:t>Makoto Takizawa</w:t>
              </w:r>
            </w:hyperlink>
            <w:r>
              <w:t xml:space="preserve">, </w:t>
            </w:r>
            <w:hyperlink r:id="rId15">
              <w:r>
                <w:rPr>
                  <w:rFonts w:ascii="Arial" w:eastAsia="Arial" w:hAnsi="Arial" w:cs="Arial"/>
                  <w:sz w:val="24"/>
                  <w:szCs w:val="24"/>
                  <w:highlight w:val="white"/>
                </w:rPr>
                <w:t>Naohiro Ishii</w:t>
              </w:r>
            </w:hyperlink>
            <w:r>
              <w:rPr>
                <w:rFonts w:ascii="Times New Roman" w:eastAsia="Times New Roman" w:hAnsi="Times New Roman" w:cs="Times New Roman"/>
                <w:sz w:val="24"/>
                <w:szCs w:val="24"/>
              </w:rPr>
              <w:t xml:space="preserve">,2012, </w:t>
            </w:r>
            <w:r>
              <w:rPr>
                <w:rFonts w:ascii="Montserrat" w:eastAsia="Montserrat" w:hAnsi="Montserrat" w:cs="Montserrat"/>
              </w:rPr>
              <w:t xml:space="preserve">Concept of Policy-Based Wide Area Network Management System, </w:t>
            </w:r>
            <w:r>
              <w:rPr>
                <w:rFonts w:ascii="Arial" w:eastAsia="Arial" w:hAnsi="Arial" w:cs="Arial"/>
                <w:color w:val="454545"/>
                <w:sz w:val="24"/>
                <w:szCs w:val="24"/>
                <w:highlight w:val="white"/>
              </w:rPr>
              <w:t>IEEE, Retrieved December 05, 2022</w:t>
            </w:r>
          </w:p>
          <w:p w14:paraId="476ED2EF" w14:textId="77777777" w:rsidR="008F2856" w:rsidRDefault="00000000">
            <w:pPr>
              <w:rPr>
                <w:rFonts w:ascii="Times New Roman" w:eastAsia="Times New Roman" w:hAnsi="Times New Roman" w:cs="Times New Roman"/>
                <w:sz w:val="24"/>
                <w:szCs w:val="24"/>
              </w:rPr>
            </w:pPr>
            <w:r>
              <w:rPr>
                <w:rFonts w:ascii="Arial" w:eastAsia="Arial" w:hAnsi="Arial" w:cs="Arial"/>
                <w:color w:val="454545"/>
                <w:sz w:val="24"/>
                <w:szCs w:val="24"/>
                <w:highlight w:val="white"/>
              </w:rPr>
              <w:t>{</w:t>
            </w:r>
            <w:hyperlink r:id="rId16">
              <w:r>
                <w:rPr>
                  <w:rFonts w:ascii="Arial" w:eastAsia="Arial" w:hAnsi="Arial" w:cs="Arial"/>
                  <w:color w:val="1155CC"/>
                  <w:sz w:val="24"/>
                  <w:szCs w:val="24"/>
                  <w:highlight w:val="white"/>
                  <w:u w:val="single"/>
                </w:rPr>
                <w:t>https://www.computer.org/csdl/proceedings-article/icis/2012/06211105/12OmNqHqSoT</w:t>
              </w:r>
            </w:hyperlink>
            <w:r>
              <w:rPr>
                <w:rFonts w:ascii="Arial" w:eastAsia="Arial" w:hAnsi="Arial" w:cs="Arial"/>
                <w:color w:val="454545"/>
                <w:sz w:val="24"/>
                <w:szCs w:val="24"/>
                <w:highlight w:val="white"/>
              </w:rPr>
              <w:t>}</w:t>
            </w:r>
          </w:p>
        </w:tc>
      </w:tr>
    </w:tbl>
    <w:p w14:paraId="4B45021C" w14:textId="77777777" w:rsidR="008F2856" w:rsidRDefault="008F2856">
      <w:pPr>
        <w:rPr>
          <w:rFonts w:ascii="Times New Roman" w:eastAsia="Times New Roman" w:hAnsi="Times New Roman" w:cs="Times New Roman"/>
          <w:sz w:val="24"/>
          <w:szCs w:val="24"/>
        </w:rPr>
      </w:pPr>
      <w:bookmarkStart w:id="0" w:name="_heading=h.gjdgxs" w:colFirst="0" w:colLast="0"/>
      <w:bookmarkEnd w:id="0"/>
    </w:p>
    <w:sectPr w:rsidR="008F2856">
      <w:headerReference w:type="even" r:id="rId17"/>
      <w:headerReference w:type="default" r:id="rId18"/>
      <w:footerReference w:type="even" r:id="rId19"/>
      <w:footerReference w:type="default" r:id="rId20"/>
      <w:headerReference w:type="first" r:id="rId21"/>
      <w:footerReference w:type="first" r:id="rId22"/>
      <w:pgSz w:w="12240" w:h="15840"/>
      <w:pgMar w:top="900" w:right="1440" w:bottom="810" w:left="1440" w:header="180" w:footer="27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801A6" w14:textId="77777777" w:rsidR="003A49C2" w:rsidRDefault="003A49C2">
      <w:pPr>
        <w:spacing w:after="0" w:line="240" w:lineRule="auto"/>
      </w:pPr>
      <w:r>
        <w:separator/>
      </w:r>
    </w:p>
  </w:endnote>
  <w:endnote w:type="continuationSeparator" w:id="0">
    <w:p w14:paraId="5995DC7E" w14:textId="77777777" w:rsidR="003A49C2" w:rsidRDefault="003A4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BE2FE" w14:textId="77777777" w:rsidR="008F2856" w:rsidRDefault="008F285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E7296" w14:textId="5C2050AD" w:rsidR="008F2856"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615EC">
      <w:rPr>
        <w:noProof/>
        <w:color w:val="000000"/>
      </w:rPr>
      <w:t>1</w:t>
    </w:r>
    <w:r>
      <w:rPr>
        <w:color w:val="000000"/>
      </w:rPr>
      <w:fldChar w:fldCharType="end"/>
    </w:r>
  </w:p>
  <w:p w14:paraId="781EAAEC" w14:textId="77777777" w:rsidR="008F2856" w:rsidRDefault="008F2856">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E6A90" w14:textId="77777777" w:rsidR="008F2856" w:rsidRDefault="008F285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452F3" w14:textId="77777777" w:rsidR="003A49C2" w:rsidRDefault="003A49C2">
      <w:pPr>
        <w:spacing w:after="0" w:line="240" w:lineRule="auto"/>
      </w:pPr>
      <w:r>
        <w:separator/>
      </w:r>
    </w:p>
  </w:footnote>
  <w:footnote w:type="continuationSeparator" w:id="0">
    <w:p w14:paraId="5CA11E17" w14:textId="77777777" w:rsidR="003A49C2" w:rsidRDefault="003A4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53C42" w14:textId="77777777" w:rsidR="008F2856" w:rsidRDefault="008F285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2DB4" w14:textId="72547CCF" w:rsidR="008F2856" w:rsidRDefault="002615EC" w:rsidP="002615EC">
    <w:pPr>
      <w:pBdr>
        <w:top w:val="nil"/>
        <w:left w:val="nil"/>
        <w:bottom w:val="nil"/>
        <w:right w:val="nil"/>
        <w:between w:val="nil"/>
      </w:pBdr>
      <w:tabs>
        <w:tab w:val="center" w:pos="4680"/>
        <w:tab w:val="right" w:pos="9360"/>
      </w:tabs>
      <w:spacing w:after="0" w:line="240" w:lineRule="auto"/>
      <w:jc w:val="center"/>
      <w:rPr>
        <w:color w:val="000000"/>
        <w:sz w:val="28"/>
        <w:szCs w:val="28"/>
      </w:rPr>
    </w:pPr>
    <w:r>
      <w:rPr>
        <w:color w:val="000000"/>
        <w:sz w:val="28"/>
        <w:szCs w:val="28"/>
      </w:rPr>
      <w:t>JECRC UNIVERSITY</w:t>
    </w:r>
  </w:p>
  <w:p w14:paraId="0B025283" w14:textId="3EAF4C35" w:rsidR="002615EC" w:rsidRPr="002615EC" w:rsidRDefault="002615EC" w:rsidP="002615EC">
    <w:pPr>
      <w:shd w:val="clear" w:color="auto" w:fill="FAFAFA"/>
      <w:spacing w:after="0" w:line="240" w:lineRule="auto"/>
      <w:textAlignment w:val="baseline"/>
      <w:rPr>
        <w:rFonts w:ascii="Montserrat" w:eastAsia="Times New Roman" w:hAnsi="Montserrat" w:cs="Times New Roman"/>
        <w:color w:val="292929"/>
        <w:sz w:val="20"/>
        <w:szCs w:val="20"/>
        <w:lang w:val="en-IN"/>
      </w:rPr>
    </w:pPr>
    <w:r>
      <w:rPr>
        <w:rFonts w:ascii="Montserrat" w:eastAsia="Times New Roman" w:hAnsi="Montserrat" w:cs="Times New Roman"/>
        <w:color w:val="292929"/>
        <w:sz w:val="20"/>
        <w:szCs w:val="20"/>
        <w:lang w:val="en-IN"/>
      </w:rPr>
      <w:t xml:space="preserve">                           (</w:t>
    </w:r>
    <w:proofErr w:type="spellStart"/>
    <w:r w:rsidRPr="002615EC">
      <w:rPr>
        <w:rFonts w:ascii="Montserrat" w:eastAsia="Times New Roman" w:hAnsi="Montserrat" w:cs="Times New Roman"/>
        <w:color w:val="292929"/>
        <w:sz w:val="20"/>
        <w:szCs w:val="20"/>
        <w:lang w:val="en-IN"/>
      </w:rPr>
      <w:t>Ramchandrapura</w:t>
    </w:r>
    <w:proofErr w:type="spellEnd"/>
    <w:r w:rsidRPr="002615EC">
      <w:rPr>
        <w:rFonts w:ascii="Montserrat" w:eastAsia="Times New Roman" w:hAnsi="Montserrat" w:cs="Times New Roman"/>
        <w:color w:val="292929"/>
        <w:sz w:val="20"/>
        <w:szCs w:val="20"/>
        <w:lang w:val="en-IN"/>
      </w:rPr>
      <w:t xml:space="preserve"> Industrial Area,</w:t>
    </w:r>
    <w:r w:rsidRPr="002615EC">
      <w:rPr>
        <w:rFonts w:ascii="Montserrat" w:eastAsia="Times New Roman" w:hAnsi="Montserrat" w:cs="Times New Roman"/>
        <w:color w:val="292929"/>
        <w:sz w:val="20"/>
        <w:szCs w:val="20"/>
        <w:lang w:val="en-IN"/>
      </w:rPr>
      <w:t xml:space="preserve"> </w:t>
    </w:r>
    <w:proofErr w:type="spellStart"/>
    <w:r w:rsidRPr="002615EC">
      <w:rPr>
        <w:rFonts w:ascii="Montserrat" w:eastAsia="Times New Roman" w:hAnsi="Montserrat" w:cs="Times New Roman"/>
        <w:color w:val="292929"/>
        <w:sz w:val="20"/>
        <w:szCs w:val="20"/>
        <w:lang w:val="en-IN"/>
      </w:rPr>
      <w:t>Vidhani</w:t>
    </w:r>
    <w:proofErr w:type="spellEnd"/>
    <w:r w:rsidRPr="002615EC">
      <w:rPr>
        <w:rFonts w:ascii="Montserrat" w:eastAsia="Times New Roman" w:hAnsi="Montserrat" w:cs="Times New Roman"/>
        <w:color w:val="292929"/>
        <w:sz w:val="20"/>
        <w:szCs w:val="20"/>
        <w:lang w:val="en-IN"/>
      </w:rPr>
      <w:t xml:space="preserve">, </w:t>
    </w:r>
    <w:proofErr w:type="spellStart"/>
    <w:r w:rsidRPr="002615EC">
      <w:rPr>
        <w:rFonts w:ascii="Montserrat" w:eastAsia="Times New Roman" w:hAnsi="Montserrat" w:cs="Times New Roman"/>
        <w:color w:val="292929"/>
        <w:sz w:val="20"/>
        <w:szCs w:val="20"/>
        <w:lang w:val="en-IN"/>
      </w:rPr>
      <w:t>Sitapura</w:t>
    </w:r>
    <w:proofErr w:type="spellEnd"/>
    <w:r w:rsidRPr="002615EC">
      <w:rPr>
        <w:rFonts w:ascii="Montserrat" w:eastAsia="Times New Roman" w:hAnsi="Montserrat" w:cs="Times New Roman"/>
        <w:color w:val="292929"/>
        <w:sz w:val="20"/>
        <w:szCs w:val="20"/>
        <w:lang w:val="en-IN"/>
      </w:rPr>
      <w:t xml:space="preserve"> Extension, Jaipur</w:t>
    </w:r>
    <w:r>
      <w:rPr>
        <w:rFonts w:ascii="Montserrat" w:eastAsia="Times New Roman" w:hAnsi="Montserrat" w:cs="Times New Roman"/>
        <w:color w:val="292929"/>
        <w:sz w:val="20"/>
        <w:szCs w:val="20"/>
        <w:lang w:val="en-IN"/>
      </w:rPr>
      <w:t>)</w:t>
    </w:r>
  </w:p>
  <w:p w14:paraId="7A6545C7" w14:textId="77777777" w:rsidR="008F2856" w:rsidRDefault="008F2856" w:rsidP="002615E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A9D01" w14:textId="77777777" w:rsidR="008F2856" w:rsidRDefault="008F285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7421F"/>
    <w:multiLevelType w:val="multilevel"/>
    <w:tmpl w:val="E0AE07BA"/>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48190B"/>
    <w:multiLevelType w:val="multilevel"/>
    <w:tmpl w:val="CD1C5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9E418F"/>
    <w:multiLevelType w:val="multilevel"/>
    <w:tmpl w:val="9B30E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6921822">
    <w:abstractNumId w:val="1"/>
  </w:num>
  <w:num w:numId="2" w16cid:durableId="2037077245">
    <w:abstractNumId w:val="0"/>
  </w:num>
  <w:num w:numId="3" w16cid:durableId="255747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856"/>
    <w:rsid w:val="00104555"/>
    <w:rsid w:val="002615EC"/>
    <w:rsid w:val="003A49C2"/>
    <w:rsid w:val="003C62BF"/>
    <w:rsid w:val="00536D39"/>
    <w:rsid w:val="00671B24"/>
    <w:rsid w:val="00837AD3"/>
    <w:rsid w:val="008F2856"/>
    <w:rsid w:val="00B06539"/>
    <w:rsid w:val="00D26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F2123"/>
  <w15:docId w15:val="{8FE0DE75-87BC-4407-AFF9-23E60FE6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99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420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E41"/>
  </w:style>
  <w:style w:type="paragraph" w:styleId="Footer">
    <w:name w:val="footer"/>
    <w:basedOn w:val="Normal"/>
    <w:link w:val="FooterChar"/>
    <w:uiPriority w:val="99"/>
    <w:unhideWhenUsed/>
    <w:rsid w:val="0065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E41"/>
  </w:style>
  <w:style w:type="character" w:styleId="Hyperlink">
    <w:name w:val="Hyperlink"/>
    <w:basedOn w:val="DefaultParagraphFont"/>
    <w:uiPriority w:val="99"/>
    <w:unhideWhenUsed/>
    <w:rsid w:val="0009006F"/>
    <w:rPr>
      <w:color w:val="0563C1" w:themeColor="hyperlink"/>
      <w:u w:val="single"/>
    </w:rPr>
  </w:style>
  <w:style w:type="paragraph" w:styleId="BalloonText">
    <w:name w:val="Balloon Text"/>
    <w:basedOn w:val="Normal"/>
    <w:link w:val="BalloonTextChar"/>
    <w:uiPriority w:val="99"/>
    <w:semiHidden/>
    <w:unhideWhenUsed/>
    <w:rsid w:val="0015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3C3"/>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03871">
      <w:bodyDiv w:val="1"/>
      <w:marLeft w:val="0"/>
      <w:marRight w:val="0"/>
      <w:marTop w:val="0"/>
      <w:marBottom w:val="0"/>
      <w:divBdr>
        <w:top w:val="none" w:sz="0" w:space="0" w:color="auto"/>
        <w:left w:val="none" w:sz="0" w:space="0" w:color="auto"/>
        <w:bottom w:val="none" w:sz="0" w:space="0" w:color="auto"/>
        <w:right w:val="none" w:sz="0" w:space="0" w:color="auto"/>
      </w:divBdr>
      <w:divsChild>
        <w:div w:id="1554540497">
          <w:marLeft w:val="0"/>
          <w:marRight w:val="240"/>
          <w:marTop w:val="0"/>
          <w:marBottom w:val="0"/>
          <w:divBdr>
            <w:top w:val="none" w:sz="0" w:space="0" w:color="auto"/>
            <w:left w:val="none" w:sz="0" w:space="0" w:color="auto"/>
            <w:bottom w:val="none" w:sz="0" w:space="0" w:color="auto"/>
            <w:right w:val="none" w:sz="0" w:space="0" w:color="auto"/>
          </w:divBdr>
          <w:divsChild>
            <w:div w:id="1126465244">
              <w:marLeft w:val="0"/>
              <w:marRight w:val="0"/>
              <w:marTop w:val="0"/>
              <w:marBottom w:val="0"/>
              <w:divBdr>
                <w:top w:val="none" w:sz="0" w:space="0" w:color="auto"/>
                <w:left w:val="none" w:sz="0" w:space="0" w:color="auto"/>
                <w:bottom w:val="none" w:sz="0" w:space="0" w:color="auto"/>
                <w:right w:val="none" w:sz="0" w:space="0" w:color="auto"/>
              </w:divBdr>
              <w:divsChild>
                <w:div w:id="803737576">
                  <w:marLeft w:val="0"/>
                  <w:marRight w:val="0"/>
                  <w:marTop w:val="0"/>
                  <w:marBottom w:val="0"/>
                  <w:divBdr>
                    <w:top w:val="none" w:sz="0" w:space="0" w:color="auto"/>
                    <w:left w:val="none" w:sz="0" w:space="0" w:color="auto"/>
                    <w:bottom w:val="none" w:sz="0" w:space="0" w:color="auto"/>
                    <w:right w:val="none" w:sz="0" w:space="0" w:color="auto"/>
                  </w:divBdr>
                  <w:divsChild>
                    <w:div w:id="1330401967">
                      <w:marLeft w:val="0"/>
                      <w:marRight w:val="0"/>
                      <w:marTop w:val="0"/>
                      <w:marBottom w:val="0"/>
                      <w:divBdr>
                        <w:top w:val="none" w:sz="0" w:space="0" w:color="auto"/>
                        <w:left w:val="none" w:sz="0" w:space="0" w:color="auto"/>
                        <w:bottom w:val="none" w:sz="0" w:space="0" w:color="auto"/>
                        <w:right w:val="none" w:sz="0" w:space="0" w:color="auto"/>
                      </w:divBdr>
                      <w:divsChild>
                        <w:div w:id="1745224781">
                          <w:marLeft w:val="0"/>
                          <w:marRight w:val="0"/>
                          <w:marTop w:val="0"/>
                          <w:marBottom w:val="0"/>
                          <w:divBdr>
                            <w:top w:val="none" w:sz="0" w:space="0" w:color="auto"/>
                            <w:left w:val="none" w:sz="0" w:space="0" w:color="auto"/>
                            <w:bottom w:val="none" w:sz="0" w:space="0" w:color="auto"/>
                            <w:right w:val="none" w:sz="0" w:space="0" w:color="auto"/>
                          </w:divBdr>
                          <w:divsChild>
                            <w:div w:id="1076512372">
                              <w:marLeft w:val="0"/>
                              <w:marRight w:val="0"/>
                              <w:marTop w:val="0"/>
                              <w:marBottom w:val="0"/>
                              <w:divBdr>
                                <w:top w:val="none" w:sz="0" w:space="0" w:color="auto"/>
                                <w:left w:val="none" w:sz="0" w:space="0" w:color="auto"/>
                                <w:bottom w:val="none" w:sz="0" w:space="0" w:color="auto"/>
                                <w:right w:val="none" w:sz="0" w:space="0" w:color="auto"/>
                              </w:divBdr>
                              <w:divsChild>
                                <w:div w:id="9760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9237">
                          <w:marLeft w:val="0"/>
                          <w:marRight w:val="0"/>
                          <w:marTop w:val="0"/>
                          <w:marBottom w:val="0"/>
                          <w:divBdr>
                            <w:top w:val="none" w:sz="0" w:space="0" w:color="auto"/>
                            <w:left w:val="none" w:sz="0" w:space="0" w:color="auto"/>
                            <w:bottom w:val="none" w:sz="0" w:space="0" w:color="auto"/>
                            <w:right w:val="none" w:sz="0" w:space="0" w:color="auto"/>
                          </w:divBdr>
                          <w:divsChild>
                            <w:div w:id="88284426">
                              <w:marLeft w:val="0"/>
                              <w:marRight w:val="0"/>
                              <w:marTop w:val="0"/>
                              <w:marBottom w:val="0"/>
                              <w:divBdr>
                                <w:top w:val="none" w:sz="0" w:space="0" w:color="auto"/>
                                <w:left w:val="none" w:sz="0" w:space="0" w:color="auto"/>
                                <w:bottom w:val="none" w:sz="0" w:space="0" w:color="auto"/>
                                <w:right w:val="none" w:sz="0" w:space="0" w:color="auto"/>
                              </w:divBdr>
                              <w:divsChild>
                                <w:div w:id="953411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647469">
      <w:bodyDiv w:val="1"/>
      <w:marLeft w:val="0"/>
      <w:marRight w:val="0"/>
      <w:marTop w:val="0"/>
      <w:marBottom w:val="0"/>
      <w:divBdr>
        <w:top w:val="none" w:sz="0" w:space="0" w:color="auto"/>
        <w:left w:val="none" w:sz="0" w:space="0" w:color="auto"/>
        <w:bottom w:val="none" w:sz="0" w:space="0" w:color="auto"/>
        <w:right w:val="none" w:sz="0" w:space="0" w:color="auto"/>
      </w:divBdr>
      <w:divsChild>
        <w:div w:id="1296595296">
          <w:marLeft w:val="0"/>
          <w:marRight w:val="0"/>
          <w:marTop w:val="0"/>
          <w:marBottom w:val="0"/>
          <w:divBdr>
            <w:top w:val="none" w:sz="0" w:space="0" w:color="auto"/>
            <w:left w:val="none" w:sz="0" w:space="0" w:color="auto"/>
            <w:bottom w:val="none" w:sz="0" w:space="0" w:color="auto"/>
            <w:right w:val="none" w:sz="0" w:space="0" w:color="auto"/>
          </w:divBdr>
        </w:div>
        <w:div w:id="1936590339">
          <w:marLeft w:val="0"/>
          <w:marRight w:val="0"/>
          <w:marTop w:val="0"/>
          <w:marBottom w:val="0"/>
          <w:divBdr>
            <w:top w:val="none" w:sz="0" w:space="0" w:color="auto"/>
            <w:left w:val="none" w:sz="0" w:space="0" w:color="auto"/>
            <w:bottom w:val="none" w:sz="0" w:space="0" w:color="auto"/>
            <w:right w:val="none" w:sz="0" w:space="0" w:color="auto"/>
          </w:divBdr>
        </w:div>
      </w:divsChild>
    </w:div>
    <w:div w:id="1544639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mputer.org/csdl/search/default?type=author&amp;givenName=Ahmed%20Abo&amp;surname=Ghazala" TargetMode="External"/><Relationship Id="rId13" Type="http://schemas.openxmlformats.org/officeDocument/2006/relationships/hyperlink" Target="https://www.computer.org/csdl/search/default?type=author&amp;givenName=Shogo&amp;surname=Shimizu"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computer.org/csdl/search/default?type=author&amp;givenName=Kazuya&amp;surname=Odagiri"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omputer.org/csdl/proceedings-article/icis/2012/06211105/12OmNqHqSo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org/csdl/proceedings-article/isa/2008/3126a111/12OmNxaNGn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mputer.org/csdl/search/default?type=author&amp;givenName=Naohiro&amp;surname=Ishii" TargetMode="External"/><Relationship Id="rId23" Type="http://schemas.openxmlformats.org/officeDocument/2006/relationships/fontTable" Target="fontTable.xml"/><Relationship Id="rId10" Type="http://schemas.openxmlformats.org/officeDocument/2006/relationships/hyperlink" Target="https://www.computer.org/csdl/search/default?type=author&amp;givenName=Mervat&amp;surname=Mous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omputer.org/csdl/search/default?type=author&amp;givenName=Ayman&amp;surname=El-Sayed" TargetMode="External"/><Relationship Id="rId14" Type="http://schemas.openxmlformats.org/officeDocument/2006/relationships/hyperlink" Target="https://www.computer.org/csdl/search/default?type=author&amp;givenName=Makoto&amp;surname=Takizawa"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JYmQk3bs0QwGHz0EqQUJ1HDCQ==">AMUW2mU4aGp8L/+aokI2l7hV8Y7JwAZo/GtIyD7+MSakGMTpXfRzCm1OIw7CIIILgYfWoDKWhR4fdZWuzg3OlxISXvte81xu6peOa/oMc1gWuJJnilPMR5A5tGbp7v4kgqToXb95SYVS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 laptop</cp:lastModifiedBy>
  <cp:revision>2</cp:revision>
  <dcterms:created xsi:type="dcterms:W3CDTF">2024-03-07T16:30:00Z</dcterms:created>
  <dcterms:modified xsi:type="dcterms:W3CDTF">2024-03-07T16:30:00Z</dcterms:modified>
</cp:coreProperties>
</file>