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FE9AAA" Type="http://schemas.openxmlformats.org/officeDocument/2006/relationships/officeDocument" Target="/word/document.xml" /><Relationship Id="coreR43FE9A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p>
      <w:pPr>
        <w:jc w:val="center"/>
        <w:rPr>
          <w:rFonts w:ascii="Kunstler Script" w:hAnsi="Kunstler Script"/>
          <w:color w:val="C0504D"/>
          <w:sz w:val="72"/>
        </w:rPr>
      </w:pPr>
      <w:r>
        <w:rPr>
          <w:noProof w:val="1"/>
        </w:rPr>
        <w:drawing>
          <wp:anchor xmlns:wp="http://schemas.openxmlformats.org/drawingml/2006/wordprocessingDrawing" distT="91440" distB="91440" distL="182880" distR="182880" simplePos="0" relativeHeight="1" behindDoc="1" locked="0" layoutInCell="0" allowOverlap="0">
            <wp:simplePos x="0" y="0"/>
            <wp:positionH relativeFrom="margin">
              <wp:align>left</wp:align>
            </wp:positionH>
            <wp:positionV relativeFrom="margin">
              <wp:align>center</wp:align>
            </wp:positionV>
            <wp:extent cx="1856105" cy="2011680"/>
            <wp:effectExtent l="0" t="0" r="0" b="0"/>
            <wp:wrapTight wrapText="bothSides">
              <wp:wrapPolygon edited="0">
                <wp:start x="0" y="0"/>
                <wp:lineTo x="0" y="21477"/>
                <wp:lineTo x="21282" y="21477"/>
                <wp:lineTo x="21282"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1"/>
                    <a:srcRect/>
                    <a:stretch>
                      <a:fillRect/>
                    </a:stretch>
                  </pic:blipFill>
                  <pic:spPr>
                    <a:xfrm>
                      <a:off x="0" y="0"/>
                      <a:ext cx="1856105" cy="2011680"/>
                    </a:xfrm>
                    <a:prstGeom prst="rect"/>
                  </pic:spPr>
                </pic:pic>
              </a:graphicData>
            </a:graphic>
          </wp:anchor>
        </w:drawing>
      </w:r>
      <w:r>
        <w:rPr>
          <w:noProof w:val="1"/>
        </w:rPr>
        <mc:AlternateContent>
          <mc:Choice Requires="wps">
            <w:drawing>
              <wp:anchor xmlns:wp="http://schemas.openxmlformats.org/drawingml/2006/wordprocessingDrawing" distT="0" distB="0" distL="114300" distR="114300" simplePos="0" relativeHeight="1" behindDoc="0" locked="0" layoutInCell="0" allowOverlap="0">
                <wp:simplePos x="0" y="0"/>
                <wp:positionH relativeFrom="column">
                  <wp:posOffset>1757680</wp:posOffset>
                </wp:positionH>
                <wp:positionV relativeFrom="paragraph">
                  <wp:posOffset>-57150</wp:posOffset>
                </wp:positionV>
                <wp:extent cx="2861310" cy="514350"/>
                <wp:effectExtent l="0" t="0" r="0" b="0"/>
                <wp:wrapTopAndBottom/>
                <wp:docPr id="1" name=""/>
                <wp:cNvGraphicFramePr/>
                <a:graphic xmlns:a="http://schemas.openxmlformats.org/drawingml/2006/main">
                  <a:graphicData uri="http://schemas.microsoft.com/office/word/2010/wordprocessingShape">
                    <wps:wsp>
                      <wps:cNvSpPr/>
                      <wps:spPr bwMode="auto">
                        <a:xfrm>
                          <a:off x="0" y="0"/>
                          <a:ext cx="2861310" cy="514350"/>
                        </a:xfrm>
                        <a:prstGeom prst="rect"/>
                        <a:solidFill>
                          <a:srgbClr val="D8D8D8"/>
                        </a:solid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widowControl w:val="0"/>
                              <w:jc w:val="center"/>
                              <w:rPr>
                                <w:i w:val="1"/>
                              </w:rPr>
                            </w:pPr>
                            <w:r>
                              <w:rPr>
                                <w:rFonts w:ascii="Algerian" w:hAnsi="Algerian"/>
                                <w:sz w:val="48"/>
                              </w:rPr>
                              <w:t>FAIRY TALES</w:t>
                            </w:r>
                          </w:p>
                        </w:txbxContent>
                      </wps:txbx>
                      <wps:bodyPr wrap="square" anchor="t" anchorCtr="0">
                        <a:noAutofit/>
                      </wps:bodyPr>
                    </wps:wsp>
                  </a:graphicData>
                </a:graphic>
              </wp:anchor>
            </w:drawing>
          </mc:Choice>
          <mc:Fallback>
            <w:pict>
              <v:shapetype id="2" path="m,l,21600r21600,l21600,xe"/>
              <v:shape type="#2" id="Text Box 1" style="position:absolute;width:225.3pt;height:40.5pt;z-index:1;mso-wrap-distance-left:9pt;mso-wrap-distance-top:0pt;mso-wrap-distance-right:9pt;mso-wrap-distance-bottom:0pt;margin-left:138.4pt;margin-top:-4.5pt;mso-position-horizontal:absolute;mso-position-horizontal-relative:text;mso-position-vertical:absolute;mso-position-vertical-relative:text" fillcolor="#D8D8D8" stroked="f">
                <v:textbox>
                  <w:txbxContent>
                    <w:p>
                      <w:pPr>
                        <w:widowControl w:val="0"/>
                        <w:jc w:val="center"/>
                        <w:rPr>
                          <w:i w:val="1"/>
                        </w:rPr>
                      </w:pPr>
                      <w:r>
                        <w:rPr>
                          <w:rFonts w:ascii="Algerian" w:hAnsi="Algerian"/>
                          <w:sz w:val="48"/>
                        </w:rPr>
                        <w:t>FAIRY TALES</w:t>
                      </w:r>
                    </w:p>
                  </w:txbxContent>
                </v:textbox>
                <w10:wrap type="topAndBottom"/>
              </v:shape>
            </w:pict>
          </mc:Fallback>
        </mc:AlternateContent>
      </w:r>
      <w:r>
        <w:rPr>
          <w:rFonts w:ascii="Kunstler Script" w:hAnsi="Kunstler Script"/>
          <w:color w:val="C0504D"/>
          <w:sz w:val="72"/>
        </w:rPr>
        <w:t>Hans in Luck</w:t>
      </w:r>
    </w:p>
    <w:p>
      <w:pPr>
        <w:jc w:val="center"/>
        <w:rPr>
          <w:rFonts w:ascii="Britannic Bold" w:hAnsi="Britannic Bold"/>
          <w:i w:val="1"/>
          <w:sz w:val="16"/>
        </w:rPr>
      </w:pPr>
      <w:r>
        <w:rPr>
          <w:rFonts w:ascii="Britannic Bold" w:hAnsi="Britannic Bold"/>
          <w:i w:val="1"/>
          <w:sz w:val="16"/>
        </w:rPr>
        <w:t>By the Grimm Brothers</w:t>
      </w:r>
    </w:p>
    <w:p>
      <w:pPr>
        <w:ind w:firstLine="720"/>
      </w:pP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pStyle w:val="P17"/>
        <w:numPr>
          <w:ilvl w:val="0"/>
          <w:numId w:val="27"/>
        </w:numPr>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ind w:firstLine="720"/>
      </w:pPr>
      <w:r>
        <w:t>Hans was delighted as he sat on the horse, drew himself up, squared his elbows, turned out his toes, cracked his whip, and rode merrily off, one minute whistling a merry tune, and another singing,</w:t>
      </w:r>
    </w:p>
    <w:p>
      <w:pPr>
        <w:jc w:val="center"/>
        <w:rPr>
          <w:i w:val="1"/>
        </w:rPr>
      </w:pPr>
      <w:r>
        <w:rPr>
          <w:i w:val="1"/>
        </w:rPr>
        <w:t>’No care and no sorrow,</w:t>
        <w:br w:type="textWrapping"/>
        <w:t>A fig for the morrow!</w:t>
        <w:br w:type="textWrapping"/>
        <w:t>We’ll laugh and be merry,</w:t>
        <w:br w:type="textWrapping"/>
        <w:t>Sing neigh down derry!’</w:t>
      </w:r>
    </w:p>
    <w:p>
      <w:pPr>
        <w:jc w:val="center"/>
        <w:rPr>
          <w:i w:val="1"/>
        </w:rPr>
      </w:pPr>
      <w:r>
        <w:rPr>
          <w:i w:val="1"/>
          <w:lang w:bidi="en-US"/>
        </w:rPr>
        <w:br w:type="page"/>
      </w:r>
    </w:p>
    <w:tbl>
      <w:tblPr>
        <w:tblStyle w:val="T2"/>
        <w:tblW w:w="0" w:type="auto"/>
        <w:tblLook w:val="04A0"/>
      </w:tblPr>
      <w:tblGrid/>
      <w:tr>
        <w:tc>
          <w:tcPr>
            <w:tcW w:w="3207" w:type="dxa"/>
          </w:tcPr>
          <w:p>
            <w:bookmarkStart w:id="0" w:name="_GoBack"/>
            <w:r>
              <w:rPr>
                <w:noProof w:val="1"/>
              </w:rPr>
              <w:drawing>
                <wp:inline xmlns:wp="http://schemas.openxmlformats.org/drawingml/2006/wordprocessingDrawing" distT="0" distB="0" distL="0" distR="0">
                  <wp:extent cx="1790700" cy="17811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dpi="0">
                          <a:blip xmlns:r="http://schemas.openxmlformats.org/officeDocument/2006/relationships" r:embed="Relimage2"/>
                          <a:srcRect/>
                          <a:stretch>
                            <a:fillRect/>
                          </a:stretch>
                        </pic:blipFill>
                        <pic:spPr bwMode="auto">
                          <a:xfrm>
                            <a:off x="0" y="0"/>
                            <a:ext cx="1790700" cy="1781175"/>
                          </a:xfrm>
                          <a:prstGeom prst="rect"/>
                          <a:solidFill>
                            <a:srgbClr val="FFFFFF"/>
                          </a:solidFill>
                          <a:ln>
                            <a:noFill/>
                          </a:ln>
                        </pic:spPr>
                      </pic:pic>
                    </a:graphicData>
                  </a:graphic>
                </wp:inline>
              </w:drawing>
            </w:r>
            <w:bookmarkEnd w:id="0"/>
          </w:p>
        </w:tc>
        <w:tc>
          <w:tcPr>
            <w:tcW w:w="3767" w:type="dxa"/>
          </w:tcPr>
          <w:p>
            <w:r>
              <w:rPr>
                <w:noProof w:val="1"/>
              </w:rPr>
              <w:drawing>
                <wp:inline xmlns:wp="http://schemas.openxmlformats.org/drawingml/2006/wordprocessingDrawing" distT="0" distB="0" distL="0" distR="0">
                  <wp:extent cx="2419350" cy="17335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dpi="0">
                          <a:blip xmlns:r="http://schemas.openxmlformats.org/officeDocument/2006/relationships" r:embed="Relimage3"/>
                          <a:srcRect/>
                          <a:stretch>
                            <a:fillRect/>
                          </a:stretch>
                        </pic:blipFill>
                        <pic:spPr bwMode="auto">
                          <a:xfrm>
                            <a:off x="0" y="0"/>
                            <a:ext cx="2419350" cy="1733550"/>
                          </a:xfrm>
                          <a:prstGeom prst="rect"/>
                          <a:solidFill>
                            <a:srgbClr val="FFFFFF"/>
                          </a:solidFill>
                          <a:ln>
                            <a:noFill/>
                          </a:ln>
                        </pic:spPr>
                      </pic:pic>
                    </a:graphicData>
                  </a:graphic>
                </wp:inline>
              </w:drawing>
            </w:r>
          </w:p>
        </w:tc>
        <w:tc>
          <w:tcPr>
            <w:tcW w:w="3096" w:type="dxa"/>
          </w:tcPr>
          <w:p>
            <w:r>
              <w:rPr>
                <w:noProof w:val="1"/>
              </w:rPr>
              <w:drawing>
                <wp:inline xmlns:wp="http://schemas.openxmlformats.org/drawingml/2006/wordprocessingDrawing" distT="0" distB="0" distL="0" distR="0">
                  <wp:extent cx="1952625" cy="195262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rrowheads="1"/>
                          </pic:cNvPicPr>
                        </pic:nvPicPr>
                        <pic:blipFill dpi="0">
                          <a:blip xmlns:r="http://schemas.openxmlformats.org/officeDocument/2006/relationships" r:embed="Relimage4"/>
                          <a:srcRect/>
                          <a:stretch>
                            <a:fillRect/>
                          </a:stretch>
                        </pic:blipFill>
                        <pic:spPr bwMode="auto">
                          <a:xfrm>
                            <a:off x="0" y="0"/>
                            <a:ext cx="1952625" cy="1952625"/>
                          </a:xfrm>
                          <a:prstGeom prst="rect"/>
                          <a:solidFill>
                            <a:srgbClr val="FFFFFF"/>
                          </a:solidFill>
                          <a:ln>
                            <a:noFill/>
                          </a:ln>
                        </pic:spPr>
                      </pic:pic>
                    </a:graphicData>
                  </a:graphic>
                </wp:inline>
              </w:drawing>
            </w:r>
          </w:p>
        </w:tc>
      </w:tr>
    </w:tbl>
    <w:p>
      <w:pPr>
        <w:ind w:firstLine="720"/>
      </w:pPr>
    </w:p>
    <w:p>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ind w:firstLine="720"/>
      </w:pPr>
      <w:r>
        <w:t>So on he jogged, and all seemed now to go right with him: he had met with some misfortunes, to be sure; but he was now well repaid for all. How could it be otherwise with such a travelling companion as he had at last got?</w:t>
      </w:r>
    </w:p>
    <w:p>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ind w:firstLine="720"/>
      </w:pPr>
      <w:r>
        <w:t>As he came to the next village, he saw a scissor-grinder with his wheel, working and singing,</w:t>
      </w:r>
    </w:p>
    <w:p>
      <w:pPr>
        <w:rPr>
          <w:i w:val="1"/>
        </w:rPr>
      </w:pPr>
      <w:r>
        <w:rPr>
          <w:i w:val="1"/>
        </w:rPr>
        <w:t>’O’er hill and o’er dale</w:t>
        <w:br w:type="textWrapping"/>
        <w:t>So happy I roam,</w:t>
        <w:br w:type="textWrapping"/>
        <w:t>Work light and live well,</w:t>
        <w:br w:type="textWrapping"/>
        <w:t>All the world is my home;</w:t>
        <w:br w:type="textWrapping"/>
        <w:t>Then who so blythe, so merry as I?’</w:t>
      </w:r>
    </w:p>
    <w:p>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ind w:firstLine="720"/>
      </w:pPr>
      <w:r>
        <w:t>Meantime he began to be tired, and hungry too, for he had given away his last penny in his joy at getting the cow.</w:t>
      </w:r>
    </w:p>
    <w:p>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pPr>
        <w:ind w:firstLine="720"/>
      </w:pPr>
      <w:r>
        <w:t>’How happy am I!’ cried he; ’nobody was ever so lucky as I.’ Then up he got with a light heart, free from all his troubles, and walked on till he reached his mother’s house, and told her how very easy the road to good luck was.</w:t>
      </w:r>
    </w:p>
    <w:p>
      <w:pPr>
        <w:ind w:firstLine="720"/>
      </w:pPr>
    </w:p>
    <w:sectPr>
      <w:headerReference xmlns:r="http://schemas.openxmlformats.org/officeDocument/2006/relationships" w:type="default" r:id="RelHdr1"/>
      <w:footerReference xmlns:r="http://schemas.openxmlformats.org/officeDocument/2006/relationships" w:type="default" r:id="RelFtr1"/>
      <w:type w:val="nextPage"/>
      <w:pgMar w:left="1701" w:right="850" w:top="1134" w:bottom="113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p>
    <w:pPr>
      <w:pStyle w:val="P24"/>
    </w:pPr>
    <w:r>
      <w:fldChar w:fldCharType="begin"/>
    </w:r>
    <w:r>
      <w:instrText xml:space="preserve"> PAGE   \* MERGEFORMAT </w:instrText>
    </w:r>
    <w:r>
      <w:fldChar w:fldCharType="separate"/>
    </w:r>
    <w:r>
      <w:rPr>
        <w:noProof w:val="1"/>
      </w:rPr>
      <w:t>#</w:t>
    </w:r>
    <w:r>
      <w:rPr>
        <w:noProof w:val="1"/>
      </w:rPr>
      <w:fldChar w:fldCharType="end"/>
    </w:r>
  </w:p>
  <w:p>
    <w:pPr>
      <w:pStyle w:val="P2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p>
    <w:pPr>
      <w:pStyle w:val="P23"/>
    </w:pPr>
  </w:p>
  <w:p>
    <w:pPr>
      <w:pStyle w:val="P23"/>
    </w:pPr>
  </w:p>
  <w:p>
    <w:pPr>
      <w:pStyle w:val="P23"/>
    </w:pPr>
  </w:p>
</w:hdr>
</file>

<file path=word/numbering.xml><?xml version="1.0" encoding="utf-8"?>
<w:numbering xmlns:w="http://schemas.openxmlformats.org/wordprocessingml/2006/main">
  <w:abstractNum w:abstractNumId="0">
    <w:nsid w:val="01EB627B"/>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
    <w:nsid w:val="034D4415"/>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
    <w:nsid w:val="107ED8BF"/>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3">
    <w:nsid w:val="15DF3BBE"/>
    <w:multiLevelType w:val="multilevel"/>
    <w:lvl w:ilvl="0">
      <w:start w:val="1"/>
      <w:numFmt w:val="decimal"/>
      <w:suff w:val="nothing"/>
      <w:lvlText w:val="%1)"/>
      <w:lvlJc w:val="left"/>
      <w:pPr>
        <w:spacing w:after="0" w:beforeAutospacing="0" w:afterAutospacing="0"/>
        <w:ind w:hanging="720" w:left="108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4">
    <w:nsid w:val="21861B13"/>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5">
    <w:nsid w:val="27303DEE"/>
    <w:multiLevelType w:val="multilevel"/>
    <w:lvl w:ilvl="0">
      <w:start w:val="1"/>
      <w:numFmt w:val="decimal"/>
      <w:suff w:val="tab"/>
      <w:lvlText w:val="· "/>
      <w:lvlJc w:val="left"/>
      <w:pPr>
        <w:spacing w:after="0" w:beforeAutospacing="0" w:afterAutospacing="0"/>
      </w:pPr>
      <w:rPr>
        <w:rFonts w:ascii="Symbol" w:hAnsi="Symbol"/>
        <w:color w:val="000000"/>
      </w:rPr>
    </w:lvl>
    <w:lvl w:ilvl="1">
      <w:start w:val="1"/>
      <w:numFmt w:val="decimal"/>
      <w:suff w:val="tab"/>
      <w:lvlText w:val="· "/>
      <w:lvlJc w:val="left"/>
      <w:pPr>
        <w:spacing w:after="0" w:beforeAutospacing="0" w:afterAutospacing="0"/>
        <w:ind w:left="720"/>
      </w:pPr>
      <w:rPr>
        <w:rFonts w:ascii="Symbol" w:hAnsi="Symbol"/>
        <w:color w:val="000000"/>
      </w:rPr>
    </w:lvl>
    <w:lvl w:ilvl="2">
      <w:start w:val="1"/>
      <w:numFmt w:val="decimal"/>
      <w:suff w:val="tab"/>
      <w:lvlText w:val="· "/>
      <w:lvlJc w:val="left"/>
      <w:pPr>
        <w:spacing w:after="0" w:beforeAutospacing="0" w:afterAutospacing="0"/>
        <w:ind w:left="1440"/>
      </w:pPr>
      <w:rPr>
        <w:rFonts w:ascii="Symbol" w:hAnsi="Symbol"/>
        <w:color w:val="000000"/>
      </w:rPr>
    </w:lvl>
    <w:lvl w:ilvl="3">
      <w:start w:val="1"/>
      <w:numFmt w:val="decimal"/>
      <w:suff w:val="tab"/>
      <w:lvlText w:val="· "/>
      <w:lvlJc w:val="left"/>
      <w:pPr>
        <w:spacing w:after="0" w:beforeAutospacing="0" w:afterAutospacing="0"/>
        <w:ind w:left="2160"/>
      </w:pPr>
      <w:rPr>
        <w:rFonts w:ascii="Symbol" w:hAnsi="Symbol"/>
        <w:color w:val="000000"/>
      </w:rPr>
    </w:lvl>
    <w:lvl w:ilvl="4">
      <w:start w:val="1"/>
      <w:numFmt w:val="decimal"/>
      <w:suff w:val="tab"/>
      <w:lvlText w:val="· "/>
      <w:lvlJc w:val="left"/>
      <w:pPr>
        <w:spacing w:after="0" w:beforeAutospacing="0" w:afterAutospacing="0"/>
        <w:ind w:left="2880"/>
      </w:pPr>
      <w:rPr>
        <w:rFonts w:ascii="Symbol" w:hAnsi="Symbol"/>
        <w:color w:val="000000"/>
      </w:rPr>
    </w:lvl>
    <w:lvl w:ilvl="5">
      <w:start w:val="1"/>
      <w:numFmt w:val="decimal"/>
      <w:suff w:val="tab"/>
      <w:lvlText w:val="· "/>
      <w:lvlJc w:val="left"/>
      <w:pPr>
        <w:spacing w:after="0" w:beforeAutospacing="0" w:afterAutospacing="0"/>
        <w:ind w:left="3600"/>
      </w:pPr>
      <w:rPr>
        <w:rFonts w:ascii="Symbol" w:hAnsi="Symbol"/>
        <w:color w:val="000000"/>
      </w:rPr>
    </w:lvl>
    <w:lvl w:ilvl="6">
      <w:start w:val="1"/>
      <w:numFmt w:val="decimal"/>
      <w:suff w:val="tab"/>
      <w:lvlText w:val="· "/>
      <w:lvlJc w:val="left"/>
      <w:pPr>
        <w:spacing w:after="0" w:beforeAutospacing="0" w:afterAutospacing="0"/>
        <w:ind w:left="4320"/>
      </w:pPr>
      <w:rPr>
        <w:rFonts w:ascii="Symbol" w:hAnsi="Symbol"/>
        <w:color w:val="000000"/>
      </w:rPr>
    </w:lvl>
    <w:lvl w:ilvl="7">
      <w:start w:val="1"/>
      <w:numFmt w:val="decimal"/>
      <w:suff w:val="tab"/>
      <w:lvlText w:val="· "/>
      <w:lvlJc w:val="left"/>
      <w:pPr>
        <w:spacing w:after="0" w:beforeAutospacing="0" w:afterAutospacing="0"/>
        <w:ind w:left="5040"/>
      </w:pPr>
      <w:rPr>
        <w:rFonts w:ascii="Symbol" w:hAnsi="Symbol"/>
        <w:color w:val="000000"/>
      </w:rPr>
    </w:lvl>
    <w:lvl w:ilvl="8">
      <w:start w:val="1"/>
      <w:numFmt w:val="decimal"/>
      <w:suff w:val="tab"/>
      <w:lvlText w:val="· "/>
      <w:lvlJc w:val="left"/>
      <w:pPr>
        <w:spacing w:after="0" w:beforeAutospacing="0" w:afterAutospacing="0"/>
        <w:ind w:left="5760"/>
      </w:pPr>
      <w:rPr>
        <w:rFonts w:ascii="Symbol" w:hAnsi="Symbol"/>
        <w:color w:val="000000"/>
      </w:rPr>
    </w:lvl>
  </w:abstractNum>
  <w:abstractNum w:abstractNumId="6">
    <w:nsid w:val="328F6725"/>
    <w:multiLevelType w:val="hybridMultilevel"/>
    <w:lvl w:ilvl="0" w:tplc="04090001">
      <w:start w:val="1"/>
      <w:numFmt w:val="bullet"/>
      <w:suff w:val="tab"/>
      <w:lvlText w:val=""/>
      <w:lvlJc w:val="left"/>
      <w:pPr>
        <w:ind w:hanging="360" w:left="1440"/>
      </w:pPr>
      <w:rPr>
        <w:rFonts w:ascii="Symbol" w:hAnsi="Symbol" w:hint="default"/>
      </w:rPr>
    </w:lvl>
    <w:lvl w:ilvl="1" w:tplc="04090003">
      <w:start w:val="1"/>
      <w:numFmt w:val="bullet"/>
      <w:suff w:val="tab"/>
      <w:lvlText w:val="o"/>
      <w:lvlJc w:val="left"/>
      <w:pPr>
        <w:ind w:hanging="360" w:left="2160"/>
      </w:pPr>
      <w:rPr>
        <w:rFonts w:ascii="Courier New" w:hAnsi="Courier New" w:cs="Courier New" w:hint="default"/>
      </w:rPr>
    </w:lvl>
    <w:lvl w:ilvl="2" w:tplc="04090005">
      <w:start w:val="1"/>
      <w:numFmt w:val="bullet"/>
      <w:suff w:val="tab"/>
      <w:lvlText w:val=""/>
      <w:lvlJc w:val="left"/>
      <w:pPr>
        <w:ind w:hanging="360" w:left="2880"/>
      </w:pPr>
      <w:rPr>
        <w:rFonts w:ascii="Wingdings" w:hAnsi="Wingdings" w:hint="default"/>
      </w:rPr>
    </w:lvl>
    <w:lvl w:ilvl="3" w:tplc="04090001">
      <w:start w:val="1"/>
      <w:numFmt w:val="bullet"/>
      <w:suff w:val="tab"/>
      <w:lvlText w:val=""/>
      <w:lvlJc w:val="left"/>
      <w:pPr>
        <w:ind w:hanging="360" w:left="3600"/>
      </w:pPr>
      <w:rPr>
        <w:rFonts w:ascii="Symbol" w:hAnsi="Symbol" w:hint="default"/>
      </w:rPr>
    </w:lvl>
    <w:lvl w:ilvl="4" w:tplc="04090003">
      <w:start w:val="1"/>
      <w:numFmt w:val="bullet"/>
      <w:suff w:val="tab"/>
      <w:lvlText w:val="o"/>
      <w:lvlJc w:val="left"/>
      <w:pPr>
        <w:ind w:hanging="360" w:left="4320"/>
      </w:pPr>
      <w:rPr>
        <w:rFonts w:ascii="Courier New" w:hAnsi="Courier New" w:cs="Courier New" w:hint="default"/>
      </w:rPr>
    </w:lvl>
    <w:lvl w:ilvl="5" w:tplc="04090005">
      <w:start w:val="1"/>
      <w:numFmt w:val="bullet"/>
      <w:suff w:val="tab"/>
      <w:lvlText w:val=""/>
      <w:lvlJc w:val="left"/>
      <w:pPr>
        <w:ind w:hanging="360" w:left="5040"/>
      </w:pPr>
      <w:rPr>
        <w:rFonts w:ascii="Wingdings" w:hAnsi="Wingdings" w:hint="default"/>
      </w:rPr>
    </w:lvl>
    <w:lvl w:ilvl="6" w:tplc="04090001">
      <w:start w:val="1"/>
      <w:numFmt w:val="bullet"/>
      <w:suff w:val="tab"/>
      <w:lvlText w:val=""/>
      <w:lvlJc w:val="left"/>
      <w:pPr>
        <w:ind w:hanging="360" w:left="5760"/>
      </w:pPr>
      <w:rPr>
        <w:rFonts w:ascii="Symbol" w:hAnsi="Symbol" w:hint="default"/>
      </w:rPr>
    </w:lvl>
    <w:lvl w:ilvl="7" w:tplc="04090003">
      <w:start w:val="1"/>
      <w:numFmt w:val="bullet"/>
      <w:suff w:val="tab"/>
      <w:lvlText w:val="o"/>
      <w:lvlJc w:val="left"/>
      <w:pPr>
        <w:ind w:hanging="360" w:left="6480"/>
      </w:pPr>
      <w:rPr>
        <w:rFonts w:ascii="Courier New" w:hAnsi="Courier New" w:cs="Courier New" w:hint="default"/>
      </w:rPr>
    </w:lvl>
    <w:lvl w:ilvl="8" w:tplc="04090005">
      <w:start w:val="1"/>
      <w:numFmt w:val="bullet"/>
      <w:suff w:val="tab"/>
      <w:lvlText w:val=""/>
      <w:lvlJc w:val="left"/>
      <w:pPr>
        <w:ind w:hanging="360" w:left="7200"/>
      </w:pPr>
      <w:rPr>
        <w:rFonts w:ascii="Wingdings" w:hAnsi="Wingdings" w:hint="default"/>
      </w:rPr>
    </w:lvl>
  </w:abstractNum>
  <w:abstractNum w:abstractNumId="7">
    <w:nsid w:val="3776A619"/>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1."/>
      <w:lvlJc w:val="left"/>
      <w:pPr>
        <w:spacing w:after="0" w:beforeAutospacing="0" w:afterAutospacing="0"/>
      </w:pPr>
      <w:rPr>
        <w:color w:val="000000"/>
      </w:rPr>
    </w:lvl>
    <w:lvl w:ilvl="2">
      <w:start w:val="1"/>
      <w:numFmt w:val="decimal"/>
      <w:suff w:val="tab"/>
      <w:lvlText w:val="%1."/>
      <w:lvlJc w:val="left"/>
      <w:pPr>
        <w:spacing w:after="0" w:beforeAutospacing="0" w:afterAutospacing="0"/>
      </w:pPr>
      <w:rPr>
        <w:color w:val="000000"/>
      </w:rPr>
    </w:lvl>
    <w:lvl w:ilvl="3">
      <w:start w:val="1"/>
      <w:numFmt w:val="decimal"/>
      <w:suff w:val="tab"/>
      <w:lvlText w:val="%1."/>
      <w:lvlJc w:val="left"/>
      <w:pPr>
        <w:spacing w:after="0" w:beforeAutospacing="0" w:afterAutospacing="0"/>
      </w:pPr>
      <w:rPr>
        <w:color w:val="000000"/>
      </w:rPr>
    </w:lvl>
    <w:lvl w:ilvl="4">
      <w:start w:val="1"/>
      <w:numFmt w:val="decimal"/>
      <w:suff w:val="tab"/>
      <w:lvlText w:val="%1."/>
      <w:lvlJc w:val="left"/>
      <w:pPr>
        <w:spacing w:after="0" w:beforeAutospacing="0" w:afterAutospacing="0"/>
      </w:pPr>
      <w:rPr>
        <w:color w:val="000000"/>
      </w:rPr>
    </w:lvl>
    <w:lvl w:ilvl="5">
      <w:start w:val="1"/>
      <w:numFmt w:val="decimal"/>
      <w:suff w:val="tab"/>
      <w:lvlText w:val="%1."/>
      <w:lvlJc w:val="left"/>
      <w:pPr>
        <w:spacing w:after="0" w:beforeAutospacing="0" w:afterAutospacing="0"/>
      </w:pPr>
      <w:rPr>
        <w:color w:val="000000"/>
      </w:rPr>
    </w:lvl>
    <w:lvl w:ilvl="6">
      <w:start w:val="1"/>
      <w:numFmt w:val="decimal"/>
      <w:suff w:val="tab"/>
      <w:lvlText w:val="%1."/>
      <w:lvlJc w:val="left"/>
      <w:pPr>
        <w:spacing w:after="0" w:beforeAutospacing="0" w:afterAutospacing="0"/>
      </w:pPr>
      <w:rPr>
        <w:color w:val="000000"/>
      </w:rPr>
    </w:lvl>
    <w:lvl w:ilvl="7">
      <w:start w:val="1"/>
      <w:numFmt w:val="decimal"/>
      <w:suff w:val="tab"/>
      <w:lvlText w:val="%1."/>
      <w:lvlJc w:val="left"/>
      <w:pPr>
        <w:spacing w:after="0" w:beforeAutospacing="0" w:afterAutospacing="0"/>
      </w:pPr>
      <w:rPr>
        <w:color w:val="000000"/>
      </w:rPr>
    </w:lvl>
    <w:lvl w:ilvl="8">
      <w:start w:val="1"/>
      <w:numFmt w:val="decimal"/>
      <w:suff w:val="tab"/>
      <w:lvlText w:val="%1."/>
      <w:lvlJc w:val="left"/>
      <w:pPr>
        <w:spacing w:after="0" w:beforeAutospacing="0" w:afterAutospacing="0"/>
      </w:pPr>
      <w:rPr>
        <w:color w:val="000000"/>
      </w:rPr>
    </w:lvl>
  </w:abstractNum>
  <w:abstractNum w:abstractNumId="8">
    <w:nsid w:val="3C50427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9">
    <w:nsid w:val="3C9F730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0">
    <w:nsid w:val="3E102CF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1">
    <w:nsid w:val="3F8EE05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2">
    <w:nsid w:val="437D6282"/>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2."/>
      <w:lvlJc w:val="left"/>
      <w:pPr>
        <w:spacing w:after="0" w:beforeAutospacing="0" w:afterAutospacing="0"/>
        <w:ind w:left="720"/>
      </w:pPr>
      <w:rPr>
        <w:color w:val="000000"/>
      </w:rPr>
    </w:lvl>
    <w:lvl w:ilvl="2">
      <w:start w:val="1"/>
      <w:numFmt w:val="decimal"/>
      <w:suff w:val="tab"/>
      <w:lvlText w:val="%3."/>
      <w:lvlJc w:val="left"/>
      <w:pPr>
        <w:spacing w:after="0" w:beforeAutospacing="0" w:afterAutospacing="0"/>
        <w:ind w:left="1440"/>
      </w:pPr>
      <w:rPr>
        <w:color w:val="000000"/>
      </w:rPr>
    </w:lvl>
    <w:lvl w:ilvl="3">
      <w:start w:val="1"/>
      <w:numFmt w:val="decimal"/>
      <w:suff w:val="tab"/>
      <w:lvlText w:val="%4."/>
      <w:lvlJc w:val="left"/>
      <w:pPr>
        <w:spacing w:after="0" w:beforeAutospacing="0" w:afterAutospacing="0"/>
        <w:ind w:left="2160"/>
      </w:pPr>
      <w:rPr>
        <w:color w:val="000000"/>
      </w:rPr>
    </w:lvl>
    <w:lvl w:ilvl="4">
      <w:start w:val="1"/>
      <w:numFmt w:val="decimal"/>
      <w:suff w:val="tab"/>
      <w:lvlText w:val="%5."/>
      <w:lvlJc w:val="left"/>
      <w:pPr>
        <w:spacing w:after="0" w:beforeAutospacing="0" w:afterAutospacing="0"/>
        <w:ind w:left="2880"/>
      </w:pPr>
      <w:rPr>
        <w:color w:val="000000"/>
      </w:rPr>
    </w:lvl>
    <w:lvl w:ilvl="5">
      <w:start w:val="1"/>
      <w:numFmt w:val="decimal"/>
      <w:suff w:val="tab"/>
      <w:lvlText w:val="%6."/>
      <w:lvlJc w:val="left"/>
      <w:pPr>
        <w:spacing w:after="0" w:beforeAutospacing="0" w:afterAutospacing="0"/>
        <w:ind w:left="3600"/>
      </w:pPr>
      <w:rPr>
        <w:color w:val="000000"/>
      </w:rPr>
    </w:lvl>
    <w:lvl w:ilvl="6">
      <w:start w:val="1"/>
      <w:numFmt w:val="decimal"/>
      <w:suff w:val="tab"/>
      <w:lvlText w:val="%7."/>
      <w:lvlJc w:val="left"/>
      <w:pPr>
        <w:spacing w:after="0" w:beforeAutospacing="0" w:afterAutospacing="0"/>
        <w:ind w:left="4320"/>
      </w:pPr>
      <w:rPr>
        <w:color w:val="000000"/>
      </w:rPr>
    </w:lvl>
    <w:lvl w:ilvl="7">
      <w:start w:val="1"/>
      <w:numFmt w:val="decimal"/>
      <w:suff w:val="tab"/>
      <w:lvlText w:val="%8."/>
      <w:lvlJc w:val="left"/>
      <w:pPr>
        <w:spacing w:after="0" w:beforeAutospacing="0" w:afterAutospacing="0"/>
        <w:ind w:left="5040"/>
      </w:pPr>
      <w:rPr>
        <w:color w:val="000000"/>
      </w:rPr>
    </w:lvl>
    <w:lvl w:ilvl="8">
      <w:start w:val="1"/>
      <w:numFmt w:val="decimal"/>
      <w:suff w:val="tab"/>
      <w:lvlText w:val="%9."/>
      <w:lvlJc w:val="left"/>
      <w:pPr>
        <w:spacing w:after="0" w:beforeAutospacing="0" w:afterAutospacing="0"/>
        <w:ind w:left="5760"/>
      </w:pPr>
      <w:rPr>
        <w:color w:val="000000"/>
      </w:rPr>
    </w:lvl>
  </w:abstractNum>
  <w:abstractNum w:abstractNumId="13">
    <w:nsid w:val="48BE05E6"/>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abstractNum w:abstractNumId="14">
    <w:nsid w:val="4A8D075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5">
    <w:nsid w:val="5D226C9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6">
    <w:nsid w:val="61937DE3"/>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17">
    <w:nsid w:val="62D9389D"/>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8">
    <w:nsid w:val="65EB2BBF"/>
    <w:multiLevelType w:val="multilevel"/>
    <w:lvl w:ilvl="0">
      <w:start w:val="1"/>
      <w:numFmt w:val="decimal"/>
      <w:suff w:val="nothing"/>
      <w:lvlText w:val="%1."/>
      <w:lvlJc w:val="left"/>
      <w:pPr>
        <w:spacing w:after="0" w:beforeAutospacing="0" w:afterAutospacing="0"/>
        <w:ind w:hanging="360" w:left="1080"/>
      </w:pPr>
      <w:rPr>
        <w:color w:val="000000"/>
      </w:rPr>
    </w:lvl>
    <w:lvl w:ilvl="1">
      <w:start w:val="1"/>
      <w:numFmt w:val="none"/>
      <w:suff w:val="nothing"/>
      <w:lvlText w:val="%2."/>
      <w:lvlJc w:val="left"/>
      <w:pPr>
        <w:spacing w:after="0" w:beforeAutospacing="0" w:afterAutospacing="0"/>
        <w:ind w:hanging="360" w:left="1800"/>
      </w:pPr>
      <w:rPr>
        <w:color w:val="000000"/>
      </w:rPr>
    </w:lvl>
    <w:lvl w:ilvl="2">
      <w:start w:val="1"/>
      <w:numFmt w:val="arabicAbjad"/>
      <w:suff w:val="nothing"/>
      <w:lvlText w:val="%3."/>
      <w:lvlJc w:val="right"/>
      <w:pPr>
        <w:spacing w:after="0" w:beforeAutospacing="0" w:afterAutospacing="0"/>
        <w:ind w:hanging="168" w:left="2496"/>
      </w:pPr>
      <w:rPr>
        <w:color w:val="000000"/>
      </w:rPr>
    </w:lvl>
    <w:lvl w:ilvl="3">
      <w:start w:val="1"/>
      <w:numFmt w:val="decimal"/>
      <w:suff w:val="nothing"/>
      <w:lvlText w:val="%4."/>
      <w:lvlJc w:val="left"/>
      <w:pPr>
        <w:spacing w:after="0" w:beforeAutospacing="0" w:afterAutospacing="0"/>
        <w:ind w:hanging="360" w:left="3240"/>
      </w:pPr>
      <w:rPr>
        <w:color w:val="000000"/>
      </w:rPr>
    </w:lvl>
    <w:lvl w:ilvl="4">
      <w:start w:val="1"/>
      <w:numFmt w:val="none"/>
      <w:suff w:val="nothing"/>
      <w:lvlText w:val="%5."/>
      <w:lvlJc w:val="left"/>
      <w:pPr>
        <w:spacing w:after="0" w:beforeAutospacing="0" w:afterAutospacing="0"/>
        <w:ind w:hanging="360" w:left="3960"/>
      </w:pPr>
      <w:rPr>
        <w:color w:val="000000"/>
      </w:rPr>
    </w:lvl>
    <w:lvl w:ilvl="5">
      <w:start w:val="1"/>
      <w:numFmt w:val="arabicAbjad"/>
      <w:suff w:val="nothing"/>
      <w:lvlText w:val="%6."/>
      <w:lvlJc w:val="right"/>
      <w:pPr>
        <w:spacing w:after="0" w:beforeAutospacing="0" w:afterAutospacing="0"/>
        <w:ind w:hanging="168" w:left="4656"/>
      </w:pPr>
      <w:rPr>
        <w:color w:val="000000"/>
      </w:rPr>
    </w:lvl>
    <w:lvl w:ilvl="6">
      <w:start w:val="1"/>
      <w:numFmt w:val="decimal"/>
      <w:suff w:val="nothing"/>
      <w:lvlText w:val="%7."/>
      <w:lvlJc w:val="left"/>
      <w:pPr>
        <w:spacing w:after="0" w:beforeAutospacing="0" w:afterAutospacing="0"/>
        <w:ind w:hanging="360" w:left="5400"/>
      </w:pPr>
      <w:rPr>
        <w:color w:val="000000"/>
      </w:rPr>
    </w:lvl>
    <w:lvl w:ilvl="7">
      <w:start w:val="1"/>
      <w:numFmt w:val="none"/>
      <w:suff w:val="nothing"/>
      <w:lvlText w:val="%8."/>
      <w:lvlJc w:val="left"/>
      <w:pPr>
        <w:spacing w:after="0" w:beforeAutospacing="0" w:afterAutospacing="0"/>
        <w:ind w:hanging="360" w:left="6120"/>
      </w:pPr>
      <w:rPr>
        <w:color w:val="000000"/>
      </w:rPr>
    </w:lvl>
    <w:lvl w:ilvl="8">
      <w:start w:val="1"/>
      <w:numFmt w:val="arabicAbjad"/>
      <w:suff w:val="nothing"/>
      <w:lvlText w:val="%9."/>
      <w:lvlJc w:val="right"/>
      <w:pPr>
        <w:spacing w:after="0" w:beforeAutospacing="0" w:afterAutospacing="0"/>
        <w:ind w:hanging="168" w:left="6816"/>
      </w:pPr>
      <w:rPr>
        <w:color w:val="000000"/>
      </w:rPr>
    </w:lvl>
  </w:abstractNum>
  <w:abstractNum w:abstractNumId="19">
    <w:nsid w:val="66C15A4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0">
    <w:nsid w:val="6BC1E2C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1">
    <w:nsid w:val="70A9E8C0"/>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2">
    <w:nsid w:val="7C83D2A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3">
    <w:nsid w:val="7CEC94E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4">
    <w:nsid w:val="7D002CED"/>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5">
    <w:nsid w:val="7DD8612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6">
    <w:nsid w:val="7E1C1666"/>
    <w:multiLevelType w:val="multilevel"/>
    <w:lvl w:ilvl="0">
      <w:start w:val="1"/>
      <w:numFmt w:val="decimal"/>
      <w:suff w:val="nothing"/>
      <w:lvlText w:val="· "/>
      <w:lvlJc w:val="left"/>
      <w:pPr>
        <w:spacing w:after="0" w:beforeAutospacing="0" w:afterAutospacing="0"/>
      </w:pPr>
      <w:rPr>
        <w:rFonts w:ascii="Symbol" w:hAnsi="Symbol"/>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num w:numId="1">
    <w:abstractNumId w:val="0"/>
  </w:num>
  <w:num w:numId="2">
    <w:abstractNumId w:val="2"/>
  </w:num>
  <w:num w:numId="3">
    <w:abstractNumId w:val="7"/>
  </w:num>
  <w:num w:numId="4">
    <w:abstractNumId w:val="9"/>
  </w:num>
  <w:num w:numId="5">
    <w:abstractNumId w:val="15"/>
  </w:num>
  <w:num w:numId="6">
    <w:abstractNumId w:val="17"/>
  </w:num>
  <w:num w:numId="7">
    <w:abstractNumId w:val="19"/>
  </w:num>
  <w:num w:numId="8">
    <w:abstractNumId w:val="1"/>
  </w:num>
  <w:num w:numId="9">
    <w:abstractNumId w:val="3"/>
  </w:num>
  <w:num w:numId="10">
    <w:abstractNumId w:val="16"/>
  </w:num>
  <w:num w:numId="11">
    <w:abstractNumId w:val="24"/>
  </w:num>
  <w:num w:numId="12">
    <w:abstractNumId w:val="20"/>
  </w:num>
  <w:num w:numId="13">
    <w:abstractNumId w:val="18"/>
  </w:num>
  <w:num w:numId="14">
    <w:abstractNumId w:val="21"/>
  </w:num>
  <w:num w:numId="15">
    <w:abstractNumId w:val="10"/>
  </w:num>
  <w:num w:numId="16">
    <w:abstractNumId w:val="22"/>
  </w:num>
  <w:num w:numId="17">
    <w:abstractNumId w:val="11"/>
  </w:num>
  <w:num w:numId="18">
    <w:abstractNumId w:val="25"/>
  </w:num>
  <w:num w:numId="19">
    <w:abstractNumId w:val="4"/>
  </w:num>
  <w:num w:numId="20">
    <w:abstractNumId w:val="14"/>
  </w:num>
  <w:num w:numId="21">
    <w:abstractNumId w:val="23"/>
  </w:num>
  <w:num w:numId="22">
    <w:abstractNumId w:val="8"/>
  </w:num>
  <w:num w:numId="23">
    <w:abstractNumId w:val="13"/>
  </w:num>
  <w:num w:numId="24">
    <w:abstractNumId w:val="26"/>
  </w:num>
  <w:num w:numId="25">
    <w:abstractNumId w:val="12"/>
  </w:num>
  <w:num w:numId="26">
    <w:abstractNumId w:val="5"/>
  </w:num>
  <w:num w:numId="27">
    <w:abstractNumId w:val="6"/>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MDYzMzY3MzAxMDdV0lEKTi0uzszPAykwrgUAs5u4RiwAAAA="/>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cs="Times New Roman" w:eastAsia="Times New Roman"/>
        <w:b w:val="0"/>
        <w:i w:val="0"/>
        <w:caps w:val="0"/>
        <w:strike w:val="0"/>
        <w:noProof w:val="0"/>
        <w:vanish w:val="0"/>
        <w:color w:val="000000"/>
        <w:sz w:val="22"/>
        <w:u w:val="none"/>
        <w:shd w:val="clear" w:color="auto" w:fill="auto"/>
        <w:vertAlign w:val="baseline"/>
        <w:lang w:val="en-US" w:bidi="ar-SA" w:eastAsia="en-US"/>
      </w:rPr>
    </w:rPrDefault>
    <w:pPrDefault>
      <w:pPr>
        <w:keepNext w:val="0"/>
        <w:keepLines w:val="0"/>
        <w:pageBreakBefore w:val="0"/>
        <w:widowControl w:val="1"/>
        <w:suppressLineNumbers w:val="0"/>
        <w:shd w:val="clear" w:fill="auto"/>
        <w:suppressAutoHyphens w:val="0"/>
        <w:spacing w:lineRule="auto" w:line="240" w:before="0" w:after="200" w:beforeAutospacing="0" w:afterAutospacing="0"/>
        <w:ind w:firstLine="0" w:left="0" w:right="0"/>
        <w:contextualSpacing w:val="0"/>
        <w:bidi w:val="0"/>
        <w:jc w:val="left"/>
      </w:pPr>
    </w:pPrDefault>
  </w:docDefaults>
  <w:style w:type="paragraph" w:styleId="P0" w:default="1">
    <w:name w:val="Normal"/>
    <w:pPr>
      <w:spacing w:after="120" w:beforeAutospacing="0" w:afterAutospacing="0"/>
    </w:pPr>
    <w:rPr>
      <w:sz w:val="24"/>
    </w:rPr>
  </w:style>
  <w:style w:type="paragraph" w:styleId="P1">
    <w:name w:val="heading 1"/>
    <w:basedOn w:val="P0"/>
    <w:next w:val="P0"/>
    <w:link w:val="C4"/>
    <w:pPr>
      <w:spacing w:before="312" w:after="96" w:beforeAutospacing="0" w:afterAutospacing="0"/>
      <w:outlineLvl w:val="0"/>
    </w:pPr>
    <w:rPr>
      <w:rFonts w:ascii="Cambria" w:hAnsi="Cambria"/>
      <w:b w:val="1"/>
      <w:i w:val="1"/>
      <w:color w:val="622423"/>
      <w:sz w:val="32"/>
    </w:rPr>
  </w:style>
  <w:style w:type="paragraph" w:styleId="P2">
    <w:name w:val="heading 2"/>
    <w:basedOn w:val="P0"/>
    <w:next w:val="P0"/>
    <w:link w:val="C5"/>
    <w:pPr>
      <w:spacing w:before="192" w:after="96" w:beforeAutospacing="0" w:afterAutospacing="0"/>
      <w:ind w:left="144"/>
      <w:outlineLvl w:val="1"/>
    </w:pPr>
    <w:rPr>
      <w:rFonts w:ascii="Cambria" w:hAnsi="Cambria"/>
      <w:b w:val="1"/>
      <w:i w:val="1"/>
      <w:color w:val="943634"/>
      <w:sz w:val="22"/>
    </w:rPr>
  </w:style>
  <w:style w:type="paragraph" w:styleId="P3">
    <w:name w:val="heading 3"/>
    <w:basedOn w:val="P0"/>
    <w:next w:val="P0"/>
    <w:link w:val="C6"/>
    <w:pPr>
      <w:spacing w:before="192" w:after="96" w:beforeAutospacing="0" w:afterAutospacing="0"/>
      <w:ind w:left="144"/>
      <w:outlineLvl w:val="2"/>
    </w:pPr>
    <w:rPr>
      <w:rFonts w:ascii="Cambria" w:hAnsi="Cambria"/>
      <w:b w:val="1"/>
      <w:i w:val="1"/>
      <w:color w:val="943634"/>
      <w:sz w:val="22"/>
    </w:rPr>
  </w:style>
  <w:style w:type="paragraph" w:styleId="P4">
    <w:name w:val="heading 4"/>
    <w:basedOn w:val="P0"/>
    <w:next w:val="P0"/>
    <w:link w:val="C7"/>
    <w:pPr>
      <w:spacing w:before="192" w:after="96" w:beforeAutospacing="0" w:afterAutospacing="0"/>
      <w:ind w:left="72"/>
      <w:outlineLvl w:val="3"/>
    </w:pPr>
    <w:rPr>
      <w:rFonts w:ascii="Cambria" w:hAnsi="Cambria"/>
      <w:b w:val="1"/>
      <w:i w:val="1"/>
      <w:color w:val="943634"/>
      <w:sz w:val="22"/>
    </w:rPr>
  </w:style>
  <w:style w:type="paragraph" w:styleId="P5">
    <w:name w:val="heading 5"/>
    <w:basedOn w:val="P0"/>
    <w:next w:val="P0"/>
    <w:link w:val="C8"/>
    <w:pPr>
      <w:spacing w:before="192" w:after="96" w:beforeAutospacing="0" w:afterAutospacing="0"/>
      <w:ind w:left="72"/>
      <w:outlineLvl w:val="4"/>
    </w:pPr>
    <w:rPr>
      <w:rFonts w:ascii="Cambria" w:hAnsi="Cambria"/>
      <w:b w:val="1"/>
      <w:i w:val="1"/>
      <w:color w:val="943634"/>
      <w:sz w:val="22"/>
    </w:rPr>
  </w:style>
  <w:style w:type="paragraph" w:styleId="P6">
    <w:name w:val="heading 6"/>
    <w:basedOn w:val="P0"/>
    <w:next w:val="P0"/>
    <w:link w:val="C9"/>
    <w:pPr>
      <w:spacing w:before="192" w:after="96" w:beforeAutospacing="0" w:afterAutospacing="0"/>
      <w:outlineLvl w:val="5"/>
    </w:pPr>
    <w:rPr>
      <w:rFonts w:ascii="Cambria" w:hAnsi="Cambria"/>
      <w:i w:val="1"/>
      <w:color w:val="943634"/>
      <w:sz w:val="22"/>
    </w:rPr>
  </w:style>
  <w:style w:type="paragraph" w:styleId="P7">
    <w:name w:val="heading 7"/>
    <w:basedOn w:val="P0"/>
    <w:next w:val="P0"/>
    <w:link w:val="C10"/>
    <w:pPr>
      <w:spacing w:before="192" w:after="96" w:beforeAutospacing="0" w:afterAutospacing="0"/>
      <w:outlineLvl w:val="6"/>
    </w:pPr>
    <w:rPr>
      <w:rFonts w:ascii="Cambria" w:hAnsi="Cambria"/>
      <w:i w:val="1"/>
      <w:color w:val="943634"/>
      <w:sz w:val="22"/>
    </w:rPr>
  </w:style>
  <w:style w:type="paragraph" w:styleId="P8">
    <w:name w:val="heading 8"/>
    <w:basedOn w:val="P0"/>
    <w:next w:val="P0"/>
    <w:link w:val="C11"/>
    <w:pPr>
      <w:spacing w:before="192" w:after="96" w:beforeAutospacing="0" w:afterAutospacing="0"/>
      <w:outlineLvl w:val="7"/>
    </w:pPr>
    <w:rPr>
      <w:rFonts w:ascii="Cambria" w:hAnsi="Cambria"/>
      <w:i w:val="1"/>
      <w:color w:val="C0504D"/>
      <w:sz w:val="22"/>
    </w:rPr>
  </w:style>
  <w:style w:type="paragraph" w:styleId="P9">
    <w:name w:val="heading 9"/>
    <w:basedOn w:val="P0"/>
    <w:next w:val="P0"/>
    <w:link w:val="C12"/>
    <w:pPr>
      <w:spacing w:before="192" w:after="96" w:beforeAutospacing="0" w:afterAutospacing="0"/>
      <w:outlineLvl w:val="8"/>
    </w:pPr>
    <w:rPr>
      <w:rFonts w:ascii="Cambria" w:hAnsi="Cambria"/>
      <w:i w:val="1"/>
      <w:color w:val="C0504D"/>
    </w:rPr>
  </w:style>
  <w:style w:type="paragraph" w:styleId="P10">
    <w:name w:val="CustomQuote"/>
    <w:basedOn w:val="P0"/>
    <w:pPr>
      <w:spacing w:before="120" w:beforeAutospacing="0" w:afterAutospacing="0"/>
    </w:pPr>
    <w:rPr>
      <w:rFonts w:ascii="Comic Sans MS" w:hAnsi="Comic Sans MS"/>
      <w:i w:val="1"/>
    </w:rPr>
  </w:style>
  <w:style w:type="paragraph" w:styleId="P11">
    <w:name w:val="CustomText"/>
    <w:basedOn w:val="P0"/>
    <w:pPr>
      <w:ind w:firstLine="720"/>
      <w:jc w:val="both"/>
    </w:pPr>
    <w:rPr>
      <w:i w:val="1"/>
    </w:rPr>
  </w:style>
  <w:style w:type="paragraph" w:styleId="P12">
    <w:name w:val="CustomHeading"/>
    <w:basedOn w:val="P0"/>
    <w:pPr>
      <w:spacing w:after="240" w:beforeAutospacing="0" w:afterAutospacing="0"/>
    </w:pPr>
    <w:rPr>
      <w:rFonts w:ascii="Tahoma" w:hAnsi="Tahoma"/>
      <w:i w:val="1"/>
      <w:sz w:val="32"/>
    </w:rPr>
  </w:style>
  <w:style w:type="paragraph" w:styleId="P13">
    <w:name w:val="CustomParagraph"/>
    <w:basedOn w:val="P0"/>
    <w:pPr>
      <w:spacing w:after="0" w:beforeAutospacing="0" w:afterAutospacing="0"/>
      <w:ind w:hanging="720" w:left="720"/>
      <w:jc w:val="both"/>
    </w:pPr>
    <w:rPr>
      <w:rFonts w:ascii="Tahoma" w:hAnsi="Tahoma"/>
      <w:i w:val="1"/>
    </w:rPr>
  </w:style>
  <w:style w:type="paragraph" w:styleId="P14">
    <w:name w:val="Balloon Text"/>
    <w:basedOn w:val="P0"/>
    <w:link w:val="C17"/>
    <w:pPr>
      <w:spacing w:after="0" w:beforeAutospacing="0" w:afterAutospacing="0"/>
    </w:pPr>
    <w:rPr>
      <w:rFonts w:ascii="Tahoma" w:hAnsi="Tahoma"/>
      <w:i w:val="1"/>
      <w:sz w:val="16"/>
    </w:rPr>
  </w:style>
  <w:style w:type="paragraph" w:styleId="P15">
    <w:name w:val="Intense Quote"/>
    <w:basedOn w:val="P0"/>
    <w:next w:val="P0"/>
    <w:link w:val="C16"/>
    <w:pPr>
      <w:spacing w:after="0" w:beforeAutospacing="0" w:afterAutospacing="0"/>
      <w:ind w:left="2160" w:right="2160"/>
      <w:jc w:val="center"/>
    </w:pPr>
    <w:rPr>
      <w:rFonts w:ascii="Cambria" w:hAnsi="Cambria"/>
      <w:b w:val="1"/>
      <w:i w:val="1"/>
      <w:color w:val="C0504D"/>
    </w:rPr>
  </w:style>
  <w:style w:type="paragraph" w:styleId="P16">
    <w:name w:val="Quote"/>
    <w:basedOn w:val="P0"/>
    <w:next w:val="P0"/>
    <w:link w:val="C15"/>
    <w:pPr>
      <w:spacing w:after="0" w:beforeAutospacing="0" w:afterAutospacing="0"/>
    </w:pPr>
    <w:rPr>
      <w:i w:val="1"/>
      <w:color w:val="943634"/>
    </w:rPr>
  </w:style>
  <w:style w:type="paragraph" w:styleId="P17">
    <w:name w:val="List Paragraph"/>
    <w:basedOn w:val="P0"/>
    <w:pPr>
      <w:spacing w:after="0" w:beforeAutospacing="0" w:afterAutospacing="0"/>
      <w:ind w:left="720"/>
    </w:pPr>
    <w:rPr>
      <w:i w:val="1"/>
    </w:rPr>
  </w:style>
  <w:style w:type="paragraph" w:styleId="P18">
    <w:name w:val="No Spacing"/>
    <w:basedOn w:val="P0"/>
    <w:pPr>
      <w:spacing w:after="0" w:beforeAutospacing="0" w:afterAutospacing="0"/>
    </w:pPr>
    <w:rPr>
      <w:i w:val="1"/>
    </w:rPr>
  </w:style>
  <w:style w:type="paragraph" w:styleId="P19">
    <w:name w:val="caption"/>
    <w:basedOn w:val="P0"/>
    <w:next w:val="P0"/>
    <w:pPr>
      <w:spacing w:after="0" w:beforeAutospacing="0" w:afterAutospacing="0"/>
    </w:pPr>
    <w:rPr>
      <w:b w:val="1"/>
      <w:i w:val="1"/>
      <w:color w:val="943634"/>
      <w:sz w:val="18"/>
    </w:rPr>
  </w:style>
  <w:style w:type="paragraph" w:styleId="P20">
    <w:name w:val="Subtitle"/>
    <w:basedOn w:val="P0"/>
    <w:next w:val="P0"/>
    <w:link w:val="C14"/>
    <w:pPr>
      <w:spacing w:before="192" w:after="480" w:beforeAutospacing="0" w:afterAutospacing="0"/>
      <w:jc w:val="center"/>
    </w:pPr>
    <w:rPr>
      <w:rFonts w:ascii="Arial" w:hAnsi="Arial"/>
      <w:i w:val="1"/>
      <w:color w:val="622423"/>
    </w:rPr>
  </w:style>
  <w:style w:type="paragraph" w:styleId="P21">
    <w:name w:val="Title"/>
    <w:basedOn w:val="P0"/>
    <w:next w:val="P0"/>
    <w:link w:val="C13"/>
    <w:pPr>
      <w:spacing w:after="0" w:beforeAutospacing="0" w:afterAutospacing="0"/>
      <w:jc w:val="center"/>
    </w:pPr>
    <w:rPr>
      <w:rFonts w:ascii="Arial" w:hAnsi="Arial"/>
      <w:i w:val="1"/>
      <w:color w:val="C0504D"/>
      <w:sz w:val="48"/>
    </w:rPr>
  </w:style>
  <w:style w:type="paragraph" w:styleId="P22">
    <w:name w:val="TOC Heading"/>
    <w:basedOn w:val="P1"/>
    <w:next w:val="P0"/>
    <w:pPr>
      <w:spacing w:before="0" w:after="0" w:beforeAutospacing="0" w:afterAutospacing="0"/>
    </w:pPr>
    <w:rPr>
      <w:rFonts w:ascii="Times New Roman" w:hAnsi="Times New Roman"/>
      <w:b w:val="0"/>
      <w:color w:val="000000"/>
      <w:sz w:val="24"/>
    </w:rPr>
  </w:style>
  <w:style w:type="paragraph" w:styleId="P23">
    <w:name w:val="header"/>
    <w:basedOn w:val="P0"/>
    <w:link w:val="C26"/>
    <w:pPr>
      <w:tabs>
        <w:tab w:val="center" w:pos="4680" w:leader="none"/>
        <w:tab w:val="right" w:pos="9360" w:leader="none"/>
      </w:tabs>
      <w:spacing w:after="0" w:beforeAutospacing="0" w:afterAutospacing="0"/>
    </w:pPr>
    <w:rPr/>
  </w:style>
  <w:style w:type="paragraph" w:styleId="P24">
    <w:name w:val="footer"/>
    <w:basedOn w:val="P0"/>
    <w:link w:val="C27"/>
    <w:pPr>
      <w:tabs>
        <w:tab w:val="center" w:pos="4680" w:leader="none"/>
        <w:tab w:val="right" w:pos="9360" w:leader="none"/>
      </w:tabs>
      <w:spacing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1"/>
    <w:rPr>
      <w:rFonts w:ascii="Cambria" w:hAnsi="Cambria"/>
      <w:b w:val="1"/>
      <w:i w:val="1"/>
      <w:color w:val="622423"/>
      <w:sz w:val="32"/>
    </w:rPr>
  </w:style>
  <w:style w:type="character" w:styleId="C5">
    <w:name w:val="Heading 2 Char"/>
    <w:basedOn w:val="C0"/>
    <w:link w:val="P2"/>
    <w:rPr>
      <w:rFonts w:ascii="Cambria" w:hAnsi="Cambria"/>
      <w:b w:val="1"/>
      <w:i w:val="1"/>
      <w:color w:val="943634"/>
      <w:sz w:val="22"/>
    </w:rPr>
  </w:style>
  <w:style w:type="character" w:styleId="C6">
    <w:name w:val="Heading 3 Char"/>
    <w:basedOn w:val="C0"/>
    <w:link w:val="P3"/>
    <w:rPr>
      <w:rFonts w:ascii="Cambria" w:hAnsi="Cambria"/>
      <w:b w:val="1"/>
      <w:i w:val="1"/>
      <w:color w:val="943634"/>
      <w:sz w:val="22"/>
    </w:rPr>
  </w:style>
  <w:style w:type="character" w:styleId="C7">
    <w:name w:val="Heading 4 Char"/>
    <w:basedOn w:val="C0"/>
    <w:link w:val="P4"/>
    <w:rPr>
      <w:rFonts w:ascii="Cambria" w:hAnsi="Cambria"/>
      <w:b w:val="1"/>
      <w:i w:val="1"/>
      <w:color w:val="943634"/>
      <w:sz w:val="22"/>
    </w:rPr>
  </w:style>
  <w:style w:type="character" w:styleId="C8">
    <w:name w:val="Heading 5 Char"/>
    <w:basedOn w:val="C0"/>
    <w:link w:val="P5"/>
    <w:rPr>
      <w:rFonts w:ascii="Cambria" w:hAnsi="Cambria"/>
      <w:b w:val="1"/>
      <w:i w:val="1"/>
      <w:color w:val="943634"/>
      <w:sz w:val="22"/>
    </w:rPr>
  </w:style>
  <w:style w:type="character" w:styleId="C9">
    <w:name w:val="Heading 6 Char"/>
    <w:basedOn w:val="C0"/>
    <w:link w:val="P6"/>
    <w:rPr>
      <w:rFonts w:ascii="Cambria" w:hAnsi="Cambria"/>
      <w:i w:val="1"/>
      <w:color w:val="943634"/>
      <w:sz w:val="22"/>
    </w:rPr>
  </w:style>
  <w:style w:type="character" w:styleId="C10">
    <w:name w:val="Heading 7 Char"/>
    <w:basedOn w:val="C0"/>
    <w:link w:val="P7"/>
    <w:rPr>
      <w:rFonts w:ascii="Cambria" w:hAnsi="Cambria"/>
      <w:i w:val="1"/>
      <w:color w:val="943634"/>
      <w:sz w:val="22"/>
    </w:rPr>
  </w:style>
  <w:style w:type="character" w:styleId="C11">
    <w:name w:val="Heading 8 Char"/>
    <w:basedOn w:val="C0"/>
    <w:link w:val="P8"/>
    <w:rPr>
      <w:rFonts w:ascii="Cambria" w:hAnsi="Cambria"/>
      <w:i w:val="1"/>
      <w:color w:val="C0504D"/>
      <w:sz w:val="22"/>
    </w:rPr>
  </w:style>
  <w:style w:type="character" w:styleId="C12">
    <w:name w:val="Heading 9 Char"/>
    <w:basedOn w:val="C0"/>
    <w:link w:val="P9"/>
    <w:rPr>
      <w:rFonts w:ascii="Cambria" w:hAnsi="Cambria"/>
      <w:i w:val="1"/>
      <w:color w:val="C0504D"/>
    </w:rPr>
  </w:style>
  <w:style w:type="character" w:styleId="C13">
    <w:name w:val="Title Char"/>
    <w:basedOn w:val="C0"/>
    <w:link w:val="P21"/>
    <w:rPr>
      <w:rFonts w:ascii="Arial" w:hAnsi="Arial"/>
      <w:i w:val="1"/>
      <w:color w:val="C0504D"/>
      <w:sz w:val="48"/>
    </w:rPr>
  </w:style>
  <w:style w:type="character" w:styleId="C14">
    <w:name w:val="Subtitle Char"/>
    <w:basedOn w:val="C0"/>
    <w:link w:val="P20"/>
    <w:rPr>
      <w:rFonts w:ascii="Arial" w:hAnsi="Arial"/>
      <w:i w:val="1"/>
      <w:color w:val="622423"/>
    </w:rPr>
  </w:style>
  <w:style w:type="character" w:styleId="C15">
    <w:name w:val="Quote Char"/>
    <w:basedOn w:val="C0"/>
    <w:link w:val="P16"/>
    <w:rPr>
      <w:i w:val="1"/>
      <w:color w:val="943634"/>
    </w:rPr>
  </w:style>
  <w:style w:type="character" w:styleId="C16">
    <w:name w:val="Intense Quote Char"/>
    <w:basedOn w:val="C0"/>
    <w:link w:val="P15"/>
    <w:rPr>
      <w:rFonts w:ascii="Cambria" w:hAnsi="Cambria"/>
      <w:b w:val="1"/>
      <w:i w:val="1"/>
      <w:color w:val="C0504D"/>
    </w:rPr>
  </w:style>
  <w:style w:type="character" w:styleId="C17">
    <w:name w:val="Balloon Text Char"/>
    <w:basedOn w:val="C0"/>
    <w:link w:val="P14"/>
    <w:rPr>
      <w:rFonts w:ascii="Tahoma" w:hAnsi="Tahoma"/>
      <w:i w:val="1"/>
      <w:sz w:val="16"/>
    </w:rPr>
  </w:style>
  <w:style w:type="character" w:styleId="C18">
    <w:name w:val="Strong"/>
    <w:basedOn w:val="C0"/>
    <w:rPr>
      <w:b w:val="1"/>
      <w:color w:val="000000"/>
      <w:sz w:val="24"/>
    </w:rPr>
  </w:style>
  <w:style w:type="character" w:styleId="C19">
    <w:name w:val="Emphasis"/>
    <w:basedOn w:val="C0"/>
    <w:rPr>
      <w:rFonts w:ascii="Cambria" w:hAnsi="Cambria"/>
      <w:b w:val="1"/>
      <w:i w:val="1"/>
      <w:color w:val="C0504D"/>
      <w:sz w:val="24"/>
      <w:shd w:val="clear" w:color="auto" w:fill="FFFFFF"/>
    </w:rPr>
  </w:style>
  <w:style w:type="character" w:styleId="C20">
    <w:name w:val="Subtle Emphasis"/>
    <w:basedOn w:val="C0"/>
    <w:rPr>
      <w:rFonts w:ascii="Cambria" w:hAnsi="Cambria"/>
      <w:i w:val="1"/>
      <w:color w:val="C0504D"/>
      <w:sz w:val="24"/>
    </w:rPr>
  </w:style>
  <w:style w:type="character" w:styleId="C21">
    <w:name w:val="Intense Emphasis"/>
    <w:basedOn w:val="C0"/>
    <w:rPr>
      <w:rFonts w:ascii="Cambria" w:hAnsi="Cambria"/>
      <w:b w:val="1"/>
      <w:i w:val="1"/>
      <w:color w:val="FFFFFF"/>
      <w:sz w:val="24"/>
      <w:shd w:val="clear" w:color="auto" w:fill="808080"/>
    </w:rPr>
  </w:style>
  <w:style w:type="character" w:styleId="C22">
    <w:name w:val="Subtle Reference"/>
    <w:basedOn w:val="C0"/>
    <w:rPr>
      <w:i w:val="1"/>
      <w:color w:val="C0504D"/>
      <w:sz w:val="24"/>
      <w:u w:val="none" w:color="C0504D"/>
    </w:rPr>
  </w:style>
  <w:style w:type="character" w:styleId="C23">
    <w:name w:val="Intense Reference"/>
    <w:basedOn w:val="C0"/>
    <w:rPr>
      <w:b w:val="1"/>
      <w:i w:val="1"/>
      <w:color w:val="C0504D"/>
      <w:sz w:val="24"/>
      <w:u w:val="none" w:color="C0504D"/>
    </w:rPr>
  </w:style>
  <w:style w:type="character" w:styleId="C24">
    <w:name w:val="Book Title"/>
    <w:basedOn w:val="C0"/>
    <w:rPr>
      <w:rFonts w:ascii="Cambria" w:hAnsi="Cambria"/>
      <w:b w:val="1"/>
      <w:i w:val="1"/>
      <w:color w:val="943634"/>
      <w:sz w:val="24"/>
      <w:u w:val="single"/>
    </w:rPr>
  </w:style>
  <w:style w:type="character" w:styleId="C25">
    <w:name w:val="poet"/>
    <w:rPr>
      <w:color w:val="000000"/>
      <w:sz w:val="24"/>
    </w:rPr>
  </w:style>
  <w:style w:type="character" w:styleId="C26">
    <w:name w:val="Header Char"/>
    <w:basedOn w:val="C0"/>
    <w:link w:val="P23"/>
    <w:rPr/>
  </w:style>
  <w:style w:type="character" w:styleId="C27">
    <w:name w:val="Footer Char"/>
    <w:basedOn w:val="C0"/>
    <w:link w:val="P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pPr>
      <w:spacing w:after="0" w:beforeAutospacing="0" w:afterAutospacing="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gif" /><Relationship Id="Relimage3" Type="http://schemas.openxmlformats.org/officeDocument/2006/relationships/image" Target="/media/image3.gif" /><Relationship Id="Relimage4" Type="http://schemas.openxmlformats.org/officeDocument/2006/relationships/image" Target="/media/image4.gif"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2015-12-30T13:37:00Z</dcterms:created>
  <cp:lastModifiedBy>Polina Fedorova (DevExpress)</cp:lastModifiedBy>
  <dcterms:modified xsi:type="dcterms:W3CDTF">2019-05-06T11:50:22Z</dcterms:modified>
  <cp:revision>14</cp:revision>
</cp:coreProperties>
</file>