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  <w:rPr>
          <w:rFonts w:cstheme="minorBidi"/>
          <w:color w:val="auto"/>
        </w:rPr>
      </w:pPr>
      <w:r>
        <w:rPr>
          <w:rFonts w:cstheme="minorBidi"/>
        </w:rPr>
        <w:t xml:space="preserve">This document is created by using the Master-Detail MailMerge feature of the Rich Edit Document Server. </w:t>
      </w:r>
    </w:p>
    <w:p>
      <w:pPr>
        <w:jc w:val="center"/>
        <w:rPr>
          <w:rFonts w:cstheme="minorBidi"/>
        </w:rPr>
      </w:pPr>
      <w:r>
        <w:rPr>
          <w:rFonts w:cstheme="minorBidi"/>
        </w:rPr>
        <w:t>Data are obtained from the ITypedList datasource.</w:t>
      </w:r>
    </w:p>
    <w:p>
      <w:pPr>
        <w:rPr>
          <w:rFonts w:cstheme="minorBidi"/>
          <w:color w:val="auto"/>
        </w:rPr>
      </w:pPr>
    </w:p>
    <w:p>
      <w:pPr>
        <w:rPr>
          <w:rFonts w:cstheme="minorBidi"/>
          <w:color w:val="auto"/>
        </w:rPr>
      </w:pPr>
      <w:r>
        <w:rPr>
          <w:rFonts w:cstheme="minorBidi"/>
        </w:rPr>
        <w:t>The report has to be inserted in place of the DOCVARIABLE field below:</w:t>
      </w:r>
    </w:p>
    <w:p>
      <w:pPr>
        <w:rPr>
          <w:rFonts w:cstheme="minorBidi"/>
          <w:color w:val="auto"/>
        </w:rPr>
      </w:pPr>
    </w:p>
    <w:tbl>
      <w:tblPr>
        <w:tblW w:w="0" w:type="auto"/>
        <w:tblInd w:w="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</w:tblBorders>
        <w:tblLayout w:type="autofit"/>
        <w:tblCellMar>
          <w:top w:w="0" w:type="dxa"/>
          <w:bottom w:w="0" w:type="dxa"/>
        </w:tblCellMar>
      </w:tblPr>
      <w:tblGrid>
        <w:gridCol w:w="7200"/>
      </w:tblGrid>
      <w:tr>
        <w:tc>
          <w:tcPr>
            <w:tcW w:w="9907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FFFC0"/>
            <w:tcMar>
              <w:left w:w="108" w:type="dxa"/>
              <w:right w:w="108" w:type="dxa"/>
            </w:tcMar>
          </w:tcPr>
          <w:p>
            <w:pPr>
              <w:rPr>
                <w:rFonts w:cstheme="minorBidi"/>
                <w:b w:val="1"/>
                <w:bCs w:val="1"/>
                <w:color w:val="auto"/>
                <w:sz w:val="26"/>
                <w:szCs w:val="26"/>
              </w:rPr>
            </w:pPr>
            <w:r>
              <w:rPr>
                <w:rFonts w:cstheme="minorBidi"/>
                <w:b w:val="1"/>
                <w:bCs w:val="1"/>
                <w:sz w:val="26"/>
                <w:szCs w:val="26"/>
              </w:rPr>
              <w:t>Exotic Liquids</w:t>
            </w:r>
          </w:p>
        </w:tc>
      </w:tr>
    </w:tbl>
    <w:p>
      <w:pPr>
        <w:spacing w:before="200" w:after="100"/>
        <w:ind w:left="720"/>
        <w:rPr>
          <w:rFonts w:cstheme="minorBidi"/>
          <w:color w:val="auto"/>
        </w:rPr>
      </w:pPr>
      <w:r>
        <w:rPr>
          <w:rFonts w:cstheme="minorBidi"/>
          <w:b w:val="1"/>
          <w:bCs w:val="1"/>
          <w:color w:val="400000"/>
        </w:rPr>
        <w:t>Chai</w:t>
      </w:r>
    </w:p>
    <w:tbl>
      <w:tblPr>
        <w:tblW w:w="0" w:type="auto"/>
        <w:tblInd w:w="72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</w:tblBorders>
        <w:tblLayout w:type="autofit"/>
        <w:tblCellMar>
          <w:top w:w="0" w:type="dxa"/>
          <w:bottom w:w="0" w:type="dxa"/>
        </w:tblCellMar>
      </w:tblPr>
      <w:tblGrid>
        <w:gridCol w:w="3621"/>
        <w:gridCol w:w="3579"/>
      </w:tblGrid>
      <w:tr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FC080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  <w:b w:val="1"/>
                <w:bCs w:val="1"/>
                <w:color w:val="auto"/>
                <w:sz w:val="22"/>
                <w:szCs w:val="22"/>
              </w:rPr>
            </w:pPr>
            <w:r>
              <w:rPr>
                <w:rFonts w:cstheme="minorBidi"/>
                <w:b w:val="1"/>
                <w:bCs w:val="1"/>
                <w:sz w:val="22"/>
                <w:szCs w:val="22"/>
              </w:rPr>
              <w:t>ORDER ID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FC080"/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cstheme="minorBidi"/>
                <w:b w:val="1"/>
                <w:bCs w:val="1"/>
                <w:color w:val="auto"/>
                <w:sz w:val="22"/>
                <w:szCs w:val="22"/>
              </w:rPr>
            </w:pPr>
            <w:r>
              <w:rPr>
                <w:rFonts w:cstheme="minorBidi"/>
                <w:b w:val="1"/>
                <w:bCs w:val="1"/>
                <w:sz w:val="22"/>
                <w:szCs w:val="22"/>
              </w:rPr>
              <w:t>QUANTITY</w:t>
            </w:r>
          </w:p>
        </w:tc>
      </w:tr>
      <w:tr>
        <w:tc>
          <w:tcPr>
            <w:tcW w:w="495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4owhze3q3lg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33</w:t>
            </w:r>
          </w:p>
        </w:tc>
      </w:tr>
      <w:tr>
        <w:tc>
          <w:tcPr>
            <w:tcW w:w="495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3fnf4oa0qoj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28</w:t>
            </w:r>
          </w:p>
        </w:tc>
      </w:tr>
      <w:tr>
        <w:tc>
          <w:tcPr>
            <w:tcW w:w="495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dj31k2rcm5y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26</w:t>
            </w:r>
          </w:p>
        </w:tc>
      </w:tr>
    </w:tbl>
    <w:p>
      <w:pPr>
        <w:ind w:firstLine="720"/>
        <w:rPr>
          <w:rFonts w:cstheme="minorBidi"/>
          <w:bCs w:val="1"/>
          <w:color w:val="auto"/>
        </w:rPr>
      </w:pPr>
    </w:p>
    <w:p>
      <w:pPr>
        <w:spacing w:before="200" w:after="100"/>
        <w:ind w:left="720"/>
        <w:rPr>
          <w:rFonts w:cstheme="minorBidi"/>
          <w:color w:val="auto"/>
        </w:rPr>
      </w:pPr>
      <w:r>
        <w:rPr>
          <w:rFonts w:cstheme="minorBidi"/>
          <w:b w:val="1"/>
          <w:bCs w:val="1"/>
          <w:color w:val="400000"/>
        </w:rPr>
        <w:t>Chang</w:t>
      </w:r>
    </w:p>
    <w:tbl>
      <w:tblPr>
        <w:tblW w:w="0" w:type="auto"/>
        <w:tblInd w:w="72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</w:tblBorders>
        <w:tblLayout w:type="autofit"/>
        <w:tblCellMar>
          <w:top w:w="0" w:type="dxa"/>
          <w:bottom w:w="0" w:type="dxa"/>
        </w:tblCellMar>
      </w:tblPr>
      <w:tblGrid>
        <w:gridCol w:w="3636"/>
        <w:gridCol w:w="3564"/>
      </w:tblGrid>
      <w:tr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FC080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  <w:b w:val="1"/>
                <w:bCs w:val="1"/>
                <w:color w:val="auto"/>
                <w:sz w:val="22"/>
                <w:szCs w:val="22"/>
              </w:rPr>
            </w:pPr>
            <w:r>
              <w:rPr>
                <w:rFonts w:cstheme="minorBidi"/>
                <w:b w:val="1"/>
                <w:bCs w:val="1"/>
                <w:sz w:val="22"/>
                <w:szCs w:val="22"/>
              </w:rPr>
              <w:t>ORDER ID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FC080"/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cstheme="minorBidi"/>
                <w:b w:val="1"/>
                <w:bCs w:val="1"/>
                <w:color w:val="auto"/>
                <w:sz w:val="22"/>
                <w:szCs w:val="22"/>
              </w:rPr>
            </w:pPr>
            <w:r>
              <w:rPr>
                <w:rFonts w:cstheme="minorBidi"/>
                <w:b w:val="1"/>
                <w:bCs w:val="1"/>
                <w:sz w:val="22"/>
                <w:szCs w:val="22"/>
              </w:rPr>
              <w:t>QUANTITY</w:t>
            </w:r>
          </w:p>
        </w:tc>
      </w:tr>
      <w:tr>
        <w:tc>
          <w:tcPr>
            <w:tcW w:w="495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a5n4guwocsw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62</w:t>
            </w:r>
          </w:p>
        </w:tc>
      </w:tr>
      <w:tr>
        <w:tc>
          <w:tcPr>
            <w:tcW w:w="495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4wxyagdf2pd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46</w:t>
            </w:r>
          </w:p>
        </w:tc>
      </w:tr>
      <w:tr>
        <w:tc>
          <w:tcPr>
            <w:tcW w:w="495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u5ab3h5yqq5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92</w:t>
            </w:r>
          </w:p>
        </w:tc>
      </w:tr>
    </w:tbl>
    <w:p>
      <w:pPr>
        <w:ind w:firstLine="720"/>
        <w:rPr>
          <w:rFonts w:cstheme="minorBidi"/>
          <w:bCs w:val="1"/>
          <w:color w:val="auto"/>
        </w:rPr>
      </w:pPr>
    </w:p>
    <w:p>
      <w:pPr>
        <w:spacing w:before="200" w:after="100"/>
        <w:ind w:left="720"/>
        <w:rPr>
          <w:rFonts w:cstheme="minorBidi"/>
          <w:color w:val="auto"/>
        </w:rPr>
      </w:pPr>
      <w:r>
        <w:rPr>
          <w:rFonts w:cstheme="minorBidi"/>
          <w:b w:val="1"/>
          <w:bCs w:val="1"/>
          <w:color w:val="400000"/>
        </w:rPr>
        <w:t>Aniseed Syrup</w:t>
      </w:r>
    </w:p>
    <w:tbl>
      <w:tblPr>
        <w:tblW w:w="0" w:type="auto"/>
        <w:tblInd w:w="72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</w:tblBorders>
        <w:tblLayout w:type="autofit"/>
        <w:tblCellMar>
          <w:top w:w="0" w:type="dxa"/>
          <w:bottom w:w="0" w:type="dxa"/>
        </w:tblCellMar>
      </w:tblPr>
      <w:tblGrid>
        <w:gridCol w:w="3618"/>
        <w:gridCol w:w="3582"/>
      </w:tblGrid>
      <w:tr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FC080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  <w:b w:val="1"/>
                <w:bCs w:val="1"/>
                <w:color w:val="auto"/>
                <w:sz w:val="22"/>
                <w:szCs w:val="22"/>
              </w:rPr>
            </w:pPr>
            <w:r>
              <w:rPr>
                <w:rFonts w:cstheme="minorBidi"/>
                <w:b w:val="1"/>
                <w:bCs w:val="1"/>
                <w:sz w:val="22"/>
                <w:szCs w:val="22"/>
              </w:rPr>
              <w:t>ORDER ID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FC080"/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cstheme="minorBidi"/>
                <w:b w:val="1"/>
                <w:bCs w:val="1"/>
                <w:color w:val="auto"/>
                <w:sz w:val="22"/>
                <w:szCs w:val="22"/>
              </w:rPr>
            </w:pPr>
            <w:r>
              <w:rPr>
                <w:rFonts w:cstheme="minorBidi"/>
                <w:b w:val="1"/>
                <w:bCs w:val="1"/>
                <w:sz w:val="22"/>
                <w:szCs w:val="22"/>
              </w:rPr>
              <w:t>QUANTITY</w:t>
            </w:r>
          </w:p>
        </w:tc>
      </w:tr>
      <w:tr>
        <w:tc>
          <w:tcPr>
            <w:tcW w:w="495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vdhfujaw4il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14</w:t>
            </w:r>
          </w:p>
        </w:tc>
      </w:tr>
      <w:tr>
        <w:tc>
          <w:tcPr>
            <w:tcW w:w="495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mzeolbwq1ls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95</w:t>
            </w:r>
          </w:p>
        </w:tc>
      </w:tr>
      <w:tr>
        <w:tc>
          <w:tcPr>
            <w:tcW w:w="495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t0ijboazp11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59</w:t>
            </w:r>
          </w:p>
        </w:tc>
      </w:tr>
    </w:tbl>
    <w:p>
      <w:pPr>
        <w:rPr>
          <w:rFonts w:cstheme="minorBidi"/>
          <w:bCs w:val="1"/>
          <w:color w:val="auto"/>
        </w:rPr>
      </w:pPr>
    </w:p>
    <w:tbl>
      <w:tblPr>
        <w:tblW w:w="0" w:type="auto"/>
        <w:tblInd w:w="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</w:tblBorders>
        <w:tblLayout w:type="autofit"/>
        <w:tblCellMar>
          <w:top w:w="0" w:type="dxa"/>
          <w:bottom w:w="0" w:type="dxa"/>
        </w:tblCellMar>
      </w:tblPr>
      <w:tblGrid>
        <w:gridCol w:w="7200"/>
      </w:tblGrid>
      <w:tr>
        <w:tc>
          <w:tcPr>
            <w:tcW w:w="9907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FFFC0"/>
            <w:tcMar>
              <w:left w:w="108" w:type="dxa"/>
              <w:right w:w="108" w:type="dxa"/>
            </w:tcMar>
          </w:tcPr>
          <w:p>
            <w:pPr>
              <w:rPr>
                <w:rFonts w:cstheme="minorBidi"/>
                <w:b w:val="1"/>
                <w:bCs w:val="1"/>
                <w:color w:val="auto"/>
                <w:sz w:val="26"/>
                <w:szCs w:val="26"/>
              </w:rPr>
            </w:pPr>
            <w:r>
              <w:rPr>
                <w:rFonts w:cstheme="minorBidi"/>
                <w:b w:val="1"/>
                <w:bCs w:val="1"/>
                <w:sz w:val="26"/>
                <w:szCs w:val="26"/>
              </w:rPr>
              <w:t>New Orleans Cajun Delights</w:t>
            </w:r>
          </w:p>
        </w:tc>
      </w:tr>
    </w:tbl>
    <w:p>
      <w:pPr>
        <w:spacing w:before="200" w:after="100"/>
        <w:ind w:left="720"/>
        <w:rPr>
          <w:rFonts w:cstheme="minorBidi"/>
          <w:color w:val="auto"/>
        </w:rPr>
      </w:pPr>
      <w:r>
        <w:rPr>
          <w:rFonts w:cstheme="minorBidi"/>
          <w:b w:val="1"/>
          <w:bCs w:val="1"/>
          <w:color w:val="400000"/>
        </w:rPr>
        <w:t>Chef Anton's Cajun Seasoning</w:t>
      </w:r>
    </w:p>
    <w:tbl>
      <w:tblPr>
        <w:tblW w:w="0" w:type="auto"/>
        <w:tblInd w:w="72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</w:tblBorders>
        <w:tblLayout w:type="autofit"/>
        <w:tblCellMar>
          <w:top w:w="0" w:type="dxa"/>
          <w:bottom w:w="0" w:type="dxa"/>
        </w:tblCellMar>
      </w:tblPr>
      <w:tblGrid>
        <w:gridCol w:w="3642"/>
        <w:gridCol w:w="3558"/>
      </w:tblGrid>
      <w:tr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FC080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  <w:b w:val="1"/>
                <w:bCs w:val="1"/>
                <w:color w:val="auto"/>
                <w:sz w:val="22"/>
                <w:szCs w:val="22"/>
              </w:rPr>
            </w:pPr>
            <w:r>
              <w:rPr>
                <w:rFonts w:cstheme="minorBidi"/>
                <w:b w:val="1"/>
                <w:bCs w:val="1"/>
                <w:sz w:val="22"/>
                <w:szCs w:val="22"/>
              </w:rPr>
              <w:t>ORDER ID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FC080"/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cstheme="minorBidi"/>
                <w:b w:val="1"/>
                <w:bCs w:val="1"/>
                <w:color w:val="auto"/>
                <w:sz w:val="22"/>
                <w:szCs w:val="22"/>
              </w:rPr>
            </w:pPr>
            <w:r>
              <w:rPr>
                <w:rFonts w:cstheme="minorBidi"/>
                <w:b w:val="1"/>
                <w:bCs w:val="1"/>
                <w:sz w:val="22"/>
                <w:szCs w:val="22"/>
              </w:rPr>
              <w:t>QUANTITY</w:t>
            </w:r>
          </w:p>
        </w:tc>
      </w:tr>
      <w:tr>
        <w:tc>
          <w:tcPr>
            <w:tcW w:w="495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c03k4dague1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11</w:t>
            </w:r>
          </w:p>
        </w:tc>
      </w:tr>
      <w:tr>
        <w:tc>
          <w:tcPr>
            <w:tcW w:w="495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43wzb4mdsx5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97</w:t>
            </w:r>
          </w:p>
        </w:tc>
      </w:tr>
      <w:tr>
        <w:tc>
          <w:tcPr>
            <w:tcW w:w="495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5jmyoewajmh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37</w:t>
            </w:r>
          </w:p>
        </w:tc>
      </w:tr>
    </w:tbl>
    <w:p>
      <w:pPr>
        <w:ind w:firstLine="720"/>
        <w:rPr>
          <w:rFonts w:cstheme="minorBidi"/>
          <w:bCs w:val="1"/>
          <w:color w:val="auto"/>
        </w:rPr>
      </w:pPr>
    </w:p>
    <w:p>
      <w:pPr>
        <w:spacing w:before="200" w:after="100"/>
        <w:ind w:left="720"/>
        <w:rPr>
          <w:rFonts w:cstheme="minorBidi"/>
          <w:color w:val="auto"/>
        </w:rPr>
      </w:pPr>
      <w:r>
        <w:rPr>
          <w:rFonts w:cstheme="minorBidi"/>
          <w:b w:val="1"/>
          <w:bCs w:val="1"/>
          <w:color w:val="400000"/>
        </w:rPr>
        <w:t>Chef Anton's Gumbo Mix</w:t>
      </w:r>
    </w:p>
    <w:tbl>
      <w:tblPr>
        <w:tblW w:w="0" w:type="auto"/>
        <w:tblInd w:w="72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</w:tblBorders>
        <w:tblLayout w:type="autofit"/>
        <w:tblCellMar>
          <w:top w:w="0" w:type="dxa"/>
          <w:bottom w:w="0" w:type="dxa"/>
        </w:tblCellMar>
      </w:tblPr>
      <w:tblGrid>
        <w:gridCol w:w="3615"/>
        <w:gridCol w:w="3585"/>
      </w:tblGrid>
      <w:tr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FC080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  <w:b w:val="1"/>
                <w:bCs w:val="1"/>
                <w:color w:val="auto"/>
                <w:sz w:val="22"/>
                <w:szCs w:val="22"/>
              </w:rPr>
            </w:pPr>
            <w:r>
              <w:rPr>
                <w:rFonts w:cstheme="minorBidi"/>
                <w:b w:val="1"/>
                <w:bCs w:val="1"/>
                <w:sz w:val="22"/>
                <w:szCs w:val="22"/>
              </w:rPr>
              <w:t>ORDER ID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FC080"/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cstheme="minorBidi"/>
                <w:b w:val="1"/>
                <w:bCs w:val="1"/>
                <w:color w:val="auto"/>
                <w:sz w:val="22"/>
                <w:szCs w:val="22"/>
              </w:rPr>
            </w:pPr>
            <w:r>
              <w:rPr>
                <w:rFonts w:cstheme="minorBidi"/>
                <w:b w:val="1"/>
                <w:bCs w:val="1"/>
                <w:sz w:val="22"/>
                <w:szCs w:val="22"/>
              </w:rPr>
              <w:t>QUANTITY</w:t>
            </w:r>
          </w:p>
        </w:tc>
      </w:tr>
      <w:tr>
        <w:tc>
          <w:tcPr>
            <w:tcW w:w="495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hzpj4dlx5x3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6</w:t>
            </w:r>
          </w:p>
        </w:tc>
      </w:tr>
      <w:tr>
        <w:tc>
          <w:tcPr>
            <w:tcW w:w="495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zrm4dh1ezbf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7</w:t>
            </w:r>
          </w:p>
        </w:tc>
      </w:tr>
      <w:tr>
        <w:tc>
          <w:tcPr>
            <w:tcW w:w="495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nm3bz2tlghk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48</w:t>
            </w:r>
          </w:p>
        </w:tc>
      </w:tr>
    </w:tbl>
    <w:p>
      <w:pPr>
        <w:rPr>
          <w:rFonts w:cstheme="minorBidi"/>
          <w:bCs w:val="1"/>
          <w:color w:val="auto"/>
        </w:rPr>
      </w:pPr>
    </w:p>
    <w:tbl>
      <w:tblPr>
        <w:tblW w:w="0" w:type="auto"/>
        <w:tblInd w:w="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</w:tblBorders>
        <w:tblLayout w:type="autofit"/>
        <w:tblCellMar>
          <w:top w:w="0" w:type="dxa"/>
          <w:bottom w:w="0" w:type="dxa"/>
        </w:tblCellMar>
      </w:tblPr>
      <w:tblGrid>
        <w:gridCol w:w="7200"/>
      </w:tblGrid>
      <w:tr>
        <w:tc>
          <w:tcPr>
            <w:tcW w:w="9907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FFFC0"/>
            <w:tcMar>
              <w:left w:w="108" w:type="dxa"/>
              <w:right w:w="108" w:type="dxa"/>
            </w:tcMar>
          </w:tcPr>
          <w:p>
            <w:pPr>
              <w:rPr>
                <w:rFonts w:cstheme="minorBidi"/>
                <w:b w:val="1"/>
                <w:bCs w:val="1"/>
                <w:color w:val="auto"/>
                <w:sz w:val="26"/>
                <w:szCs w:val="26"/>
              </w:rPr>
            </w:pPr>
            <w:r>
              <w:rPr>
                <w:rFonts w:cstheme="minorBidi"/>
                <w:b w:val="1"/>
                <w:bCs w:val="1"/>
                <w:sz w:val="26"/>
                <w:szCs w:val="26"/>
              </w:rPr>
              <w:t>Grandma Kelly's Homestead</w:t>
            </w:r>
          </w:p>
        </w:tc>
      </w:tr>
    </w:tbl>
    <w:p>
      <w:pPr>
        <w:spacing w:before="200" w:after="100"/>
        <w:ind w:left="720"/>
        <w:rPr>
          <w:rFonts w:cstheme="minorBidi"/>
          <w:color w:val="auto"/>
        </w:rPr>
      </w:pPr>
      <w:r>
        <w:rPr>
          <w:rFonts w:cstheme="minorBidi"/>
          <w:b w:val="1"/>
          <w:bCs w:val="1"/>
          <w:color w:val="400000"/>
        </w:rPr>
        <w:t>Grandma's Boysenberry Spread</w:t>
      </w:r>
    </w:p>
    <w:tbl>
      <w:tblPr>
        <w:tblW w:w="0" w:type="auto"/>
        <w:tblInd w:w="72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</w:tblBorders>
        <w:tblLayout w:type="autofit"/>
        <w:tblCellMar>
          <w:top w:w="0" w:type="dxa"/>
          <w:bottom w:w="0" w:type="dxa"/>
        </w:tblCellMar>
      </w:tblPr>
      <w:tblGrid>
        <w:gridCol w:w="3634"/>
        <w:gridCol w:w="3566"/>
      </w:tblGrid>
      <w:tr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FC080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  <w:b w:val="1"/>
                <w:bCs w:val="1"/>
                <w:color w:val="auto"/>
                <w:sz w:val="22"/>
                <w:szCs w:val="22"/>
              </w:rPr>
            </w:pPr>
            <w:r>
              <w:rPr>
                <w:rFonts w:cstheme="minorBidi"/>
                <w:b w:val="1"/>
                <w:bCs w:val="1"/>
                <w:sz w:val="22"/>
                <w:szCs w:val="22"/>
              </w:rPr>
              <w:t>ORDER ID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FC080"/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cstheme="minorBidi"/>
                <w:b w:val="1"/>
                <w:bCs w:val="1"/>
                <w:color w:val="auto"/>
                <w:sz w:val="22"/>
                <w:szCs w:val="22"/>
              </w:rPr>
            </w:pPr>
            <w:r>
              <w:rPr>
                <w:rFonts w:cstheme="minorBidi"/>
                <w:b w:val="1"/>
                <w:bCs w:val="1"/>
                <w:sz w:val="22"/>
                <w:szCs w:val="22"/>
              </w:rPr>
              <w:t>QUANTITY</w:t>
            </w:r>
          </w:p>
        </w:tc>
      </w:tr>
      <w:tr>
        <w:tc>
          <w:tcPr>
            <w:tcW w:w="495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pokvvmrrw1x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15</w:t>
            </w:r>
          </w:p>
        </w:tc>
      </w:tr>
      <w:tr>
        <w:tc>
          <w:tcPr>
            <w:tcW w:w="495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zgfg0ymrkqt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96</w:t>
            </w:r>
          </w:p>
        </w:tc>
      </w:tr>
      <w:tr>
        <w:tc>
          <w:tcPr>
            <w:tcW w:w="495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y554fhvbq4q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9</w:t>
            </w:r>
          </w:p>
        </w:tc>
      </w:tr>
    </w:tbl>
    <w:p>
      <w:pPr>
        <w:ind w:firstLine="720"/>
        <w:rPr>
          <w:rFonts w:cstheme="minorBidi"/>
          <w:bCs w:val="1"/>
          <w:color w:val="auto"/>
        </w:rPr>
      </w:pPr>
    </w:p>
    <w:p>
      <w:pPr>
        <w:spacing w:before="200" w:after="100"/>
        <w:ind w:left="720"/>
        <w:rPr>
          <w:rFonts w:cstheme="minorBidi"/>
          <w:color w:val="auto"/>
        </w:rPr>
      </w:pPr>
      <w:r>
        <w:rPr>
          <w:rFonts w:cstheme="minorBidi"/>
          <w:b w:val="1"/>
          <w:bCs w:val="1"/>
          <w:color w:val="400000"/>
        </w:rPr>
        <w:t>Uncle Bob's Organic Dried Pears</w:t>
      </w:r>
    </w:p>
    <w:tbl>
      <w:tblPr>
        <w:tblW w:w="0" w:type="auto"/>
        <w:tblInd w:w="72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</w:tblBorders>
        <w:tblLayout w:type="autofit"/>
        <w:tblCellMar>
          <w:top w:w="0" w:type="dxa"/>
          <w:bottom w:w="0" w:type="dxa"/>
        </w:tblCellMar>
      </w:tblPr>
      <w:tblGrid>
        <w:gridCol w:w="3602"/>
        <w:gridCol w:w="3598"/>
      </w:tblGrid>
      <w:tr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FC080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  <w:b w:val="1"/>
                <w:bCs w:val="1"/>
                <w:color w:val="auto"/>
                <w:sz w:val="22"/>
                <w:szCs w:val="22"/>
              </w:rPr>
            </w:pPr>
            <w:r>
              <w:rPr>
                <w:rFonts w:cstheme="minorBidi"/>
                <w:b w:val="1"/>
                <w:bCs w:val="1"/>
                <w:sz w:val="22"/>
                <w:szCs w:val="22"/>
              </w:rPr>
              <w:t>ORDER ID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FC080"/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cstheme="minorBidi"/>
                <w:b w:val="1"/>
                <w:bCs w:val="1"/>
                <w:color w:val="auto"/>
                <w:sz w:val="22"/>
                <w:szCs w:val="22"/>
              </w:rPr>
            </w:pPr>
            <w:r>
              <w:rPr>
                <w:rFonts w:cstheme="minorBidi"/>
                <w:b w:val="1"/>
                <w:bCs w:val="1"/>
                <w:sz w:val="22"/>
                <w:szCs w:val="22"/>
              </w:rPr>
              <w:t>QUANTITY</w:t>
            </w:r>
          </w:p>
        </w:tc>
      </w:tr>
      <w:tr>
        <w:tc>
          <w:tcPr>
            <w:tcW w:w="495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5af2ftazz0x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81</w:t>
            </w:r>
          </w:p>
        </w:tc>
      </w:tr>
      <w:tr>
        <w:tc>
          <w:tcPr>
            <w:tcW w:w="495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ihewbdlrzu0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25</w:t>
            </w:r>
          </w:p>
        </w:tc>
      </w:tr>
      <w:tr>
        <w:tc>
          <w:tcPr>
            <w:tcW w:w="495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bv5diu1jn0a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48</w:t>
            </w:r>
          </w:p>
        </w:tc>
      </w:tr>
    </w:tbl>
    <w:p>
      <w:pPr>
        <w:ind w:firstLine="720"/>
        <w:rPr>
          <w:rFonts w:cstheme="minorBidi"/>
          <w:bCs w:val="1"/>
          <w:color w:val="auto"/>
        </w:rPr>
      </w:pPr>
    </w:p>
    <w:p>
      <w:pPr>
        <w:spacing w:before="200" w:after="100"/>
        <w:ind w:left="720"/>
        <w:rPr>
          <w:rFonts w:cstheme="minorBidi"/>
          <w:color w:val="auto"/>
        </w:rPr>
      </w:pPr>
      <w:r>
        <w:rPr>
          <w:rFonts w:cstheme="minorBidi"/>
          <w:b w:val="1"/>
          <w:bCs w:val="1"/>
          <w:color w:val="400000"/>
        </w:rPr>
        <w:t>Northwoods Cranberry Sauce</w:t>
      </w:r>
    </w:p>
    <w:tbl>
      <w:tblPr>
        <w:tblW w:w="0" w:type="auto"/>
        <w:tblInd w:w="72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</w:tblBorders>
        <w:tblLayout w:type="autofit"/>
        <w:tblCellMar>
          <w:top w:w="0" w:type="dxa"/>
          <w:bottom w:w="0" w:type="dxa"/>
        </w:tblCellMar>
      </w:tblPr>
      <w:tblGrid>
        <w:gridCol w:w="3629"/>
        <w:gridCol w:w="3571"/>
      </w:tblGrid>
      <w:tr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FC080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  <w:b w:val="1"/>
                <w:bCs w:val="1"/>
                <w:color w:val="auto"/>
                <w:sz w:val="22"/>
                <w:szCs w:val="22"/>
              </w:rPr>
            </w:pPr>
            <w:r>
              <w:rPr>
                <w:rFonts w:cstheme="minorBidi"/>
                <w:b w:val="1"/>
                <w:bCs w:val="1"/>
                <w:sz w:val="22"/>
                <w:szCs w:val="22"/>
              </w:rPr>
              <w:t>ORDER ID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FC080"/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cstheme="minorBidi"/>
                <w:b w:val="1"/>
                <w:bCs w:val="1"/>
                <w:color w:val="auto"/>
                <w:sz w:val="22"/>
                <w:szCs w:val="22"/>
              </w:rPr>
            </w:pPr>
            <w:r>
              <w:rPr>
                <w:rFonts w:cstheme="minorBidi"/>
                <w:b w:val="1"/>
                <w:bCs w:val="1"/>
                <w:sz w:val="22"/>
                <w:szCs w:val="22"/>
              </w:rPr>
              <w:t>QUANTITY</w:t>
            </w:r>
          </w:p>
        </w:tc>
      </w:tr>
      <w:tr>
        <w:tc>
          <w:tcPr>
            <w:tcW w:w="495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jp1un4ycjei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7</w:t>
            </w:r>
          </w:p>
        </w:tc>
      </w:tr>
      <w:tr>
        <w:tc>
          <w:tcPr>
            <w:tcW w:w="495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frcjlu1v3ql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83</w:t>
            </w:r>
          </w:p>
        </w:tc>
      </w:tr>
      <w:tr>
        <w:tc>
          <w:tcPr>
            <w:tcW w:w="495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ecmvpg3c4zh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77</w:t>
            </w:r>
          </w:p>
        </w:tc>
      </w:tr>
    </w:tbl>
    <w:p>
      <w:pPr>
        <w:rPr>
          <w:rFonts w:cstheme="minorBidi"/>
          <w:color w:val="auto"/>
        </w:rPr>
      </w:pPr>
    </w:p>
    <w:p>
      <w:pPr>
        <w:rPr>
          <w:rFonts w:cstheme="minorBidi"/>
          <w:b w:val="1"/>
          <w:bCs w:val="1"/>
          <w:color w:val="auto"/>
          <w:sz w:val="28"/>
          <w:szCs w:val="28"/>
        </w:rPr>
      </w:pPr>
      <w:r>
        <w:rPr>
          <w:rFonts w:cstheme="minorBidi"/>
        </w:rPr>
        <w:t>After the report is inserted, the document continues...</w:t>
      </w:r>
    </w:p>
    <w:p>
      <w:pPr>
        <w:rPr>
          <w:rFonts w:cstheme="minorBidi"/>
          <w:b w:val="1"/>
          <w:bCs w:val="1"/>
          <w:color w:val="auto"/>
          <w:sz w:val="28"/>
          <w:szCs w:val="28"/>
        </w:rPr>
      </w:pPr>
    </w:p>
    <w:sectPr>
      <w:type w:val="nextPage"/>
      <w:pgMar w:left="1440" w:right="1440" w:top="1440" w:bottom="1440" w:header="720" w:footer="720" w:gutter="0"/>
      <w:noEndnote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ShadeFormData/>
  <w:bordersDoNotSurroundHeader/>
  <w:bordersDoNotSurroundFooter/>
  <w:defaultTabStop w:val="720"/>
  <w:autoHyphenation w:val="0"/>
  <w:evenAndOddHeaders w:val="0"/>
  <w:characterSpacingControl w:val="compressPunctuation"/>
  <w:compat>
    <w:alignTablesRowByRow/>
    <w:doNotExpandShiftReturn/>
    <w:splitPgBreakAndParaMark/>
    <w:growAutofit/>
    <w:underlineTabInNumList/>
    <w:doNotBreakWrappedTables/>
    <w:doNotVertAlignCellWithSp/>
    <w:footnoteLayoutLikeWW8/>
    <w:shapeLayoutLikeWW8/>
    <w:balanceSingleByteDoubleByteWidth/>
    <w:useWord2002TableStyleRules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4"/>
        <w:szCs w:val="24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>
      <w:widowControl w:val="0"/>
    </w:pPr>
    <w:rPr>
      <w:rFonts w:ascii="Times New Roman" w:hAnsi="Times New Roman" w:cs="Times New Roman"/>
      <w:color w:val="00000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>
      <w:rFonts w:ascii="Times New Roman" w:hAnsi="Times New Roman" w:cs="Times New Roman"/>
      <w:color w:val="000000"/>
    </w:rPr>
  </w:style>
  <w:style w:type="character" w:styleId="C2">
    <w:name w:val="Hyperlink"/>
    <w:rPr>
      <w:rFonts w:ascii="Times New Roman" w:hAnsi="Times New Roman" w:cs="Times New Roman"/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API/24.2.4.0</Application>
  <AppVersion>24.2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Anton Sameishchev</dc:creator>
  <dcterms:created xsi:type="dcterms:W3CDTF">2025-02-17T20:20:10Z</dcterms:created>
  <cp:lastModifiedBy>Anton Sameishchev</cp:lastModifiedBy>
  <dcterms:modified xsi:type="dcterms:W3CDTF">2025-02-17T20:20:10Z</dcterms:modified>
  <cp:revision>1</cp:revision>
</cp:coreProperties>
</file>