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求解器与物理场模块化架构模式识别评估-工具开发案例"/>
    <w:p>
      <w:pPr>
        <w:pStyle w:val="Heading1"/>
      </w:pPr>
      <w:r>
        <w:rPr>
          <w:rFonts w:hint="eastAsia"/>
        </w:rPr>
        <w:t xml:space="preserve">求解器与物理场模块化架构模式识别评估</w:t>
      </w:r>
      <w:r>
        <w:t xml:space="preserve"> —— </w:t>
      </w:r>
      <w:r>
        <w:rPr>
          <w:rFonts w:hint="eastAsia"/>
        </w:rPr>
        <w:t xml:space="preserve">工具开发案例</w:t>
      </w:r>
    </w:p>
    <w:p>
      <w:pPr>
        <w:pStyle w:val="BlockText"/>
      </w:pPr>
      <w:r>
        <w:rPr>
          <w:rFonts w:hint="eastAsia"/>
        </w:rPr>
        <w:t xml:space="preserve">文档编号：SP-工具开发案例</w:t>
      </w:r>
      <w:r>
        <w:t xml:space="preserve"> </w:t>
      </w:r>
      <w:r>
        <w:rPr>
          <w:rFonts w:hint="eastAsia"/>
        </w:rPr>
        <w:t xml:space="preserve">关联文档：求解器与物理场模块化架构模式识别评估指南.md</w:t>
      </w:r>
      <w:r>
        <w:t xml:space="preserve"> / </w:t>
      </w:r>
      <w:r>
        <w:rPr>
          <w:rFonts w:hint="eastAsia"/>
        </w:rPr>
        <w:t xml:space="preserve">求解器和物理场模块化架构模式评估工具设计文档.md</w:t>
      </w:r>
      <w:r>
        <w:t xml:space="preserve"> / </w:t>
      </w:r>
      <w:r>
        <w:rPr>
          <w:rFonts w:hint="eastAsia"/>
        </w:rPr>
        <w:t xml:space="preserve">求解器和物理场模块化架构模式评估_skill开发方案.md</w:t>
      </w:r>
      <w:r>
        <w:t xml:space="preserve"> / </w:t>
      </w:r>
      <w:r>
        <w:rPr>
          <w:rFonts w:hint="eastAsia"/>
        </w:rPr>
        <w:t xml:space="preserve">求解器与物理场模块化架构模式识别评估开源项目验证与修复案例.md</w:t>
      </w:r>
      <w:r>
        <w:t xml:space="preserve"> </w:t>
      </w:r>
      <w:r>
        <w:rPr>
          <w:rFonts w:hint="eastAsia"/>
        </w:rPr>
        <w:t xml:space="preserve">状态：最终版（B1-B4</w:t>
      </w:r>
      <w:r>
        <w:t xml:space="preserve"> </w:t>
      </w:r>
      <w:r>
        <w:rPr>
          <w:rFonts w:hint="eastAsia"/>
        </w:rPr>
        <w:t xml:space="preserve">测试阶段完成）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依据架构质量评估技能开发指南的十六步流程，开发第四个结构质量增强维度——多物理场耦合系统模块化架构评估——的静态分析工具。目标是把指南四个维度、十二条模块化模式识别规则落地为可执行检测，并保证指南、技能文件、工具三方算法一致。产出工具实现一千四百余行，九十二项单元、抽样、集成、端到端、变异测试全部通过，解决权重运行时解析、抽样计数外推、指南公式静态化、多增强权重归一化四个工程问题。</w:t>
      </w:r>
    </w:p>
    <w:p>
      <w:r>
        <w:pict>
          <v:rect style="width:0;height:1.5pt" o:hralign="center" o:hrstd="t" o:hr="t"/>
        </w:pict>
      </w:r>
    </w:p>
    <w:bookmarkEnd w:id="9"/>
    <w:bookmarkStart w:id="13" w:name="问题描述"/>
    <w:p>
      <w:pPr>
        <w:pStyle w:val="Heading2"/>
      </w:pPr>
      <w:r>
        <w:t xml:space="preserve">1. </w:t>
      </w:r>
      <w:r>
        <w:rPr>
          <w:rFonts w:hint="eastAsia"/>
        </w:rPr>
        <w:t xml:space="preserve">问题描述</w:t>
      </w:r>
    </w:p>
    <w:bookmarkStart w:id="10" w:name="背景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arch-quality </w:t>
      </w:r>
      <w:r>
        <w:rPr>
          <w:rFonts w:hint="eastAsia"/>
        </w:rPr>
        <w:t xml:space="preserve">的结构质量评估有</w:t>
      </w:r>
      <w:r>
        <w:t xml:space="preserve"> 4 </w:t>
      </w:r>
      <w:r>
        <w:rPr>
          <w:rFonts w:hint="eastAsia"/>
        </w:rPr>
        <w:t xml:space="preserve">个增强维度，前三个（多语言混合依赖、模板元编程、数值算法精度）都已实现并集成进</w:t>
      </w:r>
      <w:r>
        <w:t xml:space="preserve"> </w:t>
      </w:r>
      <w:r>
        <w:rPr>
          <w:rStyle w:val="VerbatimChar"/>
        </w:rPr>
        <w:t xml:space="preserve">ComprehensiveReport</w:t>
      </w:r>
      <w:r>
        <w:rPr>
          <w:rFonts w:hint="eastAsia"/>
        </w:rPr>
        <w:t xml:space="preserve">。本工具是第</w:t>
      </w:r>
      <w:r>
        <w:t xml:space="preserve"> 4 </w:t>
      </w:r>
      <w:r>
        <w:rPr>
          <w:rFonts w:hint="eastAsia"/>
        </w:rPr>
        <w:t xml:space="preserve">个——针对工业仿真软件里求解器和物理场模块的架构质量。</w:t>
      </w:r>
    </w:p>
    <w:p>
      <w:pPr>
        <w:pStyle w:val="BodyText"/>
      </w:pPr>
      <w:r>
        <w:rPr>
          <w:rFonts w:hint="eastAsia"/>
        </w:rPr>
        <w:t xml:space="preserve">评估对象是</w:t>
      </w:r>
      <w:r>
        <w:t xml:space="preserve"> CAD/CAE/CAx/CFD </w:t>
      </w:r>
      <w:r>
        <w:rPr>
          <w:rFonts w:hint="eastAsia"/>
        </w:rPr>
        <w:t xml:space="preserve">这类软件里的多物理场耦合系统。这类系统的架构问题往往出在四件事上：物理场模块边界不清、耦合架构选型不当、插件扩展机制缺失、跨场数据传递混乱。指南把它们定成</w:t>
      </w:r>
      <w:r>
        <w:t xml:space="preserve"> 4 </w:t>
      </w:r>
      <w:r>
        <w:rPr>
          <w:rFonts w:hint="eastAsia"/>
        </w:rPr>
        <w:t xml:space="preserve">个维度，配</w:t>
      </w:r>
      <w:r>
        <w:t xml:space="preserve"> 12 </w:t>
      </w:r>
      <w:r>
        <w:rPr>
          <w:rFonts w:hint="eastAsia"/>
        </w:rPr>
        <w:t xml:space="preserve">条</w:t>
      </w:r>
      <w:r>
        <w:t xml:space="preserve"> MPR </w:t>
      </w:r>
      <w:r>
        <w:rPr>
          <w:rFonts w:hint="eastAsia"/>
        </w:rPr>
        <w:t xml:space="preserve">规则。</w:t>
      </w:r>
    </w:p>
    <w:bookmarkEnd w:id="10"/>
    <w:bookmarkStart w:id="11" w:name="开发目标与约束"/>
    <w:p>
      <w:pPr>
        <w:pStyle w:val="Heading3"/>
      </w:pPr>
      <w:r>
        <w:t xml:space="preserve">1.2 </w:t>
      </w:r>
      <w:r>
        <w:rPr>
          <w:rFonts w:hint="eastAsia"/>
        </w:rPr>
        <w:t xml:space="preserve">开发目标与约束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层（Prompt</w:t>
            </w:r>
            <w:r>
              <w:t xml:space="preserve"> + Skills + </w:t>
            </w:r>
            <w:r>
              <w:rPr>
                <w:rFonts w:hint="eastAsia"/>
              </w:rPr>
              <w:t xml:space="preserve">Commands）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结构质量增强维度，多物理场项目自动启用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启用条件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目录结构含多物理场特征（同时存在</w:t>
            </w:r>
            <w:r>
              <w:t xml:space="preserve"> structural/thermal/fluid </w:t>
            </w:r>
            <w:r>
              <w:rPr>
                <w:rFonts w:hint="eastAsia"/>
              </w:rPr>
              <w:t xml:space="preserve">求解器目录，或目录名含</w:t>
            </w:r>
            <w:r>
              <w:t xml:space="preserve"> </w:t>
            </w:r>
            <w:r>
              <w:rPr>
                <w:rFonts w:hint="eastAsia"/>
              </w:rPr>
              <w:t xml:space="preserve">multiphysics）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/ 30% / 25% /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</w:t>
            </w:r>
            <w:r>
              <w:rPr>
                <w:rFonts w:hint="eastAsia"/>
              </w:rPr>
              <w:t xml:space="preserve">条</w:t>
            </w:r>
            <w:r>
              <w:t xml:space="preserve"> MPR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权重从</w:t>
            </w:r>
            <w:r>
              <w:t xml:space="preserve"> skill .md </w:t>
            </w:r>
            <w:r>
              <w:rPr>
                <w:rFonts w:hint="eastAsia"/>
              </w:rPr>
              <w:t xml:space="preserve">运行时解析（方案D），三方评分算法一致，不硬编码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开发不是从零开始——指南、设计依据、验证案例集、可参考工具库四份文档都已完稿，工具要做的就是把它们翻译成可执行代码。</w:t>
      </w:r>
    </w:p>
    <w:bookmarkEnd w:id="11"/>
    <w:bookmarkStart w:id="12" w:name="关键难点"/>
    <w:p>
      <w:pPr>
        <w:pStyle w:val="Heading3"/>
      </w:pPr>
      <w:r>
        <w:t xml:space="preserve">1.3 </w:t>
      </w:r>
      <w:r>
        <w:rPr>
          <w:rFonts w:hint="eastAsia"/>
        </w:rPr>
        <w:t xml:space="preserve">关键难点</w:t>
      </w:r>
    </w:p>
    <w:p>
      <w:pPr>
        <w:pStyle w:val="FirstParagraph"/>
      </w:pPr>
      <w:r>
        <w:rPr>
          <w:rFonts w:hint="eastAsia"/>
        </w:rPr>
        <w:t xml:space="preserve">动手之前，先想清楚这块硬骨头在哪：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评分算法翻译</w:t>
      </w:r>
      <w:r>
        <w:rPr>
          <w:rFonts w:hint="eastAsia"/>
        </w:rPr>
        <w:t xml:space="preserve">：指南里”边界完整性得分</w:t>
      </w:r>
      <w:r>
        <w:t xml:space="preserve"> = </w:t>
      </w:r>
      <w:r>
        <w:rPr>
          <w:rFonts w:hint="eastAsia"/>
        </w:rPr>
        <w:t xml:space="preserve">独立编译单元(20分)</w:t>
      </w:r>
      <w:r>
        <w:t xml:space="preserve"> + </w:t>
      </w:r>
      <w:r>
        <w:rPr>
          <w:rFonts w:hint="eastAsia"/>
        </w:rPr>
        <w:t xml:space="preserve">API精简度(20分)</w:t>
      </w:r>
      <w:r>
        <w:t xml:space="preserve"> + </w:t>
      </w:r>
      <w:r>
        <w:rPr>
          <w:rFonts w:hint="eastAsia"/>
        </w:rPr>
        <w:t xml:space="preserve">MMS验证基准(30分)</w:t>
      </w:r>
      <w:r>
        <w:t xml:space="preserve"> + </w:t>
      </w:r>
      <w:r>
        <w:rPr>
          <w:rFonts w:hint="eastAsia"/>
        </w:rPr>
        <w:t xml:space="preserve">内部封装性(30分)</w:t>
      </w:r>
      <w:r>
        <w:t xml:space="preserve"> + </w:t>
      </w:r>
      <w:r>
        <w:rPr>
          <w:rFonts w:hint="eastAsia"/>
        </w:rPr>
        <w:t xml:space="preserve">FMI加分(+10分)“是自然语言，要变成可执行的分段函数，每条分支要有明确条件、评分区间严格</w:t>
      </w:r>
      <w:r>
        <w:t xml:space="preserve"> 0-100。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规则可检测性</w:t>
      </w:r>
      <w:r>
        <w:rPr>
          <w:rFonts w:hint="eastAsia"/>
        </w:rPr>
        <w:t xml:space="preserve">：12</w:t>
      </w:r>
      <w:r>
        <w:t xml:space="preserve"> </w:t>
      </w:r>
      <w:r>
        <w:rPr>
          <w:rFonts w:hint="eastAsia"/>
        </w:rPr>
        <w:t xml:space="preserve">条</w:t>
      </w:r>
      <w:r>
        <w:t xml:space="preserve"> MPR </w:t>
      </w:r>
      <w:r>
        <w:rPr>
          <w:rFonts w:hint="eastAsia"/>
        </w:rPr>
        <w:t xml:space="preserve">规则里的代码坏味道（如”耦合逻辑分散”</w:t>
      </w:r>
      <w:r>
        <w:rPr>
          <w:rFonts w:hint="eastAsia"/>
        </w:rPr>
        <w:t xml:space="preserve">“模块边界模糊”</w:t>
      </w:r>
      <w:r>
        <w:rPr>
          <w:rFonts w:hint="eastAsia"/>
        </w:rPr>
        <w:t xml:space="preserve">），有的靠目录结构能看出来，有的得靠正则扫源码，还有的（如</w:t>
      </w:r>
      <w:r>
        <w:t xml:space="preserve"> FMI </w:t>
      </w:r>
      <w:r>
        <w:rPr>
          <w:rFonts w:hint="eastAsia"/>
        </w:rPr>
        <w:t xml:space="preserve">合规性）需要解包校验——每条规则的检测手段和置信度要提前定清楚。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大项目性能</w:t>
      </w:r>
      <w:r>
        <w:rPr>
          <w:rFonts w:hint="eastAsia"/>
        </w:rPr>
        <w:t xml:space="preserve">：MOOSE、OpenFOAM</w:t>
      </w:r>
      <w:r>
        <w:t xml:space="preserve"> </w:t>
      </w:r>
      <w:r>
        <w:rPr>
          <w:rFonts w:hint="eastAsia"/>
        </w:rPr>
        <w:t xml:space="preserve">这类项目上万文件，全量扫一遍太慢，需要抽样；但抽样又会让计数型检测失真，得做外推。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多增强权重归一化</w:t>
      </w:r>
      <w:r>
        <w:rPr>
          <w:rFonts w:hint="eastAsia"/>
        </w:rPr>
        <w:t xml:space="preserve">：多个增强维度同时激活时，各自权重要等比缩放凑成</w:t>
      </w:r>
      <w:r>
        <w:t xml:space="preserve"> </w:t>
      </w:r>
      <w:r>
        <w:rPr>
          <w:rFonts w:hint="eastAsia"/>
        </w:rPr>
        <w:t xml:space="preserve">100%，跟既有增强（multilang/template/numacc）协同不打架。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分析过程"/>
    <w:p>
      <w:pPr>
        <w:pStyle w:val="Heading2"/>
      </w:pPr>
      <w:r>
        <w:t xml:space="preserve">2. </w:t>
      </w:r>
      <w:r>
        <w:rPr>
          <w:rFonts w:hint="eastAsia"/>
        </w:rPr>
        <w:t xml:space="preserve">分析过程</w:t>
      </w:r>
    </w:p>
    <w:bookmarkStart w:id="14" w:name="三方制品体系"/>
    <w:p>
      <w:pPr>
        <w:pStyle w:val="Heading3"/>
      </w:pPr>
      <w:r>
        <w:t xml:space="preserve">2.1 </w:t>
      </w:r>
      <w:r>
        <w:rPr>
          <w:rFonts w:hint="eastAsia"/>
        </w:rPr>
        <w:t xml:space="preserve">三方制品体系</w:t>
      </w:r>
    </w:p>
    <w:p>
      <w:pPr>
        <w:pStyle w:val="FirstParagraph"/>
      </w:pPr>
      <w:r>
        <w:rPr>
          <w:rFonts w:hint="eastAsia"/>
        </w:rPr>
        <w:t xml:space="preserve">整个开发围绕”指南</w:t>
      </w:r>
      <w:r>
        <w:t xml:space="preserve"> → Skill → </w:t>
      </w:r>
      <w:r>
        <w:rPr>
          <w:rFonts w:hint="eastAsia"/>
        </w:rPr>
        <w:t xml:space="preserve">工具”三层派生关系展开：</w:t>
      </w:r>
    </w:p>
    <w:p>
      <w:pPr>
        <w:pStyle w:val="SourceCode"/>
      </w:pPr>
      <w:r>
        <w:rPr>
          <w:rStyle w:val="VerbatimChar"/>
          <w:rFonts w:hint="eastAsia"/>
        </w:rPr>
        <w:t xml:space="preserve">指南（已完稿）→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定义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维度</w:t>
      </w:r>
      <w:r>
        <w:rPr>
          <w:rStyle w:val="VerbatimChar"/>
        </w:rPr>
        <w:t xml:space="preserve"> + 12 MPR </w:t>
      </w:r>
      <w:r>
        <w:rPr>
          <w:rStyle w:val="VerbatimChar"/>
          <w:rFonts w:hint="eastAsia"/>
        </w:rPr>
        <w:t xml:space="preserve">规则</w:t>
      </w:r>
      <w:r>
        <w:br/>
      </w:r>
      <w:r>
        <w:rPr>
          <w:rStyle w:val="VerbatimChar"/>
        </w:rPr>
        <w:t xml:space="preserve">     ↓ </w:t>
      </w:r>
      <w:r>
        <w:rPr>
          <w:rStyle w:val="VerbatimChar"/>
          <w:rFonts w:hint="eastAsia"/>
        </w:rPr>
        <w:t xml:space="preserve">翻译为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.md（权重表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评分算法，方案D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运行时解析）</w:t>
      </w:r>
      <w:r>
        <w:br/>
      </w:r>
      <w:r>
        <w:rPr>
          <w:rStyle w:val="VerbatimChar"/>
          <w:rFonts w:hint="eastAsia"/>
        </w:rPr>
        <w:t xml:space="preserve">Skill（src/arch_quality/skills/solver-physics-architecture.md）</w:t>
      </w:r>
      <w:r>
        <w:br/>
      </w:r>
      <w:r>
        <w:rPr>
          <w:rStyle w:val="VerbatimChar"/>
        </w:rPr>
        <w:t xml:space="preserve">     ↓ </w:t>
      </w:r>
      <w:r>
        <w:rPr>
          <w:rStyle w:val="VerbatimChar"/>
          <w:rFonts w:hint="eastAsia"/>
        </w:rPr>
        <w:t xml:space="preserve">实现为</w:t>
      </w:r>
      <w:r>
        <w:rPr>
          <w:rStyle w:val="VerbatimChar"/>
        </w:rPr>
        <w:t xml:space="preserve"> Python</w:t>
      </w:r>
      <w:r>
        <w:br/>
      </w:r>
      <w:r>
        <w:rPr>
          <w:rStyle w:val="VerbatimChar"/>
          <w:rFonts w:hint="eastAsia"/>
        </w:rPr>
        <w:t xml:space="preserve">工具（src/arch_quality/arch_metrics_solver_physics.py,</w:t>
      </w:r>
      <w:r>
        <w:rPr>
          <w:rStyle w:val="VerbatimChar"/>
        </w:rPr>
        <w:t xml:space="preserve"> SolverPhysicsMetrics </w:t>
      </w:r>
      <w:r>
        <w:rPr>
          <w:rStyle w:val="VerbatimChar"/>
          <w:rFonts w:hint="eastAsia"/>
        </w:rPr>
        <w:t xml:space="preserve">类）</w:t>
      </w:r>
    </w:p>
    <w:p>
      <w:pPr>
        <w:pStyle w:val="FirstParagraph"/>
      </w:pPr>
      <w:r>
        <w:rPr>
          <w:rFonts w:hint="eastAsia"/>
        </w:rPr>
        <w:t xml:space="preserve">三方评分算法必须一致，这是硬约束——改任一方都要同步另外两方（一致性检查脚本兜底）。</w:t>
      </w:r>
    </w:p>
    <w:bookmarkEnd w:id="14"/>
    <w:bookmarkStart w:id="15" w:name="维度与评分算法设计"/>
    <w:p>
      <w:pPr>
        <w:pStyle w:val="Heading3"/>
      </w:pPr>
      <w:r>
        <w:t xml:space="preserve">2.2 </w:t>
      </w:r>
      <w:r>
        <w:rPr>
          <w:rFonts w:hint="eastAsia"/>
        </w:rPr>
        <w:t xml:space="preserve">维度与评分算法设计</w:t>
      </w:r>
    </w:p>
    <w:p>
      <w:pPr>
        <w:pStyle w:val="FirstParagraph"/>
      </w:pPr>
      <w:r>
        <w:t xml:space="preserve">4 </w:t>
      </w:r>
      <w:r>
        <w:rPr>
          <w:rFonts w:hint="eastAsia"/>
        </w:rPr>
        <w:t xml:space="preserve">个维度，各配一组子项和分值：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子项（分值）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物理场模块边界完整性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独立编译单元(20)</w:t>
            </w:r>
            <w:r>
              <w:t xml:space="preserve"> + </w:t>
            </w:r>
            <w:r>
              <w:rPr>
                <w:rFonts w:hint="eastAsia"/>
              </w:rPr>
              <w:t xml:space="preserve">API精简度(20)</w:t>
            </w:r>
            <w:r>
              <w:t xml:space="preserve"> + </w:t>
            </w:r>
            <w:r>
              <w:rPr>
                <w:rFonts w:hint="eastAsia"/>
              </w:rPr>
              <w:t xml:space="preserve">MMS验证基准(30)</w:t>
            </w:r>
            <w:r>
              <w:t xml:space="preserve"> + </w:t>
            </w:r>
            <w:r>
              <w:rPr>
                <w:rFonts w:hint="eastAsia"/>
              </w:rPr>
              <w:t xml:space="preserve">内部封装性(30)</w:t>
            </w:r>
            <w:r>
              <w:t xml:space="preserve"> + </w:t>
            </w:r>
            <w:r>
              <w:rPr>
                <w:rFonts w:hint="eastAsia"/>
              </w:rPr>
              <w:t xml:space="preserve">FMI加分(+10)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多物理场耦合架构合理性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架构与强度匹配(20)</w:t>
            </w:r>
            <w:r>
              <w:t xml:space="preserve"> + </w:t>
            </w:r>
            <w:r>
              <w:rPr>
                <w:rFonts w:hint="eastAsia"/>
              </w:rPr>
              <w:t xml:space="preserve">耦合逻辑集中度(20)</w:t>
            </w:r>
            <w:r>
              <w:t xml:space="preserve"> + </w:t>
            </w:r>
            <w:r>
              <w:rPr>
                <w:rFonts w:hint="eastAsia"/>
              </w:rPr>
              <w:t xml:space="preserve">求解算法可替换性(15)</w:t>
            </w:r>
            <w:r>
              <w:t xml:space="preserve"> + </w:t>
            </w:r>
            <w:r>
              <w:rPr>
                <w:rFonts w:hint="eastAsia"/>
              </w:rPr>
              <w:t xml:space="preserve">迭代收敛稳定性(15)</w:t>
            </w:r>
            <w:r>
              <w:t xml:space="preserve"> + </w:t>
            </w:r>
            <w:r>
              <w:rPr>
                <w:rFonts w:hint="eastAsia"/>
              </w:rPr>
              <w:t xml:space="preserve">标准耦合接口(15)</w:t>
            </w:r>
            <w:r>
              <w:t xml:space="preserve"> + </w:t>
            </w:r>
            <w:r>
              <w:rPr>
                <w:rFonts w:hint="eastAsia"/>
              </w:rPr>
              <w:t xml:space="preserve">系统级验证(15)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插件式扩展架构支持度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标准接口动态加载(30)</w:t>
            </w:r>
            <w:r>
              <w:t xml:space="preserve"> + </w:t>
            </w:r>
            <w:r>
              <w:rPr>
                <w:rFonts w:hint="eastAsia"/>
              </w:rPr>
              <w:t xml:space="preserve">依赖关系形式化(25)</w:t>
            </w:r>
            <w:r>
              <w:t xml:space="preserve"> + </w:t>
            </w:r>
            <w:r>
              <w:rPr>
                <w:rFonts w:hint="eastAsia"/>
              </w:rPr>
              <w:t xml:space="preserve">无循环依赖(25)</w:t>
            </w:r>
            <w:r>
              <w:t xml:space="preserve"> + </w:t>
            </w:r>
            <w:r>
              <w:rPr>
                <w:rFonts w:hint="eastAsia"/>
              </w:rPr>
              <w:t xml:space="preserve">接口版本管理(20)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跨场数据传递规范性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标准数据结构(20)</w:t>
            </w:r>
            <w:r>
              <w:t xml:space="preserve"> + </w:t>
            </w:r>
            <w:r>
              <w:rPr>
                <w:rFonts w:hint="eastAsia"/>
              </w:rPr>
              <w:t xml:space="preserve">FMI协同仿真(15)</w:t>
            </w:r>
            <w:r>
              <w:t xml:space="preserve"> + </w:t>
            </w:r>
            <w:r>
              <w:rPr>
                <w:rFonts w:hint="eastAsia"/>
              </w:rPr>
              <w:t xml:space="preserve">格式转换统一性(20)</w:t>
            </w:r>
            <w:r>
              <w:t xml:space="preserve"> + </w:t>
            </w:r>
            <w:r>
              <w:rPr>
                <w:rFonts w:hint="eastAsia"/>
              </w:rPr>
              <w:t xml:space="preserve">时间同步(15)</w:t>
            </w:r>
            <w:r>
              <w:t xml:space="preserve"> + </w:t>
            </w:r>
            <w:r>
              <w:rPr>
                <w:rFonts w:hint="eastAsia"/>
              </w:rPr>
              <w:t xml:space="preserve">空间映射(15)</w:t>
            </w:r>
            <w:r>
              <w:t xml:space="preserve"> + </w:t>
            </w:r>
            <w:r>
              <w:rPr>
                <w:rFonts w:hint="eastAsia"/>
              </w:rPr>
              <w:t xml:space="preserve">时间步协调(15)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每个子项的检测手段在设计时就定好置信度——高置信度的（独立编译单元、耦合逻辑集中度）用</w:t>
      </w:r>
      <w:r>
        <w:t xml:space="preserve"> </w:t>
      </w:r>
      <w:r>
        <w:rPr>
          <w:rFonts w:hint="eastAsia"/>
        </w:rPr>
        <w:t xml:space="preserve">ERROR/WARNING，中低置信度的（内部封装性、耦合强度判定）降级或加人工复核。</w:t>
      </w:r>
    </w:p>
    <w:bookmarkEnd w:id="15"/>
    <w:bookmarkStart w:id="16" w:name="mpr-规则设计"/>
    <w:p>
      <w:pPr>
        <w:pStyle w:val="Heading3"/>
      </w:pPr>
      <w:r>
        <w:t xml:space="preserve">2.3 MPR </w:t>
      </w:r>
      <w:r>
        <w:rPr>
          <w:rFonts w:hint="eastAsia"/>
        </w:rPr>
        <w:t xml:space="preserve">规则设计</w:t>
      </w:r>
    </w:p>
    <w:p>
      <w:pPr>
        <w:pStyle w:val="FirstParagraph"/>
      </w:pPr>
      <w:r>
        <w:t xml:space="preserve">12 </w:t>
      </w:r>
      <w:r>
        <w:rPr>
          <w:rFonts w:hint="eastAsia"/>
        </w:rPr>
        <w:t xml:space="preserve">条</w:t>
      </w:r>
      <w:r>
        <w:t xml:space="preserve"> MPR </w:t>
      </w:r>
      <w:r>
        <w:rPr>
          <w:rFonts w:hint="eastAsia"/>
        </w:rPr>
        <w:t xml:space="preserve">规则，设计时坚持三个原则：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severity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output_level </w:t>
      </w:r>
      <w:r>
        <w:rPr>
          <w:rFonts w:hint="eastAsia"/>
          <w:b/>
          <w:bCs/>
        </w:rPr>
        <w:t xml:space="preserve">解耦</w:t>
      </w:r>
      <w:r>
        <w:rPr>
          <w:rFonts w:hint="eastAsia"/>
        </w:rPr>
        <w:t xml:space="preserve">：severity</w:t>
      </w:r>
      <w:r>
        <w:t xml:space="preserve"> </w:t>
      </w:r>
      <w:r>
        <w:rPr>
          <w:rFonts w:hint="eastAsia"/>
        </w:rPr>
        <w:t xml:space="preserve">反映影响程度（HIGH/MEDIUM/LOW），output_level</w:t>
      </w:r>
      <w:r>
        <w:t xml:space="preserve"> </w:t>
      </w:r>
      <w:r>
        <w:rPr>
          <w:rFonts w:hint="eastAsia"/>
        </w:rPr>
        <w:t xml:space="preserve">反映告警等级（ERROR/WARNING/INFO）。ERROR</w:t>
      </w:r>
      <w:r>
        <w:t xml:space="preserve"> </w:t>
      </w:r>
      <w:r>
        <w:rPr>
          <w:rFonts w:hint="eastAsia"/>
        </w:rPr>
        <w:t xml:space="preserve">级用于可阻断的门禁规则（MPR-001/003/008），WARNING</w:t>
      </w:r>
      <w:r>
        <w:t xml:space="preserve"> </w:t>
      </w:r>
      <w:r>
        <w:rPr>
          <w:rFonts w:hint="eastAsia"/>
        </w:rPr>
        <w:t xml:space="preserve">级用于需人工判断的规则（MPR-002/004/005/006/007/009/010），INFO</w:t>
      </w:r>
      <w:r>
        <w:t xml:space="preserve"> </w:t>
      </w:r>
      <w:r>
        <w:rPr>
          <w:rFonts w:hint="eastAsia"/>
        </w:rPr>
        <w:t xml:space="preserve">级用于低置信度参考（MPR-012）。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每条规则对应可检测的坏味道</w:t>
      </w:r>
      <w:r>
        <w:rPr>
          <w:rFonts w:hint="eastAsia"/>
        </w:rPr>
        <w:t xml:space="preserve">，且有明确触发条件和豁免可能性（MPR-010</w:t>
      </w:r>
      <w:r>
        <w:t xml:space="preserve"> </w:t>
      </w:r>
      <w:r>
        <w:rPr>
          <w:rFonts w:hint="eastAsia"/>
        </w:rPr>
        <w:t xml:space="preserve">标注”是”，其余”否”）。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P0-P3 </w:t>
      </w:r>
      <w:r>
        <w:rPr>
          <w:rFonts w:hint="eastAsia"/>
          <w:b/>
          <w:bCs/>
        </w:rPr>
        <w:t xml:space="preserve">优先级</w:t>
      </w:r>
      <w:r>
        <w:rPr>
          <w:rFonts w:hint="eastAsia"/>
        </w:rPr>
        <w:t xml:space="preserve">：P0</w:t>
      </w:r>
      <w:r>
        <w:t xml:space="preserve"> </w:t>
      </w:r>
      <w:r>
        <w:rPr>
          <w:rFonts w:hint="eastAsia"/>
        </w:rPr>
        <w:t xml:space="preserve">是阻断性门禁（MPR-001/002/008/010），P1</w:t>
      </w:r>
      <w:r>
        <w:t xml:space="preserve"> </w:t>
      </w:r>
      <w:r>
        <w:rPr>
          <w:rFonts w:hint="eastAsia"/>
        </w:rPr>
        <w:t xml:space="preserve">高优先（MPR-003/005/007），P2/P3</w:t>
      </w:r>
      <w:r>
        <w:t xml:space="preserve"> </w:t>
      </w:r>
      <w:r>
        <w:rPr>
          <w:rFonts w:hint="eastAsia"/>
        </w:rPr>
        <w:t xml:space="preserve">参考（MPR-004/006/009/012</w:t>
      </w:r>
      <w:r>
        <w:t xml:space="preserve"> </w:t>
      </w:r>
      <w:r>
        <w:rPr>
          <w:rFonts w:hint="eastAsia"/>
        </w:rPr>
        <w:t xml:space="preserve">及</w:t>
      </w:r>
      <w:r>
        <w:t xml:space="preserve"> MPR-FMI </w:t>
      </w:r>
      <w:r>
        <w:rPr>
          <w:rFonts w:hint="eastAsia"/>
        </w:rPr>
        <w:t xml:space="preserve">加分项）。</w:t>
      </w:r>
    </w:p>
    <w:bookmarkEnd w:id="16"/>
    <w:bookmarkStart w:id="17" w:name="a3.5-质量门禁"/>
    <w:p>
      <w:pPr>
        <w:pStyle w:val="Heading3"/>
      </w:pPr>
      <w:r>
        <w:t xml:space="preserve">2.4 A3.5 </w:t>
      </w:r>
      <w:r>
        <w:rPr>
          <w:rFonts w:hint="eastAsia"/>
        </w:rPr>
        <w:t xml:space="preserve">质量门禁</w:t>
      </w:r>
    </w:p>
    <w:p>
      <w:pPr>
        <w:pStyle w:val="FirstParagraph"/>
      </w:pPr>
      <w:r>
        <w:rPr>
          <w:rFonts w:hint="eastAsia"/>
        </w:rPr>
        <w:t xml:space="preserve">规则定义完、工具实现之前，过一道</w:t>
      </w:r>
      <w:r>
        <w:t xml:space="preserve"> </w:t>
      </w:r>
      <w:r>
        <w:rPr>
          <w:rStyle w:val="VerbatimChar"/>
        </w:rPr>
        <w:t xml:space="preserve">skill-audit</w:t>
      </w:r>
      <w:r>
        <w:t xml:space="preserve"> </w:t>
      </w:r>
      <w:r>
        <w:rPr>
          <w:rFonts w:hint="eastAsia"/>
        </w:rPr>
        <w:t xml:space="preserve">审查，查</w:t>
      </w:r>
      <w:r>
        <w:t xml:space="preserve"> 6 </w:t>
      </w:r>
      <w:r>
        <w:rPr>
          <w:rFonts w:hint="eastAsia"/>
        </w:rPr>
        <w:t xml:space="preserve">个维度：结构完整性、§2</w:t>
      </w:r>
      <w:r>
        <w:t xml:space="preserve"> </w:t>
      </w:r>
      <w:r>
        <w:rPr>
          <w:rFonts w:hint="eastAsia"/>
        </w:rPr>
        <w:t xml:space="preserve">评分算法与</w:t>
      </w:r>
      <w:r>
        <w:t xml:space="preserve"> §5 </w:t>
      </w:r>
      <w:r>
        <w:rPr>
          <w:rFonts w:hint="eastAsia"/>
        </w:rPr>
        <w:t xml:space="preserve">规则一致性、设计合理性、可执行性、完整性、跨规则协调。判定标准：全部</w:t>
      </w:r>
      <w:r>
        <w:t xml:space="preserve"> 6 </w:t>
      </w:r>
      <w:r>
        <w:rPr>
          <w:rFonts w:hint="eastAsia"/>
        </w:rPr>
        <w:t xml:space="preserve">项无</w:t>
      </w:r>
      <w:r>
        <w:t xml:space="preserve"> FAIL </w:t>
      </w:r>
      <w:r>
        <w:rPr>
          <w:rFonts w:hint="eastAsia"/>
        </w:rPr>
        <w:t xml:space="preserve">才进</w:t>
      </w:r>
      <w:r>
        <w:t xml:space="preserve"> </w:t>
      </w:r>
      <w:r>
        <w:rPr>
          <w:rFonts w:hint="eastAsia"/>
        </w:rPr>
        <w:t xml:space="preserve">A4；任一项</w:t>
      </w:r>
      <w:r>
        <w:t xml:space="preserve"> FAIL </w:t>
      </w:r>
      <w:r>
        <w:rPr>
          <w:rFonts w:hint="eastAsia"/>
        </w:rPr>
        <w:t xml:space="preserve">或</w:t>
      </w:r>
      <w:r>
        <w:t xml:space="preserve"> ≥2 </w:t>
      </w:r>
      <w:r>
        <w:rPr>
          <w:rFonts w:hint="eastAsia"/>
        </w:rPr>
        <w:t xml:space="preserve">项</w:t>
      </w:r>
      <w:r>
        <w:t xml:space="preserve"> WARNING </w:t>
      </w:r>
      <w:r>
        <w:rPr>
          <w:rFonts w:hint="eastAsia"/>
        </w:rPr>
        <w:t xml:space="preserve">要返工。这道门禁把”规则写得好看但检测不出来”的问题拦在实现之前。</w:t>
      </w:r>
    </w:p>
    <w:bookmarkEnd w:id="17"/>
    <w:bookmarkStart w:id="18" w:name="a4-工具实现"/>
    <w:p>
      <w:pPr>
        <w:pStyle w:val="Heading3"/>
      </w:pPr>
      <w:r>
        <w:t xml:space="preserve">2.5 A4 </w:t>
      </w:r>
      <w:r>
        <w:rPr>
          <w:rFonts w:hint="eastAsia"/>
        </w:rPr>
        <w:t xml:space="preserve">工具实现</w:t>
      </w:r>
    </w:p>
    <w:p>
      <w:pPr>
        <w:pStyle w:val="FirstParagraph"/>
      </w:pPr>
      <w:r>
        <w:rPr>
          <w:rStyle w:val="VerbatimChar"/>
        </w:rPr>
        <w:t xml:space="preserve">SolverPhysicsMetrics</w:t>
      </w:r>
      <w:r>
        <w:t xml:space="preserve"> </w:t>
      </w:r>
      <w:r>
        <w:rPr>
          <w:rFonts w:hint="eastAsia"/>
        </w:rPr>
        <w:t xml:space="preserve">类实现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calc_xxx()</w:t>
      </w:r>
      <w:r>
        <w:t xml:space="preserve"> </w:t>
      </w:r>
      <w:r>
        <w:rPr>
          <w:rFonts w:hint="eastAsia"/>
        </w:rPr>
        <w:t xml:space="preserve">方法（各返回</w:t>
      </w:r>
      <w:r>
        <w:t xml:space="preserve"> </w:t>
      </w:r>
      <w:r>
        <w:rPr>
          <w:rStyle w:val="VerbatimChar"/>
        </w:rPr>
        <w:t xml:space="preserve">(score, detail_dict)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check_mpr_rules()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all_metrics()</w:t>
      </w:r>
      <w:r>
        <w:rPr>
          <w:rFonts w:hint="eastAsia"/>
        </w:rPr>
        <w:t xml:space="preserve">。几个实现要点：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正则模式定义在文件顶部常量区</w:t>
      </w:r>
      <w:r>
        <w:rPr>
          <w:rFonts w:hint="eastAsia"/>
        </w:rPr>
        <w:t xml:space="preserve">，检测关键词集中管理，便于</w:t>
      </w:r>
      <w:r>
        <w:t xml:space="preserve"> B3.5 </w:t>
      </w:r>
      <w:r>
        <w:rPr>
          <w:rFonts w:hint="eastAsia"/>
        </w:rPr>
        <w:t xml:space="preserve">探查后扩展。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缓存机制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_cache</w:t>
      </w:r>
      <w:r>
        <w:t xml:space="preserve"> </w:t>
      </w:r>
      <w:r>
        <w:rPr>
          <w:rFonts w:hint="eastAsia"/>
        </w:rPr>
        <w:t xml:space="preserve">缓存耦合强度、架构类型、耦合收敛等重复计算结果，避免反复扫全文。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抽样</w:t>
      </w:r>
      <w:r>
        <w:rPr>
          <w:rFonts w:hint="eastAsia"/>
        </w:rPr>
        <w:t xml:space="preserve">：大项目按比例抽样扫描，</w:t>
      </w:r>
      <w:r>
        <w:rPr>
          <w:rStyle w:val="VerbatimChar"/>
        </w:rPr>
        <w:t xml:space="preserve">_sample_ratio</w:t>
      </w:r>
      <w:r>
        <w:t xml:space="preserve"> </w:t>
      </w:r>
      <w:r>
        <w:rPr>
          <w:rFonts w:hint="eastAsia"/>
        </w:rPr>
        <w:t xml:space="preserve">记录抽样比。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依赖图</w:t>
      </w:r>
      <w:r>
        <w:rPr>
          <w:rFonts w:hint="eastAsia"/>
        </w:rPr>
        <w:t xml:space="preserve">：用</w:t>
      </w:r>
      <w:r>
        <w:t xml:space="preserve"> FileIndex + DepGraph </w:t>
      </w:r>
      <w:r>
        <w:rPr>
          <w:rFonts w:hint="eastAsia"/>
        </w:rPr>
        <w:t xml:space="preserve">做循环依赖检测（MPR-008）。</w:t>
      </w:r>
    </w:p>
    <w:p>
      <w:pPr>
        <w:pStyle w:val="FirstParagraph"/>
      </w:pPr>
      <w:r>
        <w:rPr>
          <w:rFonts w:hint="eastAsia"/>
        </w:rPr>
        <w:t xml:space="preserve">工具设计文档把”指南算法</w:t>
      </w:r>
      <w:r>
        <w:t xml:space="preserve"> → </w:t>
      </w:r>
      <w:r>
        <w:rPr>
          <w:rFonts w:hint="eastAsia"/>
        </w:rPr>
        <w:t xml:space="preserve">工具实现”的映射落到检测正则级，每个子项都有”指南描述</w:t>
      </w:r>
      <w:r>
        <w:t xml:space="preserve"> / </w:t>
      </w:r>
      <w:r>
        <w:rPr>
          <w:rFonts w:hint="eastAsia"/>
        </w:rPr>
        <w:t xml:space="preserve">工具实现</w:t>
      </w:r>
      <w:r>
        <w:t xml:space="preserve"> / </w:t>
      </w:r>
      <w:r>
        <w:rPr>
          <w:rFonts w:hint="eastAsia"/>
        </w:rPr>
        <w:t xml:space="preserve">工程化偏差原因”三栏对照。</w:t>
      </w:r>
    </w:p>
    <w:bookmarkEnd w:id="18"/>
    <w:bookmarkStart w:id="19" w:name="测试体系设计"/>
    <w:p>
      <w:pPr>
        <w:pStyle w:val="Heading3"/>
      </w:pPr>
      <w:r>
        <w:t xml:space="preserve">2.6 </w:t>
      </w:r>
      <w:r>
        <w:rPr>
          <w:rFonts w:hint="eastAsia"/>
        </w:rPr>
        <w:t xml:space="preserve">测试体系设计</w:t>
      </w:r>
    </w:p>
    <w:p>
      <w:pPr>
        <w:pStyle w:val="FirstParagraph"/>
      </w:pPr>
      <w:r>
        <w:rPr>
          <w:rFonts w:hint="eastAsia"/>
        </w:rPr>
        <w:t xml:space="preserve">测试按</w:t>
      </w:r>
      <w:r>
        <w:t xml:space="preserve"> B1→B4 </w:t>
      </w:r>
      <w:r>
        <w:rPr>
          <w:rFonts w:hint="eastAsia"/>
        </w:rPr>
        <w:t xml:space="preserve">逐层搭：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</w:t>
            </w: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</w:t>
            </w:r>
            <w:r>
              <w:t xml:space="preserve"> </w:t>
            </w:r>
            <w:r>
              <w:rPr>
                <w:rStyle w:val="VerbatimChar"/>
              </w:rPr>
              <w:t xml:space="preserve">calc_xxx()</w:t>
            </w:r>
            <w:r>
              <w:t xml:space="preserve"> </w:t>
            </w:r>
            <w:r>
              <w:rPr>
                <w:rFonts w:hint="eastAsia"/>
              </w:rPr>
              <w:t xml:space="preserve">至少</w:t>
            </w:r>
            <w:r>
              <w:t xml:space="preserve"> 2 </w:t>
            </w:r>
            <w:r>
              <w:rPr>
                <w:rFonts w:hint="eastAsia"/>
              </w:rPr>
              <w:t xml:space="preserve">例（正常+未命中），每条</w:t>
            </w:r>
            <w:r>
              <w:t xml:space="preserve"> MPR </w:t>
            </w: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B1+ </w:t>
            </w:r>
            <w:r>
              <w:rPr>
                <w:rFonts w:hint="eastAsia"/>
              </w:rPr>
              <w:t xml:space="preserve">抽样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大项目抽样正确性（</w:t>
            </w:r>
            <w:r>
              <w:rPr>
                <w:rStyle w:val="VerbatimChar"/>
              </w:rPr>
              <w:t xml:space="preserve">_sample_ratio</w:t>
            </w:r>
            <w:r>
              <w:t xml:space="preserve"> </w:t>
            </w:r>
            <w:r>
              <w:rPr>
                <w:rFonts w:hint="eastAsia"/>
              </w:rPr>
              <w:t xml:space="preserve">外推、布尔检测稳健性）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 </w:t>
            </w:r>
            <w:r>
              <w:rPr>
                <w:rFonts w:hint="eastAsia"/>
              </w:rPr>
              <w:t xml:space="preserve">变异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故意引入</w:t>
            </w:r>
            <w:r>
              <w:t xml:space="preserve"> 10 </w:t>
            </w:r>
            <w:r>
              <w:rPr>
                <w:rFonts w:hint="eastAsia"/>
              </w:rPr>
              <w:t xml:space="preserve">类坏味道，验证工具能检出（MUT-SP-001~010）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B2.5 </w:t>
            </w:r>
            <w:r>
              <w:rPr>
                <w:rFonts w:hint="eastAsia"/>
              </w:rPr>
              <w:t xml:space="preserve">集成&amp;E2E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权重解析、报告合并、MPR</w:t>
            </w:r>
            <w:r>
              <w:t xml:space="preserve"> </w:t>
            </w:r>
            <w:r>
              <w:rPr>
                <w:rFonts w:hint="eastAsia"/>
              </w:rPr>
              <w:t xml:space="preserve">合并、多增强权重归一化；真实项目结构冒烟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11+14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 </w:t>
            </w:r>
            <w:r>
              <w:rPr>
                <w:rFonts w:hint="eastAsia"/>
              </w:rPr>
              <w:t xml:space="preserve">回归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真实开源项目快照基线，评分偏移超限报警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 </w:t>
            </w:r>
            <w:r>
              <w:rPr>
                <w:rFonts w:hint="eastAsia"/>
              </w:rPr>
              <w:t xml:space="preserve">一致性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指南↔Skill↔工具三方评分算法一致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6" w:name="解决措施"/>
    <w:p>
      <w:pPr>
        <w:pStyle w:val="Heading2"/>
      </w:pPr>
      <w:r>
        <w:t xml:space="preserve">3. </w:t>
      </w:r>
      <w:r>
        <w:rPr>
          <w:rFonts w:hint="eastAsia"/>
        </w:rPr>
        <w:t xml:space="preserve">解决措施</w:t>
      </w:r>
    </w:p>
    <w:bookmarkStart w:id="21" w:name="权重方案d运行时解析不硬编码"/>
    <w:p>
      <w:pPr>
        <w:pStyle w:val="Heading3"/>
      </w:pPr>
      <w:r>
        <w:t xml:space="preserve">3.1 </w:t>
      </w:r>
      <w:r>
        <w:rPr>
          <w:rFonts w:hint="eastAsia"/>
        </w:rPr>
        <w:t xml:space="preserve">权重方案D：运行时解析，不硬编码</w:t>
      </w:r>
    </w:p>
    <w:p>
      <w:pPr>
        <w:pStyle w:val="FirstParagraph"/>
      </w:pPr>
      <w:r>
        <w:rPr>
          <w:rFonts w:hint="eastAsia"/>
        </w:rPr>
        <w:t xml:space="preserve">权重不写死在代码里，而是从</w:t>
      </w:r>
      <w:r>
        <w:t xml:space="preserve"> </w:t>
      </w:r>
      <w:r>
        <w:rPr>
          <w:rStyle w:val="VerbatimChar"/>
        </w:rPr>
        <w:t xml:space="preserve">skills/solver-physics-architecture.md</w:t>
      </w:r>
      <w:r>
        <w:t xml:space="preserve"> </w:t>
      </w:r>
      <w:r>
        <w:rPr>
          <w:rFonts w:hint="eastAsia"/>
        </w:rPr>
        <w:t xml:space="preserve">运行时解析。好处是改权重不用动代码，且权重总和必须恰好</w:t>
      </w:r>
      <w:r>
        <w:t xml:space="preserve"> </w:t>
      </w:r>
      <w:r>
        <w:rPr>
          <w:rFonts w:hint="eastAsia"/>
        </w:rPr>
        <w:t xml:space="preserve">100%，否则直接报错。产品类型还可调（求解器为核心默认</w:t>
      </w:r>
      <w:r>
        <w:t xml:space="preserve"> </w:t>
      </w:r>
      <w:r>
        <w:rPr>
          <w:rFonts w:hint="eastAsia"/>
        </w:rPr>
        <w:t xml:space="preserve">25/30/25/20，耦合场为核心</w:t>
      </w:r>
      <w:r>
        <w:t xml:space="preserve"> </w:t>
      </w:r>
      <w:r>
        <w:rPr>
          <w:rFonts w:hint="eastAsia"/>
        </w:rPr>
        <w:t xml:space="preserve">20/35/20/25，平台化为核心</w:t>
      </w:r>
      <w:r>
        <w:t xml:space="preserve"> </w:t>
      </w:r>
      <w:r>
        <w:rPr>
          <w:rFonts w:hint="eastAsia"/>
        </w:rPr>
        <w:t xml:space="preserve">30/20/30/20）。</w:t>
      </w:r>
    </w:p>
    <w:bookmarkEnd w:id="21"/>
    <w:bookmarkStart w:id="22" w:name="抽样计数外推"/>
    <w:p>
      <w:pPr>
        <w:pStyle w:val="Heading3"/>
      </w:pPr>
      <w:r>
        <w:t xml:space="preserve">3.2 </w:t>
      </w:r>
      <w:r>
        <w:rPr>
          <w:rFonts w:hint="eastAsia"/>
        </w:rPr>
        <w:t xml:space="preserve">抽样计数外推</w:t>
      </w:r>
    </w:p>
    <w:p>
      <w:pPr>
        <w:pStyle w:val="FirstParagraph"/>
      </w:pPr>
      <w:r>
        <w:rPr>
          <w:rFonts w:hint="eastAsia"/>
        </w:rPr>
        <w:t xml:space="preserve">大项目（MOOSE/OpenFOAM）全量扫太慢，用抽样。但抽样对计数型检测是坑——比如”耦合文件数”若按抽样比例少算了，耦合集中度评分就失真。解决办法：</w:t>
      </w:r>
      <w:r>
        <w:rPr>
          <w:rStyle w:val="VerbatimChar"/>
        </w:rPr>
        <w:t xml:space="preserve">_sample_ratio</w:t>
      </w:r>
      <w:r>
        <w:t xml:space="preserve"> </w:t>
      </w:r>
      <w:r>
        <w:rPr>
          <w:rFonts w:hint="eastAsia"/>
        </w:rPr>
        <w:t xml:space="preserve">记录抽样比，计数型检测（internal_access_count</w:t>
      </w:r>
      <w:r>
        <w:t xml:space="preserve"> / convert_site_count / </w:t>
      </w:r>
      <w:r>
        <w:rPr>
          <w:rFonts w:hint="eastAsia"/>
        </w:rPr>
        <w:t xml:space="preserve">coupling_file_count）按</w:t>
      </w:r>
      <w:r>
        <w:t xml:space="preserve"> </w:t>
      </w:r>
      <w:r>
        <w:rPr>
          <w:rStyle w:val="VerbatimChar"/>
        </w:rPr>
        <w:t xml:space="preserve">count / _sample_ratio</w:t>
      </w:r>
      <w:r>
        <w:t xml:space="preserve"> </w:t>
      </w:r>
      <w:r>
        <w:rPr>
          <w:rFonts w:hint="eastAsia"/>
        </w:rPr>
        <w:t xml:space="preserve">外推回全量口径。结构检测走全量（不抽样），布尔检测（有/无）天然稳健不受抽样影响。</w:t>
      </w:r>
    </w:p>
    <w:bookmarkEnd w:id="22"/>
    <w:bookmarkStart w:id="23" w:name="工程化偏差指南公式-静态分析近似"/>
    <w:p>
      <w:pPr>
        <w:pStyle w:val="Heading3"/>
      </w:pPr>
      <w:r>
        <w:t xml:space="preserve">3.3 </w:t>
      </w:r>
      <w:r>
        <w:rPr>
          <w:rFonts w:hint="eastAsia"/>
        </w:rPr>
        <w:t xml:space="preserve">工程化偏差：指南公式</w:t>
      </w:r>
      <w:r>
        <w:t xml:space="preserve"> → </w:t>
      </w:r>
      <w:r>
        <w:rPr>
          <w:rFonts w:hint="eastAsia"/>
        </w:rPr>
        <w:t xml:space="preserve">静态分析近似</w:t>
      </w:r>
    </w:p>
    <w:p>
      <w:pPr>
        <w:pStyle w:val="FirstParagraph"/>
      </w:pPr>
      <w:r>
        <w:rPr>
          <w:rFonts w:hint="eastAsia"/>
        </w:rPr>
        <w:t xml:space="preserve">静态分析没法执行构建、没法跑求解器，所以指南里的很多”检测”要用代理手段近似。几个典型偏差：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指南描述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偏差原因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“独立的库文件或可执行文件”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识别</w:t>
            </w:r>
            <w:r>
              <w:t xml:space="preserve"> CMake</w:t>
            </w:r>
            <w:r>
              <w:t xml:space="preserve"> </w:t>
            </w:r>
            <w:r>
              <w:rPr>
                <w:rStyle w:val="VerbatimChar"/>
              </w:rPr>
              <w:t xml:space="preserve">add_subdirectory</w:t>
            </w:r>
            <w:r>
              <w:t xml:space="preserve">/</w:t>
            </w:r>
            <w:r>
              <w:rPr>
                <w:rStyle w:val="VerbatimChar"/>
              </w:rPr>
              <w:t xml:space="preserve">add_library</w:t>
            </w:r>
            <w:r>
              <w:t xml:space="preserve"> </w:t>
            </w:r>
            <w:r>
              <w:t xml:space="preserve">+ Makefile </w:t>
            </w:r>
            <w:r>
              <w:rPr>
                <w:rFonts w:hint="eastAsia"/>
              </w:rPr>
              <w:t xml:space="preserve">多子目录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静态分析无法执行构建，用构建配置语法当代理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“统计导出的公开</w:t>
            </w:r>
            <w:r>
              <w:t xml:space="preserve"> API </w:t>
            </w:r>
            <w:r>
              <w:rPr>
                <w:rFonts w:hint="eastAsia"/>
              </w:rPr>
              <w:t xml:space="preserve">数量”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.h</w:t>
            </w:r>
            <w:r>
              <w:t xml:space="preserve">/</w:t>
            </w:r>
            <w:r>
              <w:rPr>
                <w:rStyle w:val="VerbatimChar"/>
              </w:rPr>
              <w:t xml:space="preserve">.hpp</w:t>
            </w:r>
            <w:r>
              <w:t xml:space="preserve"> </w:t>
            </w:r>
            <w:r>
              <w:rPr>
                <w:rFonts w:hint="eastAsia"/>
              </w:rPr>
              <w:t xml:space="preserve">用正则提取函数声明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无法精确解析</w:t>
            </w:r>
            <w:r>
              <w:t xml:space="preserve"> C++ </w:t>
            </w:r>
            <w:r>
              <w:rPr>
                <w:rFonts w:hint="eastAsia"/>
              </w:rPr>
              <w:t xml:space="preserve">符号导出，用声明计数近似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“暴露符号数量合理”</w:t>
            </w:r>
            <w:r>
              <w:rPr>
                <w:rFonts w:hint="eastAsia"/>
              </w:rPr>
              <w:t xml:space="preserve">（默认</w:t>
            </w:r>
            <w:r>
              <w:t xml:space="preserve"> </w:t>
            </w:r>
            <w:r>
              <w:rPr>
                <w:rFonts w:hint="eastAsia"/>
              </w:rPr>
              <w:t xml:space="preserve">50）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≤50 </w:t>
            </w:r>
            <w:r>
              <w:rPr>
                <w:rStyle w:val="VerbatimChar"/>
                <w:rFonts w:hint="eastAsia"/>
              </w:rPr>
              <w:t xml:space="preserve">满分,</w:t>
            </w:r>
            <w:r>
              <w:rPr>
                <w:rStyle w:val="VerbatimChar"/>
              </w:rPr>
              <w:t xml:space="preserve"> ≤100 </w:t>
            </w:r>
            <w:r>
              <w:rPr>
                <w:rStyle w:val="VerbatimChar"/>
                <w:rFonts w:hint="eastAsia"/>
              </w:rPr>
              <w:t xml:space="preserve">部分,</w:t>
            </w:r>
            <w:r>
              <w:rPr>
                <w:rStyle w:val="VerbatimChar"/>
              </w:rPr>
              <w:t xml:space="preserve"> &gt;100 0 </w:t>
            </w:r>
            <w:r>
              <w:rPr>
                <w:rStyle w:val="VerbatimChar"/>
                <w:rFonts w:hint="eastAsia"/>
              </w:rPr>
              <w:t xml:space="preserve">分</w:t>
            </w:r>
            <w:r>
              <w:t xml:space="preserve"> </w:t>
            </w:r>
            <w:r>
              <w:rPr>
                <w:rFonts w:hint="eastAsia"/>
              </w:rPr>
              <w:t xml:space="preserve">三档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指南是二值判定，工程化为三档连续评分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“检测耦合迭代次数配置”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用内迭代/定点迭代关键词投票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静态分析无法读配置运行时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“求解器间数据流向”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exchange/transfer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方向词正则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无法精确建调用图，用关键词近似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这些偏差都记录在工具设计文档里，作为已知局限，B3.5</w:t>
      </w:r>
      <w:r>
        <w:t xml:space="preserve"> </w:t>
      </w:r>
      <w:r>
        <w:rPr>
          <w:rFonts w:hint="eastAsia"/>
        </w:rPr>
        <w:t xml:space="preserve">验证时逐条面对。</w:t>
      </w:r>
    </w:p>
    <w:bookmarkEnd w:id="23"/>
    <w:bookmarkStart w:id="24" w:name="comprehensivereport-集成与权重归一化"/>
    <w:p>
      <w:pPr>
        <w:pStyle w:val="Heading3"/>
      </w:pPr>
      <w:r>
        <w:t xml:space="preserve">3.4 ComprehensiveReport </w:t>
      </w:r>
      <w:r>
        <w:rPr>
          <w:rFonts w:hint="eastAsia"/>
        </w:rPr>
        <w:t xml:space="preserve">集成与权重归一化</w:t>
      </w:r>
    </w:p>
    <w:p>
      <w:pPr>
        <w:pStyle w:val="FirstParagraph"/>
      </w:pPr>
      <w:r>
        <w:rPr>
          <w:rFonts w:hint="eastAsia"/>
        </w:rPr>
        <w:t xml:space="preserve">工具结果要合并进</w:t>
      </w:r>
      <w:r>
        <w:t xml:space="preserve"> </w:t>
      </w:r>
      <w:r>
        <w:rPr>
          <w:rStyle w:val="VerbatimChar"/>
        </w:rPr>
        <w:t xml:space="preserve">arch_report.py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ComprehensiveReport</w:t>
      </w:r>
      <w:r>
        <w:rPr>
          <w:rFonts w:hint="eastAsia"/>
        </w:rPr>
        <w:t xml:space="preserve">。关键是权重归一化——0/1/2/3/4</w:t>
      </w:r>
      <w:r>
        <w:t xml:space="preserve"> </w:t>
      </w:r>
      <w:r>
        <w:rPr>
          <w:rFonts w:hint="eastAsia"/>
        </w:rPr>
        <w:t xml:space="preserve">个增强维度任意组合激活时，结构质量总分都要归一成</w:t>
      </w:r>
      <w:r>
        <w:t xml:space="preserve"> 100%。B2.5 </w:t>
      </w:r>
      <w:r>
        <w:rPr>
          <w:rFonts w:hint="eastAsia"/>
        </w:rPr>
        <w:t xml:space="preserve">集成测试用</w:t>
      </w:r>
      <w:r>
        <w:rPr>
          <w:rFonts w:hint="eastAsia"/>
          <w:b/>
          <w:bCs/>
        </w:rPr>
        <w:t xml:space="preserve">精确值断言</w:t>
      </w:r>
      <w:r>
        <w:rPr>
          <w:rFonts w:hint="eastAsia"/>
        </w:rPr>
        <w:t xml:space="preserve">（单独激活时</w:t>
      </w:r>
      <w:r>
        <w:t xml:space="preserve"> </w:t>
      </w:r>
      <w:r>
        <w:rPr>
          <w:rStyle w:val="VerbatimChar"/>
        </w:rPr>
        <w:t xml:space="preserve">sp_w=0.15</w:t>
      </w:r>
      <w:r>
        <w:rPr>
          <w:rFonts w:hint="eastAsia"/>
        </w:rPr>
        <w:t xml:space="preserve">，4</w:t>
      </w:r>
      <w:r>
        <w:t xml:space="preserve"> </w:t>
      </w:r>
      <w:r>
        <w:rPr>
          <w:rFonts w:hint="eastAsia"/>
        </w:rPr>
        <w:t xml:space="preserve">增强全激活时每个增强</w:t>
      </w:r>
      <w:r>
        <w:t xml:space="preserve"> </w:t>
      </w:r>
      <w:r>
        <w:rPr>
          <w:rStyle w:val="VerbatimChar"/>
        </w:rPr>
        <w:t xml:space="preserve">≈0.1364</w:t>
      </w:r>
      <w:r>
        <w:rPr>
          <w:rFonts w:hint="eastAsia"/>
        </w:rPr>
        <w:t xml:space="preserve">）抓出了</w:t>
      </w:r>
      <w:r>
        <w:t xml:space="preserve"> 3 </w:t>
      </w:r>
      <w:r>
        <w:rPr>
          <w:rFonts w:hint="eastAsia"/>
        </w:rPr>
        <w:t xml:space="preserve">增强组合下</w:t>
      </w:r>
      <w:r>
        <w:t xml:space="preserve"> sp </w:t>
      </w:r>
      <w:r>
        <w:rPr>
          <w:rFonts w:hint="eastAsia"/>
        </w:rPr>
        <w:t xml:space="preserve">权重被忽略的</w:t>
      </w:r>
      <w:r>
        <w:t xml:space="preserve"> </w:t>
      </w:r>
      <w:r>
        <w:rPr>
          <w:rFonts w:hint="eastAsia"/>
        </w:rPr>
        <w:t xml:space="preserve">bug，修掉后才通过。这验证了”期望值从合并公式推导、禁止从实现反推”的测试原则。</w:t>
      </w:r>
    </w:p>
    <w:bookmarkEnd w:id="24"/>
    <w:bookmarkStart w:id="25" w:name="测试落地结果"/>
    <w:p>
      <w:pPr>
        <w:pStyle w:val="Heading3"/>
      </w:pPr>
      <w:r>
        <w:t xml:space="preserve">3.5 </w:t>
      </w:r>
      <w:r>
        <w:rPr>
          <w:rFonts w:hint="eastAsia"/>
        </w:rPr>
        <w:t xml:space="preserve">测试落地结果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单元/抽样/集成/E2E/变异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 </w:t>
            </w:r>
            <w:r>
              <w:rPr>
                <w:rFonts w:hint="eastAsia"/>
              </w:rPr>
              <w:t xml:space="preserve">passed（51+6+11+14+10）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回归（真实项目基线）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passed + 3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三方一致性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6/6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工具代码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1416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测试代码（单元/抽样/集成/E2E/变异五件套）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1883 </w:t>
            </w:r>
            <w:r>
              <w:rPr>
                <w:rFonts w:hint="eastAsia"/>
              </w:rPr>
              <w:t xml:space="preserve">行</w:t>
            </w:r>
          </w:p>
        </w:tc>
      </w:tr>
    </w:tbl>
    <w:p>
      <w:pPr>
        <w:pStyle w:val="BodyText"/>
      </w:pPr>
      <w:r>
        <w:t xml:space="preserve">B3.5 </w:t>
      </w:r>
      <w:r>
        <w:rPr>
          <w:rFonts w:hint="eastAsia"/>
        </w:rPr>
        <w:t xml:space="preserve">开源项目验证（9</w:t>
      </w:r>
      <w:r>
        <w:t xml:space="preserve"> </w:t>
      </w:r>
      <w:r>
        <w:rPr>
          <w:rFonts w:hint="eastAsia"/>
        </w:rPr>
        <w:t xml:space="preserve">个真实项目，MOOSE/OpenFOAM/Kratos/deal.II/MFEM/ElmerFEM/FreeFEM/SU2/preCICE）的细节不在此展开——那是《开源项目验证与修复案例》的主题。此处只需说明：验证发现并修复了</w:t>
      </w:r>
      <w:r>
        <w:t xml:space="preserve"> 9 </w:t>
      </w:r>
      <w:r>
        <w:rPr>
          <w:rFonts w:hint="eastAsia"/>
        </w:rPr>
        <w:t xml:space="preserve">项误报/漏报，并确认了</w:t>
      </w:r>
      <w:r>
        <w:t xml:space="preserve"> 3 </w:t>
      </w:r>
      <w:r>
        <w:rPr>
          <w:rFonts w:hint="eastAsia"/>
        </w:rPr>
        <w:t xml:space="preserve">项已知边界（preCICE</w:t>
      </w:r>
      <w:r>
        <w:t xml:space="preserve"> </w:t>
      </w:r>
      <w:r>
        <w:rPr>
          <w:rFonts w:hint="eastAsia"/>
        </w:rPr>
        <w:t xml:space="preserve">多模式架构、FreeFEM</w:t>
      </w:r>
      <w:r>
        <w:t xml:space="preserve"> </w:t>
      </w:r>
      <w:r>
        <w:rPr>
          <w:rFonts w:hint="eastAsia"/>
        </w:rPr>
        <w:t xml:space="preserve">目录命名、OpenFOAM</w:t>
      </w:r>
      <w:r>
        <w:t xml:space="preserve"> </w:t>
      </w:r>
      <w:r>
        <w:rPr>
          <w:rFonts w:hint="eastAsia"/>
        </w:rPr>
        <w:t xml:space="preserve">配置字典）。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启示与推广"/>
    <w:p>
      <w:pPr>
        <w:pStyle w:val="Heading2"/>
      </w:pPr>
      <w:r>
        <w:t xml:space="preserve">4. </w:t>
      </w:r>
      <w:r>
        <w:rPr>
          <w:rFonts w:hint="eastAsia"/>
        </w:rPr>
        <w:t xml:space="preserve">启示与推广</w:t>
      </w:r>
    </w:p>
    <w:bookmarkStart w:id="27" w:name="方法论价值16-步流程-门禁的实操意义"/>
    <w:p>
      <w:pPr>
        <w:pStyle w:val="Heading3"/>
      </w:pPr>
      <w:r>
        <w:t xml:space="preserve">4.1 </w:t>
      </w:r>
      <w:r>
        <w:rPr>
          <w:rFonts w:hint="eastAsia"/>
        </w:rPr>
        <w:t xml:space="preserve">方法论价值：16</w:t>
      </w:r>
      <w:r>
        <w:t xml:space="preserve"> </w:t>
      </w:r>
      <w:r>
        <w:rPr>
          <w:rFonts w:hint="eastAsia"/>
        </w:rPr>
        <w:t xml:space="preserve">步流程</w:t>
      </w:r>
      <w:r>
        <w:t xml:space="preserve"> + </w:t>
      </w:r>
      <w:r>
        <w:rPr>
          <w:rFonts w:hint="eastAsia"/>
        </w:rPr>
        <w:t xml:space="preserve">门禁的实操意义</w:t>
      </w:r>
    </w:p>
    <w:p>
      <w:pPr>
        <w:pStyle w:val="FirstParagraph"/>
      </w:pPr>
      <w:r>
        <w:rPr>
          <w:rFonts w:hint="eastAsia"/>
        </w:rPr>
        <w:t xml:space="preserve">这次开发把</w:t>
      </w:r>
      <w:r>
        <w:t xml:space="preserve"> 16 </w:t>
      </w:r>
      <w:r>
        <w:rPr>
          <w:rFonts w:hint="eastAsia"/>
        </w:rPr>
        <w:t xml:space="preserve">步流程完整走了一遍，最有感触的是三道门禁的价值：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A3.5</w:t>
      </w:r>
      <w:r>
        <w:t xml:space="preserve"> </w:t>
      </w:r>
      <w:r>
        <w:rPr>
          <w:rFonts w:hint="eastAsia"/>
        </w:rPr>
        <w:t xml:space="preserve">把”规则不可检测”的问题拦在写代码之前——审查</w:t>
      </w:r>
      <w:r>
        <w:t xml:space="preserve"> 6 </w:t>
      </w:r>
      <w:r>
        <w:rPr>
          <w:rFonts w:hint="eastAsia"/>
        </w:rPr>
        <w:t xml:space="preserve">维里有一项就盯着”静态分析可行性、关键词误报风险”。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B2.5</w:t>
      </w:r>
      <w:r>
        <w:t xml:space="preserve"> </w:t>
      </w:r>
      <w:r>
        <w:rPr>
          <w:rFonts w:hint="eastAsia"/>
        </w:rPr>
        <w:t xml:space="preserve">用精确断言抓装配</w:t>
      </w:r>
      <w:r>
        <w:t xml:space="preserve"> </w:t>
      </w:r>
      <w:r>
        <w:rPr>
          <w:rFonts w:hint="eastAsia"/>
        </w:rPr>
        <w:t xml:space="preserve">bug，证明”测试期望值从设计推导、不从实现反推”这条纪律值得坚持。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B3.5</w:t>
      </w:r>
      <w:r>
        <w:t xml:space="preserve"> </w:t>
      </w:r>
      <w:r>
        <w:rPr>
          <w:rFonts w:hint="eastAsia"/>
        </w:rPr>
        <w:t xml:space="preserve">拿真实开源项目验证，把误报/漏报暴露出来再修（详见《开源项目验证与修复案例》）。</w:t>
      </w:r>
    </w:p>
    <w:p>
      <w:pPr>
        <w:pStyle w:val="BodyText"/>
      </w:pPr>
      <w:r>
        <w:rPr>
          <w:rFonts w:hint="eastAsia"/>
        </w:rPr>
        <w:t xml:space="preserve">流程不是走形式，是每道关卡真的拦下了问题。此外</w:t>
      </w:r>
      <w:r>
        <w:t xml:space="preserve"> B4 </w:t>
      </w:r>
      <w:r>
        <w:rPr>
          <w:rFonts w:hint="eastAsia"/>
        </w:rPr>
        <w:t xml:space="preserve">一致性检查兜住”改了工具忘了改</w:t>
      </w:r>
      <w:r>
        <w:t xml:space="preserve"> </w:t>
      </w:r>
      <w:r>
        <w:rPr>
          <w:rFonts w:hint="eastAsia"/>
        </w:rPr>
        <w:t xml:space="preserve">Skill”的散落式改动。</w:t>
      </w:r>
    </w:p>
    <w:bookmarkEnd w:id="27"/>
    <w:bookmarkStart w:id="28" w:name="可复用组件"/>
    <w:p>
      <w:pPr>
        <w:pStyle w:val="Heading3"/>
      </w:pPr>
      <w:r>
        <w:t xml:space="preserve">4.2 </w:t>
      </w:r>
      <w:r>
        <w:rPr>
          <w:rFonts w:hint="eastAsia"/>
        </w:rPr>
        <w:t xml:space="preserve">可复用组件</w:t>
      </w:r>
    </w:p>
    <w:p>
      <w:pPr>
        <w:pStyle w:val="FirstParagraph"/>
      </w:pPr>
      <w:r>
        <w:rPr>
          <w:rFonts w:hint="eastAsia"/>
        </w:rPr>
        <w:t xml:space="preserve">这套工具搭在</w:t>
      </w:r>
      <w:r>
        <w:t xml:space="preserve"> </w:t>
      </w:r>
      <w:r>
        <w:rPr>
          <w:rStyle w:val="VerbatimChar"/>
        </w:rPr>
        <w:t xml:space="preserve">arch_core.py</w:t>
      </w:r>
      <w:r>
        <w:t xml:space="preserve"> </w:t>
      </w:r>
      <w:r>
        <w:rPr>
          <w:rFonts w:hint="eastAsia"/>
        </w:rPr>
        <w:t xml:space="preserve">的共享地基上（FileIndex</w:t>
      </w:r>
      <w:r>
        <w:t xml:space="preserve"> </w:t>
      </w:r>
      <w:r>
        <w:rPr>
          <w:rFonts w:hint="eastAsia"/>
        </w:rPr>
        <w:t xml:space="preserve">文件索引、DepGraph</w:t>
      </w:r>
      <w:r>
        <w:t xml:space="preserve"> </w:t>
      </w:r>
      <w:r>
        <w:rPr>
          <w:rFonts w:hint="eastAsia"/>
        </w:rPr>
        <w:t xml:space="preserve">依赖图、read_text_smart</w:t>
      </w:r>
      <w:r>
        <w:t xml:space="preserve"> </w:t>
      </w:r>
      <w:r>
        <w:rPr>
          <w:rFonts w:hint="eastAsia"/>
        </w:rPr>
        <w:t xml:space="preserve">编码容错），这些组件被</w:t>
      </w:r>
      <w:r>
        <w:t xml:space="preserve"> 4 </w:t>
      </w:r>
      <w:r>
        <w:rPr>
          <w:rFonts w:hint="eastAsia"/>
        </w:rPr>
        <w:t xml:space="preserve">个增强维度共用。抽样计数外推、三方制品派生、A3.5/B2.5/B3.5</w:t>
      </w:r>
      <w:r>
        <w:t xml:space="preserve"> </w:t>
      </w:r>
      <w:r>
        <w:rPr>
          <w:rFonts w:hint="eastAsia"/>
        </w:rPr>
        <w:t xml:space="preserve">门禁这套开发模式，下一个增强维度可以直接复用。</w:t>
      </w:r>
    </w:p>
    <w:bookmarkEnd w:id="28"/>
    <w:bookmarkStart w:id="29" w:name="与验证案例衔接"/>
    <w:p>
      <w:pPr>
        <w:pStyle w:val="Heading3"/>
      </w:pPr>
      <w:r>
        <w:t xml:space="preserve">4.3 </w:t>
      </w:r>
      <w:r>
        <w:rPr>
          <w:rFonts w:hint="eastAsia"/>
        </w:rPr>
        <w:t xml:space="preserve">与验证案例衔接</w:t>
      </w:r>
    </w:p>
    <w:p>
      <w:pPr>
        <w:pStyle w:val="FirstParagraph"/>
      </w:pPr>
      <w:r>
        <w:rPr>
          <w:rFonts w:hint="eastAsia"/>
        </w:rPr>
        <w:t xml:space="preserve">工具开发完成</w:t>
      </w:r>
      <w:r>
        <w:t xml:space="preserve"> ≠ </w:t>
      </w:r>
      <w:r>
        <w:rPr>
          <w:rFonts w:hint="eastAsia"/>
        </w:rPr>
        <w:t xml:space="preserve">结束。后续还有两条线：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验证线</w:t>
      </w:r>
      <w:r>
        <w:rPr>
          <w:rFonts w:hint="eastAsia"/>
        </w:rPr>
        <w:t xml:space="preserve">：B3.5</w:t>
      </w:r>
      <w:r>
        <w:t xml:space="preserve"> </w:t>
      </w:r>
      <w:r>
        <w:rPr>
          <w:rFonts w:hint="eastAsia"/>
        </w:rPr>
        <w:t xml:space="preserve">开源项目验证已产出</w:t>
      </w:r>
      <w:r>
        <w:t xml:space="preserve"> 9 </w:t>
      </w:r>
      <w:r>
        <w:rPr>
          <w:rFonts w:hint="eastAsia"/>
        </w:rPr>
        <w:t xml:space="preserve">项目回归基线，后续工具改动都受回归护栏约束（评分偏移容忍</w:t>
      </w:r>
      <w:r>
        <w:t xml:space="preserve"> </w:t>
      </w:r>
      <w:r>
        <w:rPr>
          <w:rFonts w:hint="eastAsia"/>
        </w:rPr>
        <w:t xml:space="preserve">综合</w:t>
      </w:r>
      <w:r>
        <w:t xml:space="preserve"> ±2.0 / </w:t>
      </w:r>
      <w:r>
        <w:rPr>
          <w:rFonts w:hint="eastAsia"/>
        </w:rPr>
        <w:t xml:space="preserve">维度</w:t>
      </w:r>
      <w:r>
        <w:t xml:space="preserve"> </w:t>
      </w:r>
      <w:r>
        <w:rPr>
          <w:rFonts w:hint="eastAsia"/>
        </w:rPr>
        <w:t xml:space="preserve">±5.0）。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增强线</w:t>
      </w:r>
      <w:r>
        <w:rPr>
          <w:rFonts w:hint="eastAsia"/>
        </w:rPr>
        <w:t xml:space="preserve">：OpenFOAM</w:t>
      </w:r>
      <w:r>
        <w:t xml:space="preserve"> </w:t>
      </w:r>
      <w:r>
        <w:rPr>
          <w:rFonts w:hint="eastAsia"/>
        </w:rPr>
        <w:t xml:space="preserve">配置字典扫描（</w:t>
      </w:r>
      <w:r>
        <w:rPr>
          <w:rStyle w:val="VerbatimChar"/>
        </w:rPr>
        <w:t xml:space="preserve">_scan_config_files</w:t>
      </w:r>
      <w:r>
        <w:rPr>
          <w:rFonts w:hint="eastAsia"/>
        </w:rPr>
        <w:t xml:space="preserve">，已决策待实施）、preCICE</w:t>
      </w:r>
      <w:r>
        <w:t xml:space="preserve"> </w:t>
      </w:r>
      <w:r>
        <w:rPr>
          <w:rFonts w:hint="eastAsia"/>
        </w:rPr>
        <w:t xml:space="preserve">多模式架构语义处理（待评估）、k-fold</w:t>
      </w:r>
      <w:r>
        <w:t xml:space="preserve"> </w:t>
      </w:r>
      <w:r>
        <w:rPr>
          <w:rFonts w:hint="eastAsia"/>
        </w:rPr>
        <w:t xml:space="preserve">交叉验证脚本（待创建）。</w:t>
      </w:r>
    </w:p>
    <w:bookmarkEnd w:id="29"/>
    <w:bookmarkEnd w:id="30"/>
    <w:bookmarkStart w:id="31" w:name="结论"/>
    <w:p>
      <w:pPr>
        <w:pStyle w:val="Heading2"/>
      </w:pPr>
      <w:r>
        <w:t xml:space="preserve">5.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评估工具按</w:t>
      </w:r>
      <w:r>
        <w:t xml:space="preserve"> 16 </w:t>
      </w:r>
      <w:r>
        <w:rPr>
          <w:rFonts w:hint="eastAsia"/>
        </w:rPr>
        <w:t xml:space="preserve">步流程从指南到可运行代码完整落地：产出</w:t>
      </w:r>
      <w:r>
        <w:t xml:space="preserve"> 1416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SolverPhysicsMetrics</w:t>
      </w:r>
      <w:r>
        <w:t xml:space="preserve"> </w:t>
      </w:r>
      <w:r>
        <w:rPr>
          <w:rFonts w:hint="eastAsia"/>
        </w:rPr>
        <w:t xml:space="preserve">实现、12</w:t>
      </w:r>
      <w:r>
        <w:t xml:space="preserve"> </w:t>
      </w:r>
      <w:r>
        <w:rPr>
          <w:rFonts w:hint="eastAsia"/>
        </w:rPr>
        <w:t xml:space="preserve">条</w:t>
      </w:r>
      <w:r>
        <w:t xml:space="preserve"> MPR </w:t>
      </w:r>
      <w:r>
        <w:rPr>
          <w:rFonts w:hint="eastAsia"/>
        </w:rPr>
        <w:t xml:space="preserve">规则、4</w:t>
      </w:r>
      <w:r>
        <w:t xml:space="preserve"> </w:t>
      </w:r>
      <w:r>
        <w:rPr>
          <w:rFonts w:hint="eastAsia"/>
        </w:rPr>
        <w:t xml:space="preserve">维度评分，测试体系</w:t>
      </w:r>
      <w:r>
        <w:t xml:space="preserve"> 92 </w:t>
      </w:r>
      <w:r>
        <w:rPr>
          <w:rFonts w:hint="eastAsia"/>
        </w:rPr>
        <w:t xml:space="preserve">单元/抽样/集成/E2E/变异</w:t>
      </w:r>
      <w:r>
        <w:t xml:space="preserve"> + 28 </w:t>
      </w:r>
      <w:r>
        <w:rPr>
          <w:rFonts w:hint="eastAsia"/>
        </w:rPr>
        <w:t xml:space="preserve">回归</w:t>
      </w:r>
      <w:r>
        <w:t xml:space="preserve"> + 6 </w:t>
      </w:r>
      <w:r>
        <w:rPr>
          <w:rFonts w:hint="eastAsia"/>
        </w:rPr>
        <w:t xml:space="preserve">一致性全部通过。开发过程中解决了权重运行时解析、抽样计数外推、指南公式静态化、多增强权重归一化</w:t>
      </w:r>
      <w:r>
        <w:t xml:space="preserve"> 4 </w:t>
      </w:r>
      <w:r>
        <w:rPr>
          <w:rFonts w:hint="eastAsia"/>
        </w:rPr>
        <w:t xml:space="preserve">个关键工程问题，并沉淀了”三方一致性</w:t>
      </w:r>
      <w:r>
        <w:t xml:space="preserve"> + </w:t>
      </w:r>
      <w:r>
        <w:rPr>
          <w:rFonts w:hint="eastAsia"/>
        </w:rPr>
        <w:t xml:space="preserve">三道门禁”的开发方法论。工具已通过</w:t>
      </w:r>
      <w:r>
        <w:t xml:space="preserve"> B3.5 </w:t>
      </w:r>
      <w:r>
        <w:rPr>
          <w:rFonts w:hint="eastAsia"/>
        </w:rPr>
        <w:t xml:space="preserve">开源项目验证（9</w:t>
      </w:r>
      <w:r>
        <w:t xml:space="preserve"> </w:t>
      </w:r>
      <w:r>
        <w:rPr>
          <w:rFonts w:hint="eastAsia"/>
        </w:rPr>
        <w:t xml:space="preserve">个真实项目，修复</w:t>
      </w:r>
      <w:r>
        <w:t xml:space="preserve"> 9 </w:t>
      </w:r>
      <w:r>
        <w:rPr>
          <w:rFonts w:hint="eastAsia"/>
        </w:rPr>
        <w:t xml:space="preserve">项误报/漏报），验证细节见《开源项目验证与修复案例》，并已具备进入</w:t>
      </w:r>
      <w:r>
        <w:t xml:space="preserve"> C </w:t>
      </w:r>
      <w:r>
        <w:rPr>
          <w:rFonts w:hint="eastAsia"/>
        </w:rPr>
        <w:t xml:space="preserve">阶段（部署）的条件。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2026-08-06T02:55:02Z</dcterms:created>
  <dcterms:modified xsi:type="dcterms:W3CDTF">2026-08-06T02:55:02Z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