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A8C61" w14:textId="4337B78F" w:rsidR="0077057B" w:rsidRPr="002C0D27" w:rsidRDefault="0077057B" w:rsidP="0077057B">
      <w:pPr>
        <w:rPr>
          <w:b/>
          <w:sz w:val="24"/>
          <w:szCs w:val="24"/>
        </w:rPr>
      </w:pPr>
      <w:r w:rsidRPr="002C0D27">
        <w:rPr>
          <w:rFonts w:hint="eastAsia"/>
          <w:b/>
          <w:sz w:val="24"/>
          <w:szCs w:val="24"/>
        </w:rPr>
        <w:t xml:space="preserve">설계원칙 </w:t>
      </w:r>
      <w:r w:rsidRPr="002C0D27">
        <w:rPr>
          <w:b/>
          <w:sz w:val="24"/>
          <w:szCs w:val="24"/>
        </w:rPr>
        <w:t>: SOLID</w:t>
      </w:r>
      <w:bookmarkStart w:id="0" w:name="_GoBack"/>
      <w:bookmarkEnd w:id="0"/>
    </w:p>
    <w:p w14:paraId="41D1AD6B" w14:textId="2A6FEF83" w:rsidR="0077057B" w:rsidRDefault="0077057B" w:rsidP="0077057B">
      <w:pPr>
        <w:pStyle w:val="a3"/>
        <w:numPr>
          <w:ilvl w:val="0"/>
          <w:numId w:val="2"/>
        </w:numPr>
        <w:ind w:leftChars="0"/>
      </w:pPr>
      <w:r>
        <w:t>단일 책임 원칙 (Single responsibility principle) : SRP</w:t>
      </w:r>
    </w:p>
    <w:p w14:paraId="4B05219C" w14:textId="77777777" w:rsidR="0077057B" w:rsidRDefault="0077057B" w:rsidP="0077057B">
      <w:pPr>
        <w:pStyle w:val="a3"/>
        <w:numPr>
          <w:ilvl w:val="0"/>
          <w:numId w:val="2"/>
        </w:numPr>
        <w:ind w:leftChars="0"/>
      </w:pPr>
      <w:r>
        <w:t>개방 폐쇄 원칙 (Open-closed principle) : OCP</w:t>
      </w:r>
    </w:p>
    <w:p w14:paraId="17173DC3" w14:textId="77777777" w:rsidR="0077057B" w:rsidRDefault="0077057B" w:rsidP="0077057B">
      <w:pPr>
        <w:pStyle w:val="a3"/>
        <w:numPr>
          <w:ilvl w:val="0"/>
          <w:numId w:val="2"/>
        </w:numPr>
        <w:ind w:leftChars="0"/>
      </w:pPr>
      <w:r>
        <w:t>리스코프 치환 원칙 (Liskov substitution principle) : LSP</w:t>
      </w:r>
    </w:p>
    <w:p w14:paraId="23443A5A" w14:textId="69B73FD9" w:rsidR="0077057B" w:rsidRDefault="0077057B" w:rsidP="0077057B">
      <w:pPr>
        <w:pStyle w:val="a3"/>
        <w:numPr>
          <w:ilvl w:val="0"/>
          <w:numId w:val="2"/>
        </w:numPr>
        <w:ind w:leftChars="0"/>
      </w:pPr>
      <w:r>
        <w:t>인터페이스 분리 원칙 (Interface segregation principle) : ISP</w:t>
      </w:r>
    </w:p>
    <w:p w14:paraId="3619468B" w14:textId="02B40CC1" w:rsidR="0077057B" w:rsidRDefault="0077057B" w:rsidP="0077057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의존 역전 원칙 (Dependency inversion principle) : DIP</w:t>
      </w:r>
    </w:p>
    <w:p w14:paraId="1BE86753" w14:textId="5059FBD0" w:rsidR="0077057B" w:rsidRDefault="0077057B" w:rsidP="0077057B"/>
    <w:p w14:paraId="271E4125" w14:textId="1EF4DB51" w:rsidR="0077057B" w:rsidRDefault="0077057B" w:rsidP="0077057B">
      <w:pPr>
        <w:pStyle w:val="a3"/>
        <w:numPr>
          <w:ilvl w:val="0"/>
          <w:numId w:val="4"/>
        </w:numPr>
        <w:ind w:leftChars="0"/>
      </w:pPr>
      <w:r w:rsidRPr="0077057B">
        <w:rPr>
          <w:rFonts w:hint="eastAsia"/>
          <w:b/>
        </w:rPr>
        <w:t>단일 책임 원칙(S</w:t>
      </w:r>
      <w:r w:rsidRPr="0077057B">
        <w:rPr>
          <w:b/>
        </w:rPr>
        <w:t>RP)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클래스는 단 한 개의 책임을 가져야 한다.</w:t>
      </w:r>
    </w:p>
    <w:p w14:paraId="4AB2A32B" w14:textId="0A39C835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클래스가 변경되는 이유는 단 한가지여야 한다.</w:t>
      </w:r>
    </w:p>
    <w:p w14:paraId="296518FC" w14:textId="65C25CC3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원칙을 어기면 재사용을 어렵게 하는 문제가 발생함.</w:t>
      </w:r>
    </w:p>
    <w:p w14:paraId="6C6D97ED" w14:textId="41F067C4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단일 책임 원칙을 준수하면 재사용성을 높일 수 있다.</w:t>
      </w:r>
    </w:p>
    <w:p w14:paraId="3EC992A9" w14:textId="404E44E5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서로 다른 이유로 바뀌는 책임들이 한 클래스에 함께 포함되어 있다면 이 클래스는 단일 책임 원칙을 어기고 있다고 볼 수 있다.</w:t>
      </w:r>
    </w:p>
    <w:p w14:paraId="15B5D97D" w14:textId="3D210755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단일 책임 원칙을 지키는지 확인할 때에는 사용자를 확인해본다.</w:t>
      </w:r>
    </w:p>
    <w:p w14:paraId="37231F19" w14:textId="596CC60A" w:rsidR="0077057B" w:rsidRDefault="0077057B" w:rsidP="0077057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클래스의 사용자들이 서로 다른 메서드들을 사용한다면 그들 메서드는 각각 다른 책임에 속할 가능성이 높고, 따라서 책임 분리 후보가 될 수 있다.</w:t>
      </w:r>
    </w:p>
    <w:p w14:paraId="04950CD2" w14:textId="3CF6642B" w:rsidR="0077057B" w:rsidRDefault="0077057B" w:rsidP="0077057B"/>
    <w:p w14:paraId="536DAD19" w14:textId="2C7088F1" w:rsidR="0077057B" w:rsidRDefault="0077057B" w:rsidP="0077057B">
      <w:pPr>
        <w:pStyle w:val="a3"/>
        <w:numPr>
          <w:ilvl w:val="0"/>
          <w:numId w:val="4"/>
        </w:numPr>
        <w:ind w:leftChars="0"/>
      </w:pPr>
      <w:r w:rsidRPr="0077057B">
        <w:rPr>
          <w:rFonts w:hint="eastAsia"/>
          <w:b/>
        </w:rPr>
        <w:t>개방 폐쇄 원칙(O</w:t>
      </w:r>
      <w:r w:rsidRPr="0077057B">
        <w:rPr>
          <w:b/>
        </w:rPr>
        <w:t>CP)</w:t>
      </w:r>
      <w:r>
        <w:rPr>
          <w:rFonts w:hint="eastAsia"/>
        </w:rPr>
        <w:t xml:space="preserve"> </w:t>
      </w:r>
      <w:r>
        <w:t xml:space="preserve">: </w:t>
      </w:r>
      <w:r>
        <w:t>확장에는 열러 있어야 하고, 변경에는 닫혀 있어야 한다.</w:t>
      </w:r>
    </w:p>
    <w:p w14:paraId="35D8C77C" w14:textId="3DB6FCFB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기능을 변경하거나 확장할 수 있으면서, 그 기능을 사용하는 코드는 수정하지 않는다.</w:t>
      </w:r>
    </w:p>
    <w:p w14:paraId="30140353" w14:textId="47C8352F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추상화를 통해서 가능하게 할 수 있다.</w:t>
      </w:r>
    </w:p>
    <w:p w14:paraId="6FA80D56" w14:textId="77777777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상속을 이용해서 가능하게 할 수 있다.</w:t>
      </w:r>
    </w:p>
    <w:p w14:paraId="095681D5" w14:textId="2F7C5DD4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추상화와 다형성(상속)을 이용해서 개방 폐쇄 원칙을 구현. 그렇기 때문에 제대로 지켜지지 않으면 원칙을 어기게 된다.</w:t>
      </w:r>
    </w:p>
    <w:p w14:paraId="51285A11" w14:textId="5462D80A" w:rsidR="0077057B" w:rsidRDefault="0077057B" w:rsidP="0077057B">
      <w:pPr>
        <w:pStyle w:val="a3"/>
        <w:numPr>
          <w:ilvl w:val="2"/>
          <w:numId w:val="4"/>
        </w:numPr>
        <w:ind w:leftChars="0"/>
      </w:pPr>
      <w:r>
        <w:t>다운 캐스팅을 한다. instanceof() 와 같은 타입 확인 연산자가 사용된다면 지켜지지 않았을 가능성이 높다.</w:t>
      </w:r>
    </w:p>
    <w:p w14:paraId="0191A1B5" w14:textId="422D5B3E" w:rsidR="0077057B" w:rsidRDefault="0077057B" w:rsidP="0077057B">
      <w:pPr>
        <w:pStyle w:val="a3"/>
        <w:numPr>
          <w:ilvl w:val="2"/>
          <w:numId w:val="4"/>
        </w:numPr>
        <w:ind w:leftChars="0"/>
      </w:pPr>
      <w:r>
        <w:t>비슷한 if - else 블록이 존재한다.</w:t>
      </w:r>
    </w:p>
    <w:p w14:paraId="61123216" w14:textId="50595CD8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변경의 유연함과 관련된 원칙</w:t>
      </w:r>
    </w:p>
    <w:p w14:paraId="0F4B9972" w14:textId="64773FB0" w:rsidR="0077057B" w:rsidRDefault="0077057B" w:rsidP="0077057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lastRenderedPageBreak/>
        <w:t>코드에 대한 변화 요구가 발생하면, 변화와 관련된 구현을 추상화해서 개방 폐쇄 원칙에 맞게 수정할 수 있는지 확인하는 습관을 갖자.</w:t>
      </w:r>
    </w:p>
    <w:p w14:paraId="1A04EAD2" w14:textId="49B139D4" w:rsidR="0077057B" w:rsidRDefault="0077057B" w:rsidP="0077057B"/>
    <w:p w14:paraId="2F04550E" w14:textId="45E70450" w:rsidR="0077057B" w:rsidRDefault="0077057B" w:rsidP="0077057B">
      <w:pPr>
        <w:pStyle w:val="a3"/>
        <w:numPr>
          <w:ilvl w:val="0"/>
          <w:numId w:val="4"/>
        </w:numPr>
        <w:ind w:leftChars="0"/>
      </w:pPr>
      <w:r w:rsidRPr="0077057B">
        <w:rPr>
          <w:rFonts w:hint="eastAsia"/>
          <w:b/>
        </w:rPr>
        <w:t>리스코프 치환 원칙(</w:t>
      </w:r>
      <w:r w:rsidRPr="0077057B">
        <w:rPr>
          <w:b/>
        </w:rPr>
        <w:t>LSP)</w:t>
      </w:r>
      <w:r>
        <w:rPr>
          <w:rFonts w:hint="eastAsia"/>
        </w:rPr>
        <w:t xml:space="preserve"> </w:t>
      </w:r>
      <w:r>
        <w:t xml:space="preserve">: </w:t>
      </w:r>
      <w:r>
        <w:t>상위 타입의 객체를 하위 타입의 객체로 치환해도 상위 타입을 사용하는 프로그램은 정상적으로 동작해야 한다.</w:t>
      </w:r>
    </w:p>
    <w:p w14:paraId="3E6FD2F2" w14:textId="1268AE81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개방 폐쇄 원칙을 받쳐 주는 다형성에 관한 원칙을 제공</w:t>
      </w:r>
    </w:p>
    <w:p w14:paraId="54FB3E90" w14:textId="5B115844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리스코프 치환 원칙이 지켜지지 않으면 개방 폐쇄 원칙 또한 지켜지지 않은 것</w:t>
      </w:r>
    </w:p>
    <w:p w14:paraId="43740F35" w14:textId="529C8EE0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대표 예 : 직사각형 - 정사각형 문제</w:t>
      </w:r>
    </w:p>
    <w:p w14:paraId="5B2211EC" w14:textId="3D7F1CEE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리스코프 치환 원칙은 기능의 명세(계약)과 확장에 대한 것이다.</w:t>
      </w:r>
    </w:p>
    <w:p w14:paraId="5085B28C" w14:textId="38A83B0D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기능 실행의 계약과 관련해서 흔히 발생하는 위반 사례</w:t>
      </w:r>
    </w:p>
    <w:p w14:paraId="28EE3B30" w14:textId="3C8CE84C" w:rsidR="0077057B" w:rsidRDefault="0077057B" w:rsidP="0077057B">
      <w:pPr>
        <w:pStyle w:val="a3"/>
        <w:numPr>
          <w:ilvl w:val="2"/>
          <w:numId w:val="4"/>
        </w:numPr>
        <w:ind w:leftChars="0"/>
      </w:pPr>
      <w:r>
        <w:t>명시된 명세에서 벗어난 값을 리턴한다.</w:t>
      </w:r>
    </w:p>
    <w:p w14:paraId="04B88EAB" w14:textId="6E7C19F6" w:rsidR="0077057B" w:rsidRDefault="0077057B" w:rsidP="0077057B">
      <w:pPr>
        <w:pStyle w:val="a3"/>
        <w:numPr>
          <w:ilvl w:val="2"/>
          <w:numId w:val="4"/>
        </w:numPr>
        <w:ind w:leftChars="0"/>
      </w:pPr>
      <w:r>
        <w:t>명시된 명세에서 벗어난 익셉션을 발생한다.</w:t>
      </w:r>
    </w:p>
    <w:p w14:paraId="29FCD37A" w14:textId="3340044E" w:rsidR="0077057B" w:rsidRDefault="0077057B" w:rsidP="0077057B">
      <w:pPr>
        <w:pStyle w:val="a3"/>
        <w:numPr>
          <w:ilvl w:val="2"/>
          <w:numId w:val="4"/>
        </w:numPr>
        <w:ind w:leftChars="0"/>
      </w:pPr>
      <w:r>
        <w:t>명시된 명세에서 벗어난 기능을 수행한다.</w:t>
      </w:r>
    </w:p>
    <w:p w14:paraId="39F1F3C3" w14:textId="191CFCAC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하위 타입은 상위 타입에서 정의한 명세를 벗어나지 않는 범위에서 구현해야 한다.</w:t>
      </w:r>
    </w:p>
    <w:p w14:paraId="0816152D" w14:textId="471C4D18" w:rsidR="0077057B" w:rsidRDefault="0077057B" w:rsidP="0077057B">
      <w:pPr>
        <w:pStyle w:val="a3"/>
        <w:numPr>
          <w:ilvl w:val="1"/>
          <w:numId w:val="4"/>
        </w:numPr>
        <w:ind w:leftChars="0"/>
      </w:pPr>
      <w:r>
        <w:t>리스코프 치환 원칙을 어기게 되는 이유는 추상화가 덜 되었기 때문</w:t>
      </w:r>
    </w:p>
    <w:p w14:paraId="23C6724E" w14:textId="0F1BD2FC" w:rsidR="0077057B" w:rsidRDefault="0077057B" w:rsidP="0077057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리스코프 치환 원칙을 지키지 않으면 기능을 확장하기가 어렵게 된다.</w:t>
      </w:r>
    </w:p>
    <w:p w14:paraId="167CCF95" w14:textId="77777777" w:rsidR="0077057B" w:rsidRDefault="0077057B" w:rsidP="0077057B"/>
    <w:p w14:paraId="5FA20A0A" w14:textId="1FF76221" w:rsidR="0077057B" w:rsidRDefault="0077057B" w:rsidP="002C0D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인터페이스 분리 원칙(</w:t>
      </w:r>
      <w:r>
        <w:t>I</w:t>
      </w:r>
      <w:r w:rsidR="002C0D27">
        <w:t xml:space="preserve">SP) : </w:t>
      </w:r>
      <w:r w:rsidR="002C0D27">
        <w:t>인터페이스는 그 인터페이스를 사용하는 클라이언트를 기준으로 분리해야 한다.</w:t>
      </w:r>
    </w:p>
    <w:p w14:paraId="7A62161D" w14:textId="745E6F66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클라이언트는 자신이 사용하는 메서드에만 의존해야 한다.</w:t>
      </w:r>
    </w:p>
    <w:p w14:paraId="65E485ED" w14:textId="4B340B5B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인터페이스 분리 원칙은 결국 인터페이스와 콘크리트 클래스의 재사용성을 높여 주는 효과도 갖는다.</w:t>
      </w:r>
    </w:p>
    <w:p w14:paraId="26A47FA5" w14:textId="2EECA242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인터페이스 분리 원칙은 클라이언트 입장에서 인터페이스를 분리하라는 원칙</w:t>
      </w:r>
    </w:p>
    <w:p w14:paraId="4719896E" w14:textId="6FE6CF74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인터페이스를 분리하는 기준이 클라이언트가 된다는 것. 클라이언트가 사용하는 기능을 중심으로 인터페이스를 분리. 클라이언트로부터 발생하는 인터페이스 변경의 여파가 다른 클라이언트에 미치는 영향을 최소화</w:t>
      </w:r>
    </w:p>
    <w:p w14:paraId="04B18E27" w14:textId="301EBBCF" w:rsidR="002C0D27" w:rsidRDefault="002C0D27" w:rsidP="002C0D27"/>
    <w:p w14:paraId="489571AF" w14:textId="4A17D479" w:rsidR="002C0D27" w:rsidRDefault="002C0D27" w:rsidP="002C0D27">
      <w:pPr>
        <w:pStyle w:val="a3"/>
        <w:numPr>
          <w:ilvl w:val="0"/>
          <w:numId w:val="4"/>
        </w:numPr>
        <w:ind w:leftChars="0"/>
      </w:pPr>
      <w:r w:rsidRPr="002C0D27">
        <w:rPr>
          <w:rFonts w:hint="eastAsia"/>
          <w:b/>
        </w:rPr>
        <w:lastRenderedPageBreak/>
        <w:t>의존 역전 원칙(</w:t>
      </w:r>
      <w:r w:rsidRPr="002C0D27">
        <w:rPr>
          <w:b/>
        </w:rPr>
        <w:t>DIP)</w:t>
      </w:r>
      <w:r>
        <w:t xml:space="preserve"> : </w:t>
      </w:r>
      <w:r>
        <w:t>고수준 모듈은 저수준 모듈의 구현에 의존해서는 안 된다. 저수준 모듈이 고수준 모듈에서 정의한 추상 타입에 의존해야 한다.</w:t>
      </w:r>
    </w:p>
    <w:p w14:paraId="6B73873B" w14:textId="6DB6AD0C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고수준 모듈 : 어떤 의미 있는 단일 기능을 제공하는 모듈</w:t>
      </w:r>
    </w:p>
    <w:p w14:paraId="14199455" w14:textId="6150B65A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저수준 모듈 : 고수준 모듈의 기능을 구현하기 위해 필요한 하위 기능의 실제 구현</w:t>
      </w:r>
    </w:p>
    <w:p w14:paraId="7070926E" w14:textId="63D90BB5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저수준 모듈이 변경되더라도 고수준 모듈은 변경되지 않는 것</w:t>
      </w:r>
    </w:p>
    <w:p w14:paraId="18A31D03" w14:textId="5C3EBE54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저수준 모듈이 고수준 모듈을 의존하게 만들면 된다. 어떻게? 추상화</w:t>
      </w:r>
    </w:p>
    <w:p w14:paraId="6E187A06" w14:textId="29F19C87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의존 역전 원칙은 앞서 리스코프 치환 원칙과 함께 개방 폐쇄 원칙을 따르는 설계를 만들어 주는 기반이 되는 것</w:t>
      </w:r>
    </w:p>
    <w:p w14:paraId="350EA5C2" w14:textId="6CABE219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의존 역전 원칙은 소스 코드에서의 의존을 역전시키는 원칙</w:t>
      </w:r>
    </w:p>
    <w:p w14:paraId="190DC668" w14:textId="3E805F4C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인터페이스는 저수준 모듈 보다는 고수준 모듈 입장에서 만들어짐. 그래서 의존 역전 원칙이 됨.</w:t>
      </w:r>
    </w:p>
    <w:p w14:paraId="5DD4CC96" w14:textId="4A86EA63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런타임의 의존이 아닌 소스 코드의 의존을 역전시킴으로써 변경의 유연함을 확보할 수 있도록 만들어 주는 원칙이지, 런타임에서의 의존을 역전시키는 것은 아니다.</w:t>
      </w:r>
    </w:p>
    <w:p w14:paraId="34DABC5F" w14:textId="6EBCB285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의존 역전 원칙은 타입의 소유도 역전시킨다.</w:t>
      </w:r>
    </w:p>
    <w:p w14:paraId="58199B24" w14:textId="1BB2A899" w:rsidR="002C0D27" w:rsidRDefault="002C0D27" w:rsidP="002C0D27">
      <w:pPr>
        <w:pStyle w:val="a3"/>
        <w:numPr>
          <w:ilvl w:val="1"/>
          <w:numId w:val="4"/>
        </w:numPr>
        <w:ind w:leftChars="0"/>
      </w:pPr>
      <w:r>
        <w:t>타입 소유 역전을 하지 않을 경우, 상세 구현의 독립적 배포가 안 된다.</w:t>
      </w:r>
    </w:p>
    <w:p w14:paraId="421CD0AE" w14:textId="64527A71" w:rsidR="006763E0" w:rsidRDefault="002C0D27" w:rsidP="0077057B">
      <w:pPr>
        <w:pStyle w:val="a3"/>
        <w:numPr>
          <w:ilvl w:val="1"/>
          <w:numId w:val="4"/>
        </w:numPr>
        <w:ind w:leftChars="0"/>
      </w:pPr>
      <w:r>
        <w:t>개방 폐쇄 원칙을 클래스 수준뿐만 아니라 패키지 수준까지 확장시켜 주는 디딤돌이 된다.</w:t>
      </w:r>
    </w:p>
    <w:sectPr w:rsidR="00676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4D2"/>
    <w:multiLevelType w:val="hybridMultilevel"/>
    <w:tmpl w:val="5658D534"/>
    <w:lvl w:ilvl="0" w:tplc="E25EBB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00203C"/>
    <w:multiLevelType w:val="hybridMultilevel"/>
    <w:tmpl w:val="DF5C55A4"/>
    <w:lvl w:ilvl="0" w:tplc="825C61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5A6E74"/>
    <w:multiLevelType w:val="hybridMultilevel"/>
    <w:tmpl w:val="2B388EF6"/>
    <w:lvl w:ilvl="0" w:tplc="4634A0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9D4974"/>
    <w:multiLevelType w:val="hybridMultilevel"/>
    <w:tmpl w:val="B5A0678C"/>
    <w:lvl w:ilvl="0" w:tplc="BA26E4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98"/>
    <w:rsid w:val="002C0D27"/>
    <w:rsid w:val="006763E0"/>
    <w:rsid w:val="0077057B"/>
    <w:rsid w:val="007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5940"/>
  <w15:chartTrackingRefBased/>
  <w15:docId w15:val="{8840C780-E3D8-46A5-829F-260814A5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5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Gyuhyung</dc:creator>
  <cp:keywords/>
  <dc:description/>
  <cp:lastModifiedBy>Lee Gyuhyung</cp:lastModifiedBy>
  <cp:revision>2</cp:revision>
  <dcterms:created xsi:type="dcterms:W3CDTF">2019-04-13T07:37:00Z</dcterms:created>
  <dcterms:modified xsi:type="dcterms:W3CDTF">2019-04-13T07:50:00Z</dcterms:modified>
</cp:coreProperties>
</file>