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538" w:rsidRDefault="003D1538" w:rsidP="0000513B">
      <w:pPr>
        <w:jc w:val="both"/>
      </w:pPr>
      <w:r>
        <w:t>Projet ecantine</w:t>
      </w:r>
    </w:p>
    <w:p w:rsidR="003D1538" w:rsidRDefault="00DA6B2E" w:rsidP="0000513B">
      <w:pPr>
        <w:jc w:val="both"/>
      </w:pPr>
      <w:r>
        <w:t>A faire</w:t>
      </w:r>
    </w:p>
    <w:p w:rsidR="00DA6B2E" w:rsidRDefault="00DA6B2E" w:rsidP="00DA6B2E">
      <w:pPr>
        <w:pStyle w:val="Paragraphedeliste"/>
        <w:numPr>
          <w:ilvl w:val="0"/>
          <w:numId w:val="8"/>
        </w:numPr>
        <w:jc w:val="both"/>
      </w:pPr>
      <w:r>
        <w:t>Étude de l’app</w:t>
      </w:r>
      <w:bookmarkStart w:id="0" w:name="_GoBack"/>
      <w:bookmarkEnd w:id="0"/>
      <w:r>
        <w:t xml:space="preserve">s web/mobile </w:t>
      </w:r>
    </w:p>
    <w:p w:rsidR="00DA6B2E" w:rsidRDefault="00DA6B2E" w:rsidP="00DA6B2E">
      <w:pPr>
        <w:pStyle w:val="Paragraphedeliste"/>
        <w:jc w:val="both"/>
      </w:pPr>
      <w:r w:rsidRPr="00DA6B2E">
        <w:t xml:space="preserve">Document listant les futures fonctionnalités, </w:t>
      </w:r>
    </w:p>
    <w:p w:rsidR="00DA6B2E" w:rsidRDefault="00DA6B2E" w:rsidP="00DA6B2E">
      <w:pPr>
        <w:pStyle w:val="Paragraphedeliste"/>
        <w:jc w:val="both"/>
      </w:pPr>
      <w:r w:rsidRPr="00DA6B2E">
        <w:t xml:space="preserve">les informations nécessaire à leurs utilisations et le(s) résultat(s) attendu(s) </w:t>
      </w:r>
      <w:r>
        <w:t xml:space="preserve">de l’application </w:t>
      </w:r>
    </w:p>
    <w:p w:rsidR="00DA6B2E" w:rsidRDefault="00DA6B2E" w:rsidP="00DA6B2E">
      <w:pPr>
        <w:pStyle w:val="Paragraphedeliste"/>
        <w:jc w:val="both"/>
      </w:pPr>
    </w:p>
    <w:p w:rsidR="00DA6B2E" w:rsidRDefault="00DA6B2E" w:rsidP="000A21F5">
      <w:pPr>
        <w:pStyle w:val="Paragraphedeliste"/>
        <w:numPr>
          <w:ilvl w:val="0"/>
          <w:numId w:val="8"/>
        </w:numPr>
        <w:jc w:val="both"/>
      </w:pPr>
      <w:r>
        <w:t>Création des usesCases</w:t>
      </w:r>
    </w:p>
    <w:p w:rsidR="00DA6B2E" w:rsidRDefault="00DA6B2E" w:rsidP="00DA6B2E">
      <w:pPr>
        <w:pStyle w:val="Paragraphedeliste"/>
        <w:numPr>
          <w:ilvl w:val="0"/>
          <w:numId w:val="8"/>
        </w:numPr>
        <w:jc w:val="both"/>
      </w:pPr>
      <w:r>
        <w:t>Descriptions de tests unitaires</w:t>
      </w:r>
    </w:p>
    <w:p w:rsidR="00DA6B2E" w:rsidRDefault="00DA6B2E" w:rsidP="00DA6B2E">
      <w:pPr>
        <w:pStyle w:val="Paragraphedeliste"/>
        <w:numPr>
          <w:ilvl w:val="0"/>
          <w:numId w:val="8"/>
        </w:numPr>
        <w:jc w:val="both"/>
      </w:pPr>
      <w:r>
        <w:t>Manuel utilisateurs</w:t>
      </w:r>
    </w:p>
    <w:p w:rsidR="00DA6B2E" w:rsidRDefault="00DA6B2E" w:rsidP="00DA6B2E">
      <w:pPr>
        <w:pStyle w:val="Paragraphedeliste"/>
        <w:numPr>
          <w:ilvl w:val="0"/>
          <w:numId w:val="8"/>
        </w:numPr>
        <w:jc w:val="both"/>
      </w:pPr>
      <w:r>
        <w:t>DOCUMENTATION TECHNIQUE</w:t>
      </w:r>
    </w:p>
    <w:p w:rsidR="00DA6B2E" w:rsidRDefault="00DA6B2E" w:rsidP="0000513B">
      <w:pPr>
        <w:jc w:val="both"/>
      </w:pPr>
    </w:p>
    <w:p w:rsidR="003D1538" w:rsidRDefault="003D1538" w:rsidP="0000513B">
      <w:pPr>
        <w:jc w:val="both"/>
      </w:pPr>
      <w:r>
        <w:t>Sarah GABRIEL-CALIXTE</w:t>
      </w:r>
    </w:p>
    <w:p w:rsidR="003D1538" w:rsidRDefault="003D1538" w:rsidP="0000513B">
      <w:pPr>
        <w:jc w:val="both"/>
      </w:pPr>
      <w:r>
        <w:t>Pratna MENG</w:t>
      </w:r>
    </w:p>
    <w:p w:rsidR="003D1538" w:rsidRDefault="003D1538" w:rsidP="0000513B">
      <w:pPr>
        <w:jc w:val="both"/>
      </w:pPr>
      <w:r>
        <w:t>Jean Philippe Edouard BONGO</w:t>
      </w:r>
    </w:p>
    <w:p w:rsidR="003D1538" w:rsidRDefault="003D1538" w:rsidP="0000513B">
      <w:pPr>
        <w:jc w:val="both"/>
      </w:pPr>
      <w:r>
        <w:t>MCDNT5</w:t>
      </w:r>
    </w:p>
    <w:p w:rsidR="003D1538" w:rsidRDefault="003D1538" w:rsidP="0000513B">
      <w:pPr>
        <w:jc w:val="both"/>
      </w:pPr>
      <w:r>
        <w:br w:type="page"/>
      </w:r>
    </w:p>
    <w:p w:rsidR="003D1538" w:rsidRDefault="003D1538" w:rsidP="0000513B">
      <w:pPr>
        <w:jc w:val="both"/>
      </w:pPr>
      <w:r>
        <w:lastRenderedPageBreak/>
        <w:t>Sommaire</w:t>
      </w:r>
    </w:p>
    <w:p w:rsidR="003D1538" w:rsidRDefault="003D1538" w:rsidP="0000513B">
      <w:pPr>
        <w:jc w:val="both"/>
      </w:pPr>
      <w:r>
        <w:br w:type="page"/>
      </w:r>
    </w:p>
    <w:p w:rsidR="003D1538" w:rsidRDefault="003D1538" w:rsidP="0000513B">
      <w:pPr>
        <w:pStyle w:val="Titre1"/>
        <w:jc w:val="both"/>
      </w:pPr>
      <w:r>
        <w:lastRenderedPageBreak/>
        <w:t>Cahier des charges</w:t>
      </w:r>
    </w:p>
    <w:p w:rsidR="003D1538" w:rsidRPr="003D1538" w:rsidRDefault="003D1538" w:rsidP="0000513B">
      <w:pPr>
        <w:jc w:val="both"/>
      </w:pPr>
    </w:p>
    <w:p w:rsidR="003D1538" w:rsidRDefault="003D1538" w:rsidP="0000513B">
      <w:pPr>
        <w:pStyle w:val="Titre2"/>
        <w:numPr>
          <w:ilvl w:val="0"/>
          <w:numId w:val="5"/>
        </w:numPr>
        <w:jc w:val="both"/>
      </w:pPr>
      <w:r>
        <w:t>PRESENTATION DE L'ENTREPRISE</w:t>
      </w:r>
    </w:p>
    <w:p w:rsidR="003D1538" w:rsidRDefault="003D1538" w:rsidP="0000513B">
      <w:pPr>
        <w:jc w:val="both"/>
      </w:pPr>
      <w:r>
        <w:t>La société Stone Education est un organisme de formation professionnel diplômant reconnu par l'état qui accueille de nombreux stagiaires.</w:t>
      </w:r>
    </w:p>
    <w:p w:rsidR="003D1538" w:rsidRDefault="003D1538" w:rsidP="0000513B">
      <w:pPr>
        <w:jc w:val="both"/>
      </w:pPr>
      <w:r>
        <w:t>Actuellement, l'entreprise prend les commandes de repas du midi de façon manuelle. Les étudiants doivent se déplacer le matin pour passer leur commande. Ou bien, venir directement à l’heure du midi pour récupérer un plat.</w:t>
      </w:r>
    </w:p>
    <w:p w:rsidR="003D1538" w:rsidRDefault="003D1538" w:rsidP="0000513B">
      <w:pPr>
        <w:jc w:val="both"/>
      </w:pPr>
      <w:r>
        <w:t>Afin de simplifier et améliorer ce système, l'entreprise souhaite se doter d'une application simple de gestion des commandes entièrement informatisée permettant de diminuer le temps d’attente pour chaque client.</w:t>
      </w:r>
    </w:p>
    <w:p w:rsidR="00FD0511" w:rsidRDefault="00FD0511" w:rsidP="0000513B">
      <w:pPr>
        <w:jc w:val="both"/>
      </w:pPr>
    </w:p>
    <w:p w:rsidR="003D1538" w:rsidRDefault="003D1538" w:rsidP="0000513B">
      <w:pPr>
        <w:pStyle w:val="Titre2"/>
        <w:numPr>
          <w:ilvl w:val="0"/>
          <w:numId w:val="5"/>
        </w:numPr>
        <w:jc w:val="both"/>
      </w:pPr>
      <w:r>
        <w:t>EXIGENCES FONCTIONNELLES</w:t>
      </w:r>
    </w:p>
    <w:p w:rsidR="0000513B" w:rsidRPr="0000513B" w:rsidRDefault="0000513B" w:rsidP="0000513B"/>
    <w:p w:rsidR="0000513B" w:rsidRDefault="003D1538" w:rsidP="0000513B">
      <w:pPr>
        <w:jc w:val="both"/>
      </w:pPr>
      <w:r>
        <w:t xml:space="preserve">•    Toute personne pourra s’enregistrer dans le système à partir du moment où elle peut accéder à l’application. </w:t>
      </w:r>
    </w:p>
    <w:p w:rsidR="003D1538" w:rsidRDefault="003D1538" w:rsidP="0000513B">
      <w:pPr>
        <w:jc w:val="both"/>
      </w:pPr>
      <w:r>
        <w:t>Ceci implique donc les stagiaires, les professeurs, des personnes de passages (membres de jury).</w:t>
      </w:r>
    </w:p>
    <w:p w:rsidR="003D1538" w:rsidRDefault="003D1538" w:rsidP="0000513B">
      <w:pPr>
        <w:jc w:val="both"/>
      </w:pPr>
      <w:r>
        <w:t>•    Un utilisateur peut s’authentifier sur l’application puis :</w:t>
      </w:r>
    </w:p>
    <w:p w:rsidR="003D1538" w:rsidRDefault="003D1538" w:rsidP="0000513B">
      <w:pPr>
        <w:pStyle w:val="Paragraphedeliste"/>
        <w:numPr>
          <w:ilvl w:val="0"/>
          <w:numId w:val="2"/>
        </w:numPr>
        <w:jc w:val="both"/>
      </w:pPr>
      <w:r>
        <w:t>Accéder à son compte client, où il peut modifier l’ensemble de ses informations (au minimum son adresse email et son mot de passe)</w:t>
      </w:r>
    </w:p>
    <w:p w:rsidR="003D1538" w:rsidRDefault="003D1538" w:rsidP="0000513B">
      <w:pPr>
        <w:pStyle w:val="Paragraphedeliste"/>
        <w:numPr>
          <w:ilvl w:val="0"/>
          <w:numId w:val="2"/>
        </w:numPr>
        <w:jc w:val="both"/>
      </w:pPr>
      <w:r>
        <w:t>Commander son plat</w:t>
      </w:r>
    </w:p>
    <w:p w:rsidR="003D1538" w:rsidRDefault="003D1538" w:rsidP="0000513B">
      <w:pPr>
        <w:pStyle w:val="Paragraphedeliste"/>
        <w:numPr>
          <w:ilvl w:val="0"/>
          <w:numId w:val="2"/>
        </w:numPr>
        <w:jc w:val="both"/>
      </w:pPr>
      <w:r>
        <w:t>Consulter ses commandes en cours.</w:t>
      </w:r>
    </w:p>
    <w:p w:rsidR="003D1538" w:rsidRDefault="003D1538" w:rsidP="0000513B">
      <w:pPr>
        <w:pStyle w:val="Paragraphedeliste"/>
        <w:numPr>
          <w:ilvl w:val="0"/>
          <w:numId w:val="2"/>
        </w:numPr>
        <w:jc w:val="both"/>
      </w:pPr>
      <w:r>
        <w:t>Consulter sa cagnotte (qu’il aura rempli de manière manuelle auprès de la cantinière)</w:t>
      </w:r>
      <w:r w:rsidR="0000513B">
        <w:t xml:space="preserve">. </w:t>
      </w:r>
      <w:r>
        <w:t>Si sa cagnotte est créditée, il pourra passer commande pour la journée courante</w:t>
      </w:r>
      <w:r w:rsidR="0000513B">
        <w:t>.</w:t>
      </w:r>
    </w:p>
    <w:p w:rsidR="0000513B" w:rsidRDefault="0000513B" w:rsidP="0000513B">
      <w:pPr>
        <w:pStyle w:val="Paragraphedeliste"/>
        <w:jc w:val="both"/>
      </w:pPr>
    </w:p>
    <w:p w:rsidR="003D1538" w:rsidRDefault="003D1538" w:rsidP="0000513B">
      <w:pPr>
        <w:jc w:val="both"/>
      </w:pPr>
      <w:r>
        <w:t>•    Un utilisateur qui n’est pas authentifié peut</w:t>
      </w:r>
      <w:r w:rsidR="0000513B">
        <w:t> :</w:t>
      </w:r>
    </w:p>
    <w:p w:rsidR="003D1538" w:rsidRDefault="003D1538" w:rsidP="0000513B">
      <w:pPr>
        <w:pStyle w:val="Paragraphedeliste"/>
        <w:numPr>
          <w:ilvl w:val="0"/>
          <w:numId w:val="2"/>
        </w:numPr>
        <w:jc w:val="both"/>
      </w:pPr>
      <w:r>
        <w:t>Consulter le menu de la semaine qui lui affiche pour chaque jour les plats qu’il peut commander</w:t>
      </w:r>
      <w:r w:rsidR="0000513B">
        <w:t>.</w:t>
      </w:r>
    </w:p>
    <w:p w:rsidR="0000513B" w:rsidRDefault="0000513B" w:rsidP="0000513B">
      <w:pPr>
        <w:pStyle w:val="Paragraphedeliste"/>
        <w:jc w:val="both"/>
      </w:pPr>
    </w:p>
    <w:p w:rsidR="003D1538" w:rsidRDefault="003D1538" w:rsidP="0000513B">
      <w:pPr>
        <w:jc w:val="both"/>
      </w:pPr>
      <w:r>
        <w:t>•    Une fonction de réinitialisation du mot de passe doit-être proposée en entrant son adresse email sur la page de login. Un renvoi d’un mot de passe généré aléatoirement par mail sera effectué par le système.</w:t>
      </w:r>
    </w:p>
    <w:p w:rsidR="0000513B" w:rsidRDefault="0000513B" w:rsidP="0000513B">
      <w:pPr>
        <w:jc w:val="both"/>
      </w:pPr>
    </w:p>
    <w:p w:rsidR="0000513B" w:rsidRDefault="003D1538" w:rsidP="0000513B">
      <w:pPr>
        <w:jc w:val="both"/>
      </w:pPr>
      <w:r>
        <w:t>•    L’utilisateur se connecte à l'application via un ordinateur ou un mobile (desktop, laptop, smartphone) en utilisant son adresse email et son mot de passe. Une fois connecté si sa cagnotte est créditée alors il pourra passer commande.</w:t>
      </w:r>
    </w:p>
    <w:p w:rsidR="0000513B" w:rsidRDefault="003D1538" w:rsidP="0000513B">
      <w:pPr>
        <w:jc w:val="both"/>
      </w:pPr>
      <w:r>
        <w:t xml:space="preserve">Le passage de la commande nécessite d’être connecté, mais pas le fait de consulter les plats. </w:t>
      </w:r>
    </w:p>
    <w:p w:rsidR="0000513B" w:rsidRDefault="003D1538" w:rsidP="0000513B">
      <w:pPr>
        <w:jc w:val="both"/>
      </w:pPr>
      <w:r>
        <w:lastRenderedPageBreak/>
        <w:t xml:space="preserve">Donc, même </w:t>
      </w:r>
      <w:r w:rsidR="00FD0511">
        <w:t>s’il</w:t>
      </w:r>
      <w:r>
        <w:t xml:space="preserve"> n’est pas connecté, il peut choisir son plat, mais la validation de la commande ne pourra se faire que si l’utilisateur se connecte et si sa cagnotte n’est pas vide. </w:t>
      </w:r>
    </w:p>
    <w:p w:rsidR="003D1538" w:rsidRDefault="003D1538" w:rsidP="0000513B">
      <w:pPr>
        <w:jc w:val="both"/>
      </w:pPr>
      <w:r>
        <w:t>Le cas échéant, un message l’informe de créer un compte et/ou d’aller créditer sa cagnotte auprès de la cantinière.</w:t>
      </w:r>
    </w:p>
    <w:p w:rsidR="0000513B" w:rsidRDefault="0000513B" w:rsidP="0000513B">
      <w:pPr>
        <w:jc w:val="both"/>
      </w:pPr>
    </w:p>
    <w:p w:rsidR="003D1538" w:rsidRDefault="003D1538" w:rsidP="0000513B">
      <w:pPr>
        <w:jc w:val="both"/>
      </w:pPr>
      <w:r>
        <w:t>•    Le système permet de commander ses plats le jour même et uniquement si la cagnotte est créditée. Les commandes doivent être réalisées avant 10h30.</w:t>
      </w:r>
    </w:p>
    <w:p w:rsidR="0000513B" w:rsidRDefault="0000513B" w:rsidP="0000513B">
      <w:pPr>
        <w:jc w:val="both"/>
      </w:pPr>
    </w:p>
    <w:p w:rsidR="003D1538" w:rsidRDefault="003D1538" w:rsidP="0000513B">
      <w:pPr>
        <w:jc w:val="both"/>
      </w:pPr>
      <w:r>
        <w:t>•    La cantinière est la personne qui gère la cantine, elle devra pouvoir :</w:t>
      </w:r>
    </w:p>
    <w:p w:rsidR="003D1538" w:rsidRDefault="003D1538" w:rsidP="0000513B">
      <w:pPr>
        <w:pStyle w:val="Paragraphedeliste"/>
        <w:numPr>
          <w:ilvl w:val="0"/>
          <w:numId w:val="2"/>
        </w:numPr>
        <w:jc w:val="both"/>
      </w:pPr>
      <w:r>
        <w:t>Accéder à son compte utilisateur qui a des droits spécifiques.</w:t>
      </w:r>
    </w:p>
    <w:p w:rsidR="003D1538" w:rsidRDefault="003D1538" w:rsidP="0000513B">
      <w:pPr>
        <w:pStyle w:val="Paragraphedeliste"/>
        <w:numPr>
          <w:ilvl w:val="0"/>
          <w:numId w:val="2"/>
        </w:numPr>
        <w:jc w:val="both"/>
      </w:pPr>
      <w:r>
        <w:t>Créer modifier les menus / plats disponibles pour les dates souhaitées</w:t>
      </w:r>
    </w:p>
    <w:p w:rsidR="003D1538" w:rsidRDefault="003D1538" w:rsidP="0000513B">
      <w:pPr>
        <w:pStyle w:val="Paragraphedeliste"/>
        <w:numPr>
          <w:ilvl w:val="0"/>
          <w:numId w:val="2"/>
        </w:numPr>
        <w:jc w:val="both"/>
      </w:pPr>
      <w:r>
        <w:t>Consulter les commandes réalisées pour une journée donnée</w:t>
      </w:r>
    </w:p>
    <w:p w:rsidR="003D1538" w:rsidRDefault="003D1538" w:rsidP="0000513B">
      <w:pPr>
        <w:pStyle w:val="Paragraphedeliste"/>
        <w:numPr>
          <w:ilvl w:val="0"/>
          <w:numId w:val="2"/>
        </w:numPr>
        <w:jc w:val="both"/>
      </w:pPr>
      <w:r>
        <w:t xml:space="preserve">Annuler une commande. Dans ce cas, la cagnotte sera </w:t>
      </w:r>
      <w:r w:rsidR="00FD0511">
        <w:t>recrédité</w:t>
      </w:r>
      <w:r>
        <w:t xml:space="preserve"> et un email sera envoyé à l’utilisateur qui a passé la commande.</w:t>
      </w:r>
    </w:p>
    <w:p w:rsidR="003D1538" w:rsidRDefault="003D1538" w:rsidP="0000513B">
      <w:pPr>
        <w:pStyle w:val="Paragraphedeliste"/>
        <w:numPr>
          <w:ilvl w:val="0"/>
          <w:numId w:val="2"/>
        </w:numPr>
        <w:jc w:val="both"/>
      </w:pPr>
      <w:r>
        <w:t xml:space="preserve">Créditer / débiter un compte utilisateur. Pour rappel la cagnotte ne pourra se remplir que si l’utilisateur passe voir physiquement la cantinière pour y placer de l’argent. Elle sera débitée automatiquement lors de la commande. En cas de problème de commande, la cantinière doit pouvoir </w:t>
      </w:r>
      <w:r w:rsidR="00FD0511">
        <w:t>recréditer</w:t>
      </w:r>
      <w:r>
        <w:t xml:space="preserve"> la cagnotte.</w:t>
      </w:r>
    </w:p>
    <w:p w:rsidR="0000513B" w:rsidRDefault="0000513B" w:rsidP="0000513B">
      <w:pPr>
        <w:pStyle w:val="Paragraphedeliste"/>
        <w:jc w:val="both"/>
      </w:pPr>
    </w:p>
    <w:p w:rsidR="003D1538" w:rsidRDefault="003D1538" w:rsidP="0000513B">
      <w:pPr>
        <w:jc w:val="both"/>
      </w:pPr>
      <w:r>
        <w:t>•    La cantinière doit avoir accès à un récapitulatif synthétique des commandes prises pour le jour même. En cliquant sur un jour donné, elle doit avoir le détail des plats commandés et l’identité des stagiaires ayant passé la commande.</w:t>
      </w:r>
    </w:p>
    <w:p w:rsidR="003D1538" w:rsidRDefault="003D1538" w:rsidP="0000513B">
      <w:pPr>
        <w:jc w:val="both"/>
      </w:pPr>
      <w:r>
        <w:t>•    Le système doit être ergonomique et être utilisable sans manuel d'utilisation et sans formation préalable. Privilégier les aides contextuelles intégrées à l'application au besoin (pop in, roll over…).</w:t>
      </w:r>
    </w:p>
    <w:p w:rsidR="0000513B" w:rsidRDefault="0000513B">
      <w:r>
        <w:br w:type="page"/>
      </w:r>
    </w:p>
    <w:p w:rsidR="003D1538" w:rsidRDefault="00FD0511" w:rsidP="0000513B">
      <w:pPr>
        <w:pStyle w:val="Titre1"/>
        <w:jc w:val="both"/>
      </w:pPr>
      <w:r>
        <w:lastRenderedPageBreak/>
        <w:t>Planification</w:t>
      </w:r>
      <w:r w:rsidR="003D1538">
        <w:t xml:space="preserve"> et technologie </w:t>
      </w:r>
      <w:r w:rsidR="0000513B">
        <w:t>utilisées</w:t>
      </w:r>
    </w:p>
    <w:p w:rsidR="0000513B" w:rsidRPr="0000513B" w:rsidRDefault="0000513B" w:rsidP="0000513B"/>
    <w:p w:rsidR="00FD0511" w:rsidRDefault="003D1538" w:rsidP="0000513B">
      <w:pPr>
        <w:jc w:val="both"/>
      </w:pPr>
      <w:r>
        <w:rPr>
          <w:noProof/>
        </w:rPr>
        <w:drawing>
          <wp:inline distT="0" distB="0" distL="0" distR="0" wp14:anchorId="1491A1B0" wp14:editId="1B267B52">
            <wp:extent cx="5760720" cy="3223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23260"/>
                    </a:xfrm>
                    <a:prstGeom prst="rect">
                      <a:avLst/>
                    </a:prstGeom>
                  </pic:spPr>
                </pic:pic>
              </a:graphicData>
            </a:graphic>
          </wp:inline>
        </w:drawing>
      </w:r>
    </w:p>
    <w:p w:rsidR="003D1538" w:rsidRDefault="003D1538" w:rsidP="0000513B">
      <w:pPr>
        <w:jc w:val="both"/>
      </w:pPr>
    </w:p>
    <w:p w:rsidR="00FD0511" w:rsidRDefault="00FD0511" w:rsidP="0000513B">
      <w:pPr>
        <w:jc w:val="both"/>
      </w:pPr>
      <w:r>
        <w:br w:type="page"/>
      </w:r>
    </w:p>
    <w:p w:rsidR="00FD0511" w:rsidRDefault="00FD0511" w:rsidP="0000513B">
      <w:pPr>
        <w:pStyle w:val="Titre1"/>
        <w:jc w:val="both"/>
      </w:pPr>
      <w:r>
        <w:lastRenderedPageBreak/>
        <w:t>Création des lots</w:t>
      </w:r>
    </w:p>
    <w:p w:rsidR="00FD0511" w:rsidRDefault="00FD0511" w:rsidP="0000513B">
      <w:pPr>
        <w:jc w:val="both"/>
      </w:pPr>
      <w:r>
        <w:t>Les lots définissent les fonctionnalités que nous développerons au fur et à mesure du projet</w:t>
      </w:r>
      <w:r w:rsidR="00C435A1">
        <w:t>.</w:t>
      </w:r>
    </w:p>
    <w:p w:rsidR="00C435A1" w:rsidRDefault="00C435A1" w:rsidP="0000513B">
      <w:pPr>
        <w:jc w:val="both"/>
      </w:pPr>
      <w:r>
        <w:t>Les lots seront ensuite divisés en taches répartis entre les trois membres de l’équipe puis planifier sur des sprints.</w:t>
      </w:r>
    </w:p>
    <w:p w:rsidR="00C435A1" w:rsidRDefault="00C435A1" w:rsidP="0000513B">
      <w:pPr>
        <w:jc w:val="both"/>
      </w:pPr>
      <w:r>
        <w:t>Un sprint se déroulera sur la semaine de cours et si besoin les semaines suivantes.</w:t>
      </w:r>
    </w:p>
    <w:p w:rsidR="0000513B" w:rsidRDefault="0000513B" w:rsidP="0000513B">
      <w:pPr>
        <w:jc w:val="both"/>
      </w:pPr>
    </w:p>
    <w:p w:rsidR="00FD0511" w:rsidRDefault="0000513B" w:rsidP="0000513B">
      <w:pPr>
        <w:pStyle w:val="Titre2"/>
        <w:numPr>
          <w:ilvl w:val="0"/>
          <w:numId w:val="3"/>
        </w:numPr>
      </w:pPr>
      <w:r>
        <w:t>Lot 1</w:t>
      </w:r>
      <w:r w:rsidR="00BB69D4">
        <w:t> : Le front</w:t>
      </w:r>
    </w:p>
    <w:p w:rsidR="00BB69D4" w:rsidRDefault="00BB69D4" w:rsidP="0000513B">
      <w:r>
        <w:t xml:space="preserve">Il sera constitué de la : </w:t>
      </w:r>
    </w:p>
    <w:p w:rsidR="00BB69D4" w:rsidRDefault="00BB69D4" w:rsidP="00BB69D4">
      <w:pPr>
        <w:pStyle w:val="Paragraphedeliste"/>
        <w:numPr>
          <w:ilvl w:val="0"/>
          <w:numId w:val="2"/>
        </w:numPr>
      </w:pPr>
      <w:r>
        <w:t>Réflexion sur CDCG,</w:t>
      </w:r>
    </w:p>
    <w:p w:rsidR="00BB69D4" w:rsidRDefault="00BB69D4" w:rsidP="00BB69D4">
      <w:pPr>
        <w:pStyle w:val="Paragraphedeliste"/>
        <w:numPr>
          <w:ilvl w:val="0"/>
          <w:numId w:val="2"/>
        </w:numPr>
      </w:pPr>
      <w:r>
        <w:t>Recensement des différentes vues nécessaire à l’application,</w:t>
      </w:r>
    </w:p>
    <w:p w:rsidR="00E00E73" w:rsidRDefault="00E00E73" w:rsidP="00BB69D4">
      <w:pPr>
        <w:pStyle w:val="Paragraphedeliste"/>
        <w:numPr>
          <w:ilvl w:val="0"/>
          <w:numId w:val="2"/>
        </w:numPr>
      </w:pPr>
      <w:r>
        <w:t>Mise en place d’outils de gestion (Asana, Git, Slack</w:t>
      </w:r>
    </w:p>
    <w:p w:rsidR="00BB69D4" w:rsidRDefault="00BB69D4" w:rsidP="00BB69D4">
      <w:pPr>
        <w:pStyle w:val="Paragraphedeliste"/>
        <w:numPr>
          <w:ilvl w:val="0"/>
          <w:numId w:val="2"/>
        </w:numPr>
      </w:pPr>
      <w:r>
        <w:t>Maquettage des vues,</w:t>
      </w:r>
    </w:p>
    <w:p w:rsidR="0000513B" w:rsidRDefault="00BB69D4" w:rsidP="00BB69D4">
      <w:pPr>
        <w:pStyle w:val="Paragraphedeliste"/>
        <w:numPr>
          <w:ilvl w:val="0"/>
          <w:numId w:val="2"/>
        </w:numPr>
      </w:pPr>
      <w:r>
        <w:t xml:space="preserve">Création des différentes vues de l’application </w:t>
      </w:r>
    </w:p>
    <w:p w:rsidR="00BB69D4" w:rsidRPr="0000513B" w:rsidRDefault="00BB69D4" w:rsidP="00BB69D4"/>
    <w:p w:rsidR="00BB69D4" w:rsidRDefault="00BB69D4" w:rsidP="00E00E73">
      <w:r>
        <w:t>Technologies utilisées : HTML/CSS/JS</w:t>
      </w:r>
    </w:p>
    <w:p w:rsidR="00BB69D4" w:rsidRDefault="00BB69D4" w:rsidP="008141DF">
      <w:pPr>
        <w:jc w:val="both"/>
      </w:pPr>
      <w:r>
        <w:t>Outils : Visual Studio Code /</w:t>
      </w:r>
      <w:r w:rsidR="00E00E73">
        <w:t xml:space="preserve"> </w:t>
      </w:r>
      <w:r>
        <w:t>AdobeXd</w:t>
      </w:r>
      <w:r w:rsidR="00E00E73">
        <w:t xml:space="preserve"> </w:t>
      </w:r>
      <w:r>
        <w:t>/</w:t>
      </w:r>
      <w:r w:rsidR="00E00E73">
        <w:t xml:space="preserve"> </w:t>
      </w:r>
      <w:r>
        <w:t>Firefox Developper</w:t>
      </w:r>
      <w:r w:rsidR="00E00E73">
        <w:t xml:space="preserve"> </w:t>
      </w:r>
      <w:r>
        <w:t>/ Chrome</w:t>
      </w:r>
    </w:p>
    <w:tbl>
      <w:tblPr>
        <w:tblW w:w="7797" w:type="dxa"/>
        <w:jc w:val="center"/>
        <w:tblCellMar>
          <w:left w:w="0" w:type="dxa"/>
          <w:right w:w="0" w:type="dxa"/>
        </w:tblCellMar>
        <w:tblLook w:val="04A0" w:firstRow="1" w:lastRow="0" w:firstColumn="1" w:lastColumn="0" w:noHBand="0" w:noVBand="1"/>
      </w:tblPr>
      <w:tblGrid>
        <w:gridCol w:w="3820"/>
        <w:gridCol w:w="1809"/>
        <w:gridCol w:w="892"/>
        <w:gridCol w:w="1276"/>
      </w:tblGrid>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Author</w:t>
            </w:r>
          </w:p>
        </w:tc>
        <w:tc>
          <w:tcPr>
            <w:tcW w:w="1809"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Version</w:t>
            </w:r>
          </w:p>
        </w:tc>
        <w:tc>
          <w:tcPr>
            <w:tcW w:w="2168" w:type="dxa"/>
            <w:gridSpan w:val="2"/>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Date</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B69D4" w:rsidRPr="00BB69D4" w:rsidRDefault="00BB69D4" w:rsidP="00E00E73">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SGC / PMG</w:t>
            </w:r>
          </w:p>
        </w:tc>
        <w:tc>
          <w:tcPr>
            <w:tcW w:w="1809"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B69D4" w:rsidRPr="00BB69D4" w:rsidRDefault="00BB69D4" w:rsidP="00E00E73">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2168" w:type="dxa"/>
            <w:gridSpan w:val="2"/>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B69D4" w:rsidRPr="00BB69D4" w:rsidRDefault="00BB69D4" w:rsidP="00E00E73">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10/10/18</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Tasks</w:t>
            </w:r>
          </w:p>
        </w:tc>
        <w:tc>
          <w:tcPr>
            <w:tcW w:w="1809"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Workload</w:t>
            </w:r>
          </w:p>
        </w:tc>
        <w:tc>
          <w:tcPr>
            <w:tcW w:w="89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Value</w:t>
            </w:r>
          </w:p>
        </w:tc>
        <w:tc>
          <w:tcPr>
            <w:tcW w:w="127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Assigned</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PROTOTYPAGE</w:t>
            </w:r>
          </w:p>
        </w:tc>
        <w:tc>
          <w:tcPr>
            <w:tcW w:w="180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1.5</w:t>
            </w:r>
          </w:p>
        </w:tc>
        <w:tc>
          <w:tcPr>
            <w:tcW w:w="892"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b/>
                <w:bCs/>
                <w:sz w:val="20"/>
                <w:szCs w:val="20"/>
                <w:lang w:eastAsia="fr-FR"/>
              </w:rPr>
            </w:pP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UX / Mock-up</w:t>
            </w:r>
          </w:p>
        </w:tc>
        <w:tc>
          <w:tcPr>
            <w:tcW w:w="180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1.5</w:t>
            </w:r>
          </w:p>
        </w:tc>
        <w:tc>
          <w:tcPr>
            <w:tcW w:w="892"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PMG / SGC</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FRONT</w:t>
            </w:r>
          </w:p>
        </w:tc>
        <w:tc>
          <w:tcPr>
            <w:tcW w:w="180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8.5</w:t>
            </w:r>
          </w:p>
        </w:tc>
        <w:tc>
          <w:tcPr>
            <w:tcW w:w="892"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b/>
                <w:bCs/>
                <w:sz w:val="20"/>
                <w:szCs w:val="20"/>
                <w:lang w:eastAsia="fr-FR"/>
              </w:rPr>
            </w:pP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Header / Footer</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0.5</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JPB</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Authentification</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0.5</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PMG</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Inscription</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0.5</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SGC</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Profil</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0.5</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JPB</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Modification (mot de passe et email)</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0.5</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SGC</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Historique commandes</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1</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JPB</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Menu hebdomadaire</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2</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PMG</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Panier</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1</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Fabien</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Gestion commandes (cantinière)</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1</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JPB</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Gestion cagnotte</w:t>
            </w:r>
          </w:p>
        </w:tc>
        <w:tc>
          <w:tcPr>
            <w:tcW w:w="1809"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1</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PMG</w:t>
            </w: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BACK</w:t>
            </w:r>
          </w:p>
        </w:tc>
        <w:tc>
          <w:tcPr>
            <w:tcW w:w="180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BB69D4" w:rsidRPr="00BB69D4" w:rsidRDefault="00BB69D4" w:rsidP="00BB69D4">
            <w:pPr>
              <w:spacing w:after="0" w:line="240" w:lineRule="auto"/>
              <w:rPr>
                <w:rFonts w:ascii="Arial" w:eastAsia="Times New Roman" w:hAnsi="Arial" w:cs="Arial"/>
                <w:b/>
                <w:bCs/>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BB69D4" w:rsidRPr="00BB69D4" w:rsidRDefault="00BB69D4" w:rsidP="00BB69D4">
            <w:pPr>
              <w:spacing w:after="0" w:line="240" w:lineRule="auto"/>
              <w:jc w:val="right"/>
              <w:rPr>
                <w:rFonts w:ascii="Times New Roman" w:eastAsia="Times New Roman" w:hAnsi="Times New Roman" w:cs="Times New Roman"/>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r>
      <w:tr w:rsidR="00BB69D4" w:rsidRPr="00BB69D4" w:rsidTr="00E00E73">
        <w:trPr>
          <w:trHeight w:val="315"/>
          <w:jc w:val="center"/>
        </w:trPr>
        <w:tc>
          <w:tcPr>
            <w:tcW w:w="3820"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c>
          <w:tcPr>
            <w:tcW w:w="1809"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BB69D4" w:rsidRPr="00BB69D4" w:rsidRDefault="00BB69D4" w:rsidP="00BB69D4">
            <w:pPr>
              <w:spacing w:after="0" w:line="240" w:lineRule="auto"/>
              <w:rPr>
                <w:rFonts w:ascii="Times New Roman" w:eastAsia="Times New Roman" w:hAnsi="Times New Roman" w:cs="Times New Roman"/>
                <w:sz w:val="20"/>
                <w:szCs w:val="20"/>
                <w:lang w:eastAsia="fr-FR"/>
              </w:rPr>
            </w:pPr>
          </w:p>
        </w:tc>
      </w:tr>
    </w:tbl>
    <w:p w:rsidR="00E00E73" w:rsidRDefault="00E00E73" w:rsidP="00BB69D4"/>
    <w:p w:rsidR="00E00E73" w:rsidRDefault="00E00E73" w:rsidP="00E00E73">
      <w:pPr>
        <w:pStyle w:val="Titre2"/>
        <w:numPr>
          <w:ilvl w:val="0"/>
          <w:numId w:val="3"/>
        </w:numPr>
      </w:pPr>
      <w:r>
        <w:lastRenderedPageBreak/>
        <w:t>Lot 2 : Insertion d’Angular</w:t>
      </w:r>
    </w:p>
    <w:p w:rsidR="00E00E73" w:rsidRDefault="00E00E73" w:rsidP="0053605A">
      <w:r>
        <w:t xml:space="preserve">Le projet sera amélioré avec Angular. La notion de vue sera maintenant </w:t>
      </w:r>
      <w:r w:rsidR="00F40F4C">
        <w:t>remplacée</w:t>
      </w:r>
      <w:r>
        <w:t xml:space="preserve"> par la notion de component.</w:t>
      </w:r>
    </w:p>
    <w:p w:rsidR="00E00E73" w:rsidRDefault="00E00E73" w:rsidP="00E00E73">
      <w:r>
        <w:t xml:space="preserve">Il sera constitué de la : </w:t>
      </w:r>
    </w:p>
    <w:p w:rsidR="00E00E73" w:rsidRDefault="00E00E73" w:rsidP="00E00E73">
      <w:pPr>
        <w:pStyle w:val="Paragraphedeliste"/>
        <w:numPr>
          <w:ilvl w:val="0"/>
          <w:numId w:val="2"/>
        </w:numPr>
      </w:pPr>
      <w:r>
        <w:t>La transformation du projet en projet Angular,</w:t>
      </w:r>
    </w:p>
    <w:p w:rsidR="008141DF" w:rsidRDefault="00B81126" w:rsidP="008141DF">
      <w:pPr>
        <w:pStyle w:val="Paragraphedeliste"/>
        <w:numPr>
          <w:ilvl w:val="0"/>
          <w:numId w:val="2"/>
        </w:numPr>
      </w:pPr>
      <w:r>
        <w:t>Intégration d’une API.</w:t>
      </w:r>
    </w:p>
    <w:p w:rsidR="008141DF" w:rsidRDefault="008141DF" w:rsidP="008141DF">
      <w:r>
        <w:t>Technologies utilisées : HTML/CSS/JS/TS/Angular</w:t>
      </w:r>
    </w:p>
    <w:p w:rsidR="008141DF" w:rsidRDefault="008141DF" w:rsidP="008141DF">
      <w:pPr>
        <w:jc w:val="both"/>
      </w:pPr>
      <w:r>
        <w:t>Outils : Visual Studio Code / NPM / Firefox Developper / Chrome</w:t>
      </w:r>
    </w:p>
    <w:tbl>
      <w:tblPr>
        <w:tblW w:w="7797" w:type="dxa"/>
        <w:jc w:val="center"/>
        <w:tblCellMar>
          <w:left w:w="0" w:type="dxa"/>
          <w:right w:w="0" w:type="dxa"/>
        </w:tblCellMar>
        <w:tblLook w:val="04A0" w:firstRow="1" w:lastRow="0" w:firstColumn="1" w:lastColumn="0" w:noHBand="0" w:noVBand="1"/>
      </w:tblPr>
      <w:tblGrid>
        <w:gridCol w:w="4245"/>
        <w:gridCol w:w="1384"/>
        <w:gridCol w:w="892"/>
        <w:gridCol w:w="1276"/>
      </w:tblGrid>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Author</w:t>
            </w:r>
          </w:p>
        </w:tc>
        <w:tc>
          <w:tcPr>
            <w:tcW w:w="1384"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Version</w:t>
            </w:r>
          </w:p>
        </w:tc>
        <w:tc>
          <w:tcPr>
            <w:tcW w:w="2168" w:type="dxa"/>
            <w:gridSpan w:val="2"/>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Date</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sz w:val="20"/>
                <w:szCs w:val="20"/>
                <w:lang w:eastAsia="fr-FR"/>
              </w:rPr>
            </w:pPr>
            <w:r w:rsidRPr="00BB69D4">
              <w:rPr>
                <w:rFonts w:ascii="Arial" w:eastAsia="Times New Roman" w:hAnsi="Arial" w:cs="Arial"/>
                <w:sz w:val="20"/>
                <w:szCs w:val="20"/>
                <w:lang w:eastAsia="fr-FR"/>
              </w:rPr>
              <w:t>SGC / PMG</w:t>
            </w:r>
          </w:p>
        </w:tc>
        <w:tc>
          <w:tcPr>
            <w:tcW w:w="1384"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1.1</w:t>
            </w:r>
          </w:p>
        </w:tc>
        <w:tc>
          <w:tcPr>
            <w:tcW w:w="2168" w:type="dxa"/>
            <w:gridSpan w:val="2"/>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03/12/18</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sz w:val="20"/>
                <w:szCs w:val="20"/>
                <w:lang w:eastAsia="fr-FR"/>
              </w:rPr>
            </w:pPr>
          </w:p>
        </w:tc>
        <w:tc>
          <w:tcPr>
            <w:tcW w:w="13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141DF" w:rsidRPr="00BB69D4" w:rsidRDefault="008141DF" w:rsidP="000D42B8">
            <w:pPr>
              <w:spacing w:after="0" w:line="240" w:lineRule="auto"/>
              <w:rPr>
                <w:rFonts w:ascii="Times New Roman" w:eastAsia="Times New Roman" w:hAnsi="Times New Roman" w:cs="Times New Roman"/>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141DF" w:rsidRPr="00BB69D4" w:rsidRDefault="008141DF" w:rsidP="000D42B8">
            <w:pPr>
              <w:spacing w:after="0" w:line="240" w:lineRule="auto"/>
              <w:rPr>
                <w:rFonts w:ascii="Times New Roman" w:eastAsia="Times New Roman" w:hAnsi="Times New Roman" w:cs="Times New Roman"/>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141DF" w:rsidRPr="00BB69D4" w:rsidRDefault="008141DF" w:rsidP="000D42B8">
            <w:pPr>
              <w:spacing w:after="0" w:line="240" w:lineRule="auto"/>
              <w:rPr>
                <w:rFonts w:ascii="Times New Roman" w:eastAsia="Times New Roman" w:hAnsi="Times New Roman" w:cs="Times New Roman"/>
                <w:sz w:val="20"/>
                <w:szCs w:val="20"/>
                <w:lang w:eastAsia="fr-FR"/>
              </w:rPr>
            </w:pP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Tasks</w:t>
            </w:r>
          </w:p>
        </w:tc>
        <w:tc>
          <w:tcPr>
            <w:tcW w:w="1384"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Workload</w:t>
            </w:r>
          </w:p>
        </w:tc>
        <w:tc>
          <w:tcPr>
            <w:tcW w:w="89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Value</w:t>
            </w:r>
          </w:p>
        </w:tc>
        <w:tc>
          <w:tcPr>
            <w:tcW w:w="127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b/>
                <w:bCs/>
                <w:sz w:val="24"/>
                <w:szCs w:val="24"/>
                <w:lang w:eastAsia="fr-FR"/>
              </w:rPr>
            </w:pPr>
            <w:r w:rsidRPr="00BB69D4">
              <w:rPr>
                <w:rFonts w:ascii="Arial" w:eastAsia="Times New Roman" w:hAnsi="Arial" w:cs="Arial"/>
                <w:b/>
                <w:bCs/>
                <w:sz w:val="24"/>
                <w:szCs w:val="24"/>
                <w:lang w:eastAsia="fr-FR"/>
              </w:rPr>
              <w:t>Assigned</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PROTOTYPAGE</w:t>
            </w:r>
          </w:p>
        </w:tc>
        <w:tc>
          <w:tcPr>
            <w:tcW w:w="138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1.5</w:t>
            </w:r>
          </w:p>
        </w:tc>
        <w:tc>
          <w:tcPr>
            <w:tcW w:w="892"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b/>
                <w:bCs/>
                <w:sz w:val="20"/>
                <w:szCs w:val="20"/>
                <w:lang w:eastAsia="fr-FR"/>
              </w:rPr>
            </w:pP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UX / Mock-up</w:t>
            </w:r>
          </w:p>
        </w:tc>
        <w:tc>
          <w:tcPr>
            <w:tcW w:w="1384"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1.5</w:t>
            </w:r>
          </w:p>
        </w:tc>
        <w:tc>
          <w:tcPr>
            <w:tcW w:w="892"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sz w:val="20"/>
                <w:szCs w:val="20"/>
                <w:lang w:eastAsia="fr-FR"/>
              </w:rPr>
            </w:pPr>
            <w:r w:rsidRPr="00BB69D4">
              <w:rPr>
                <w:rFonts w:ascii="Arial" w:eastAsia="Times New Roman" w:hAnsi="Arial" w:cs="Arial"/>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PMG / SGC</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FRONT</w:t>
            </w:r>
          </w:p>
        </w:tc>
        <w:tc>
          <w:tcPr>
            <w:tcW w:w="1384"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8.5</w:t>
            </w:r>
          </w:p>
        </w:tc>
        <w:tc>
          <w:tcPr>
            <w:tcW w:w="892"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10</w:t>
            </w:r>
          </w:p>
        </w:tc>
        <w:tc>
          <w:tcPr>
            <w:tcW w:w="1276"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Arial" w:eastAsia="Times New Roman" w:hAnsi="Arial" w:cs="Arial"/>
                <w:b/>
                <w:bCs/>
                <w:sz w:val="20"/>
                <w:szCs w:val="20"/>
                <w:lang w:eastAsia="fr-FR"/>
              </w:rPr>
            </w:pP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Default="008141DF"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Création component </w:t>
            </w:r>
            <w:r w:rsidRPr="00BB69D4">
              <w:rPr>
                <w:rFonts w:ascii="Arial" w:eastAsia="Times New Roman" w:hAnsi="Arial" w:cs="Arial"/>
                <w:sz w:val="20"/>
                <w:szCs w:val="20"/>
                <w:lang w:eastAsia="fr-FR"/>
              </w:rPr>
              <w:t>Header / Footer</w:t>
            </w:r>
          </w:p>
          <w:p w:rsidR="008141DF" w:rsidRPr="00BB69D4" w:rsidRDefault="008141DF"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F6056B" w:rsidRPr="00BB69D4" w:rsidRDefault="00F6056B" w:rsidP="00F6056B">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8141DF" w:rsidP="0078080D">
            <w:pPr>
              <w:spacing w:after="0" w:line="240" w:lineRule="auto"/>
              <w:jc w:val="center"/>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SGC</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Default="008141DF"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Création component </w:t>
            </w:r>
            <w:r w:rsidRPr="00BB69D4">
              <w:rPr>
                <w:rFonts w:ascii="Arial" w:eastAsia="Times New Roman" w:hAnsi="Arial" w:cs="Arial"/>
                <w:sz w:val="20"/>
                <w:szCs w:val="20"/>
                <w:lang w:eastAsia="fr-FR"/>
              </w:rPr>
              <w:t>Authentification</w:t>
            </w:r>
          </w:p>
          <w:p w:rsidR="00F6056B"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F6056B"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right"/>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PMG</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Default="008141DF"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Création component </w:t>
            </w:r>
            <w:r w:rsidRPr="00BB69D4">
              <w:rPr>
                <w:rFonts w:ascii="Arial" w:eastAsia="Times New Roman" w:hAnsi="Arial" w:cs="Arial"/>
                <w:sz w:val="20"/>
                <w:szCs w:val="20"/>
                <w:lang w:eastAsia="fr-FR"/>
              </w:rPr>
              <w:t>Inscription</w:t>
            </w:r>
          </w:p>
          <w:p w:rsidR="00F6056B"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F6056B"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right"/>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SGC</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F6056B" w:rsidRDefault="008141DF"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Création component </w:t>
            </w:r>
            <w:r w:rsidRPr="00BB69D4">
              <w:rPr>
                <w:rFonts w:ascii="Arial" w:eastAsia="Times New Roman" w:hAnsi="Arial" w:cs="Arial"/>
                <w:sz w:val="20"/>
                <w:szCs w:val="20"/>
                <w:lang w:eastAsia="fr-FR"/>
              </w:rPr>
              <w:t>Modification</w:t>
            </w:r>
            <w:r w:rsidR="00F6056B">
              <w:rPr>
                <w:rFonts w:ascii="Arial" w:eastAsia="Times New Roman" w:hAnsi="Arial" w:cs="Arial"/>
                <w:sz w:val="20"/>
                <w:szCs w:val="20"/>
                <w:lang w:eastAsia="fr-FR"/>
              </w:rPr>
              <w:t xml:space="preserve"> Profil</w:t>
            </w:r>
            <w:r w:rsidRPr="00BB69D4">
              <w:rPr>
                <w:rFonts w:ascii="Arial" w:eastAsia="Times New Roman" w:hAnsi="Arial" w:cs="Arial"/>
                <w:sz w:val="20"/>
                <w:szCs w:val="20"/>
                <w:lang w:eastAsia="fr-FR"/>
              </w:rPr>
              <w:t xml:space="preserve"> </w:t>
            </w:r>
          </w:p>
          <w:p w:rsidR="008141DF" w:rsidRDefault="008141DF" w:rsidP="000D42B8">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(mot de passe et email)</w:t>
            </w:r>
          </w:p>
          <w:p w:rsidR="00F6056B"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right"/>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sz w:val="20"/>
                <w:szCs w:val="20"/>
                <w:lang w:eastAsia="fr-FR"/>
              </w:rPr>
            </w:pPr>
            <w:r w:rsidRPr="00BB69D4">
              <w:rPr>
                <w:rFonts w:ascii="Arial" w:eastAsia="Times New Roman" w:hAnsi="Arial" w:cs="Arial"/>
                <w:sz w:val="20"/>
                <w:szCs w:val="20"/>
                <w:lang w:eastAsia="fr-FR"/>
              </w:rPr>
              <w:t>SGC</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Création component Panier</w:t>
            </w:r>
          </w:p>
          <w:p w:rsidR="00F6056B"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right"/>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SGC</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Création component Weekly</w:t>
            </w:r>
          </w:p>
          <w:p w:rsidR="00F6056B"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right"/>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PMG</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Création component ManageFund</w:t>
            </w:r>
            <w:r w:rsidR="008141DF" w:rsidRPr="00BB69D4">
              <w:rPr>
                <w:rFonts w:ascii="Arial" w:eastAsia="Times New Roman" w:hAnsi="Arial" w:cs="Arial"/>
                <w:sz w:val="20"/>
                <w:szCs w:val="20"/>
                <w:lang w:eastAsia="fr-FR"/>
              </w:rPr>
              <w:t xml:space="preserve"> (cantinière)</w:t>
            </w:r>
          </w:p>
          <w:p w:rsidR="00F6056B"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right"/>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PMG</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Création component </w:t>
            </w:r>
            <w:r w:rsidR="0078080D">
              <w:rPr>
                <w:rFonts w:ascii="Arial" w:eastAsia="Times New Roman" w:hAnsi="Arial" w:cs="Arial"/>
                <w:sz w:val="20"/>
                <w:szCs w:val="20"/>
                <w:lang w:eastAsia="fr-FR"/>
              </w:rPr>
              <w:t>Profil</w:t>
            </w:r>
          </w:p>
          <w:p w:rsidR="00F6056B" w:rsidRPr="00BB69D4"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8141DF" w:rsidP="000D42B8">
            <w:pPr>
              <w:spacing w:after="0" w:line="240" w:lineRule="auto"/>
              <w:jc w:val="center"/>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jc w:val="right"/>
              <w:rPr>
                <w:rFonts w:ascii="Arial" w:eastAsia="Times New Roman" w:hAnsi="Arial" w:cs="Arial"/>
                <w:sz w:val="20"/>
                <w:szCs w:val="20"/>
                <w:lang w:eastAsia="fr-FR"/>
              </w:rPr>
            </w:pPr>
            <w:r>
              <w:rPr>
                <w:rFonts w:ascii="Arial" w:eastAsia="Times New Roman" w:hAnsi="Arial" w:cs="Arial"/>
                <w:sz w:val="20"/>
                <w:szCs w:val="20"/>
                <w:lang w:eastAsia="fr-FR"/>
              </w:rPr>
              <w:t>0</w:t>
            </w: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8141DF" w:rsidRPr="00BB69D4"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JPB</w:t>
            </w:r>
          </w:p>
        </w:tc>
      </w:tr>
      <w:tr w:rsidR="00F6056B"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F6056B"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Création component Gestion Commande</w:t>
            </w:r>
          </w:p>
          <w:p w:rsidR="00F6056B" w:rsidRDefault="00F6056B"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F6056B" w:rsidRPr="00BB69D4" w:rsidRDefault="00F6056B" w:rsidP="000D42B8">
            <w:pPr>
              <w:spacing w:after="0" w:line="240" w:lineRule="auto"/>
              <w:jc w:val="center"/>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F6056B" w:rsidRPr="00BB69D4" w:rsidRDefault="00F6056B" w:rsidP="000D42B8">
            <w:pPr>
              <w:spacing w:after="0" w:line="240" w:lineRule="auto"/>
              <w:jc w:val="right"/>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F6056B" w:rsidRPr="00BB69D4"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JPB</w:t>
            </w:r>
          </w:p>
        </w:tc>
      </w:tr>
      <w:tr w:rsidR="0078080D"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Création component Gestion Menu </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Pr="00BB69D4" w:rsidRDefault="0078080D" w:rsidP="000D42B8">
            <w:pPr>
              <w:spacing w:after="0" w:line="240" w:lineRule="auto"/>
              <w:jc w:val="center"/>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Pr="00BB69D4" w:rsidRDefault="0078080D" w:rsidP="000D42B8">
            <w:pPr>
              <w:spacing w:after="0" w:line="240" w:lineRule="auto"/>
              <w:jc w:val="right"/>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JPB</w:t>
            </w:r>
          </w:p>
        </w:tc>
      </w:tr>
      <w:tr w:rsidR="0078080D"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Création component Historique </w:t>
            </w:r>
          </w:p>
          <w:p w:rsid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Intégration du HTML existant</w:t>
            </w:r>
          </w:p>
        </w:tc>
        <w:tc>
          <w:tcPr>
            <w:tcW w:w="1384"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Pr="00BB69D4" w:rsidRDefault="0078080D" w:rsidP="000D42B8">
            <w:pPr>
              <w:spacing w:after="0" w:line="240" w:lineRule="auto"/>
              <w:jc w:val="center"/>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Pr="00BB69D4" w:rsidRDefault="0078080D" w:rsidP="000D42B8">
            <w:pPr>
              <w:spacing w:after="0" w:line="240" w:lineRule="auto"/>
              <w:jc w:val="right"/>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rsid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JPB</w:t>
            </w: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b/>
                <w:bCs/>
                <w:sz w:val="20"/>
                <w:szCs w:val="20"/>
                <w:lang w:eastAsia="fr-FR"/>
              </w:rPr>
            </w:pPr>
            <w:r w:rsidRPr="00BB69D4">
              <w:rPr>
                <w:rFonts w:ascii="Arial" w:eastAsia="Times New Roman" w:hAnsi="Arial" w:cs="Arial"/>
                <w:b/>
                <w:bCs/>
                <w:sz w:val="20"/>
                <w:szCs w:val="20"/>
                <w:lang w:eastAsia="fr-FR"/>
              </w:rPr>
              <w:t>BACK</w:t>
            </w:r>
          </w:p>
        </w:tc>
        <w:tc>
          <w:tcPr>
            <w:tcW w:w="1384"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b/>
                <w:bCs/>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8141DF" w:rsidRPr="00BB69D4" w:rsidRDefault="008141DF" w:rsidP="000D42B8">
            <w:pPr>
              <w:spacing w:after="0" w:line="240" w:lineRule="auto"/>
              <w:jc w:val="right"/>
              <w:rPr>
                <w:rFonts w:ascii="Times New Roman" w:eastAsia="Times New Roman" w:hAnsi="Times New Roman" w:cs="Times New Roman"/>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rsidR="008141DF" w:rsidRPr="00BB69D4" w:rsidRDefault="008141DF" w:rsidP="000D42B8">
            <w:pPr>
              <w:spacing w:after="0" w:line="240" w:lineRule="auto"/>
              <w:rPr>
                <w:rFonts w:ascii="Times New Roman" w:eastAsia="Times New Roman" w:hAnsi="Times New Roman" w:cs="Times New Roman"/>
                <w:sz w:val="20"/>
                <w:szCs w:val="20"/>
                <w:lang w:eastAsia="fr-FR"/>
              </w:rPr>
            </w:pPr>
          </w:p>
        </w:tc>
      </w:tr>
      <w:tr w:rsidR="008141DF"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8141DF" w:rsidRPr="00BB69D4" w:rsidRDefault="0078080D" w:rsidP="000D42B8">
            <w:pPr>
              <w:spacing w:after="0" w:line="240" w:lineRule="auto"/>
              <w:rPr>
                <w:rFonts w:ascii="Arial" w:eastAsia="Times New Roman" w:hAnsi="Arial" w:cs="Arial"/>
                <w:sz w:val="20"/>
                <w:szCs w:val="20"/>
                <w:lang w:eastAsia="fr-FR"/>
              </w:rPr>
            </w:pPr>
            <w:r w:rsidRPr="0078080D">
              <w:rPr>
                <w:rFonts w:ascii="Arial" w:eastAsia="Times New Roman" w:hAnsi="Arial" w:cs="Arial"/>
                <w:sz w:val="20"/>
                <w:szCs w:val="20"/>
                <w:lang w:eastAsia="fr-FR"/>
              </w:rPr>
              <w:t>Intégration de firebase</w:t>
            </w:r>
          </w:p>
        </w:tc>
        <w:tc>
          <w:tcPr>
            <w:tcW w:w="1384"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8141DF" w:rsidRPr="00BB69D4" w:rsidRDefault="008141DF" w:rsidP="000D42B8">
            <w:pPr>
              <w:spacing w:after="0" w:line="240" w:lineRule="auto"/>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rsidR="008141DF" w:rsidRPr="00BB69D4" w:rsidRDefault="0078080D" w:rsidP="000D42B8">
            <w:pPr>
              <w:spacing w:after="0" w:line="240" w:lineRule="auto"/>
              <w:rPr>
                <w:rFonts w:ascii="Arial" w:eastAsia="Times New Roman" w:hAnsi="Arial" w:cs="Arial"/>
                <w:sz w:val="20"/>
                <w:szCs w:val="20"/>
                <w:lang w:eastAsia="fr-FR"/>
              </w:rPr>
            </w:pPr>
            <w:r w:rsidRPr="0078080D">
              <w:rPr>
                <w:rFonts w:ascii="Arial" w:eastAsia="Times New Roman" w:hAnsi="Arial" w:cs="Arial"/>
                <w:sz w:val="20"/>
                <w:szCs w:val="20"/>
                <w:lang w:eastAsia="fr-FR"/>
              </w:rPr>
              <w:t>PMG</w:t>
            </w:r>
          </w:p>
        </w:tc>
      </w:tr>
      <w:tr w:rsidR="0078080D"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Création de l’API</w:t>
            </w:r>
          </w:p>
        </w:tc>
        <w:tc>
          <w:tcPr>
            <w:tcW w:w="1384"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PMG</w:t>
            </w:r>
          </w:p>
        </w:tc>
      </w:tr>
      <w:tr w:rsidR="0078080D"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Création du component Service</w:t>
            </w:r>
          </w:p>
        </w:tc>
        <w:tc>
          <w:tcPr>
            <w:tcW w:w="1384"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PMG</w:t>
            </w:r>
          </w:p>
        </w:tc>
      </w:tr>
      <w:tr w:rsidR="0078080D" w:rsidRPr="00BB69D4" w:rsidTr="00F6056B">
        <w:trPr>
          <w:trHeight w:val="315"/>
          <w:jc w:val="center"/>
        </w:trPr>
        <w:tc>
          <w:tcPr>
            <w:tcW w:w="4245"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Connexion du Service</w:t>
            </w:r>
          </w:p>
        </w:tc>
        <w:tc>
          <w:tcPr>
            <w:tcW w:w="1384"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p>
        </w:tc>
        <w:tc>
          <w:tcPr>
            <w:tcW w:w="892"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p>
        </w:tc>
        <w:tc>
          <w:tcPr>
            <w:tcW w:w="1276"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tcPr>
          <w:p w:rsidR="0078080D" w:rsidRPr="0078080D" w:rsidRDefault="0078080D" w:rsidP="000D42B8">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SGC</w:t>
            </w:r>
          </w:p>
        </w:tc>
      </w:tr>
    </w:tbl>
    <w:p w:rsidR="008141DF" w:rsidRDefault="0053605A" w:rsidP="0053605A">
      <w:pPr>
        <w:pStyle w:val="Titre2"/>
        <w:numPr>
          <w:ilvl w:val="0"/>
          <w:numId w:val="3"/>
        </w:numPr>
      </w:pPr>
      <w:r>
        <w:lastRenderedPageBreak/>
        <w:t>Fonctionnalité par component</w:t>
      </w:r>
    </w:p>
    <w:tbl>
      <w:tblPr>
        <w:tblStyle w:val="Grilledutableau"/>
        <w:tblW w:w="0" w:type="auto"/>
        <w:tblLook w:val="04A0" w:firstRow="1" w:lastRow="0" w:firstColumn="1" w:lastColumn="0" w:noHBand="0" w:noVBand="1"/>
      </w:tblPr>
      <w:tblGrid>
        <w:gridCol w:w="2136"/>
        <w:gridCol w:w="5230"/>
        <w:gridCol w:w="1696"/>
      </w:tblGrid>
      <w:tr w:rsidR="00097F0A" w:rsidTr="00097F0A">
        <w:tc>
          <w:tcPr>
            <w:tcW w:w="2136" w:type="dxa"/>
          </w:tcPr>
          <w:p w:rsidR="00097F0A" w:rsidRDefault="00097F0A" w:rsidP="00097F0A">
            <w:r>
              <w:t>COMPONENT</w:t>
            </w:r>
          </w:p>
        </w:tc>
        <w:tc>
          <w:tcPr>
            <w:tcW w:w="5230" w:type="dxa"/>
          </w:tcPr>
          <w:p w:rsidR="00097F0A" w:rsidRDefault="00097F0A" w:rsidP="00097F0A">
            <w:r>
              <w:t>FONCTIONNALITE</w:t>
            </w:r>
          </w:p>
        </w:tc>
        <w:tc>
          <w:tcPr>
            <w:tcW w:w="1696" w:type="dxa"/>
          </w:tcPr>
          <w:p w:rsidR="00097F0A" w:rsidRDefault="00097F0A" w:rsidP="00097F0A">
            <w:r>
              <w:t>ROUTERLINK</w:t>
            </w:r>
          </w:p>
        </w:tc>
      </w:tr>
      <w:tr w:rsidR="00097F0A" w:rsidTr="00097F0A">
        <w:tc>
          <w:tcPr>
            <w:tcW w:w="2136" w:type="dxa"/>
          </w:tcPr>
          <w:p w:rsidR="00097F0A" w:rsidRDefault="006D4941" w:rsidP="00097F0A">
            <w:r>
              <w:t>a</w:t>
            </w:r>
            <w:r w:rsidR="00097F0A">
              <w:t>uthentification</w:t>
            </w:r>
          </w:p>
        </w:tc>
        <w:tc>
          <w:tcPr>
            <w:tcW w:w="5230" w:type="dxa"/>
          </w:tcPr>
          <w:p w:rsidR="00097F0A" w:rsidRDefault="00097F0A" w:rsidP="00097F0A">
            <w:r>
              <w:t>Permet la connexion à l’application pour les utilisateurs disposant d’un compte.</w:t>
            </w:r>
          </w:p>
          <w:p w:rsidR="00097F0A" w:rsidRDefault="00097F0A" w:rsidP="00097F0A">
            <w:r>
              <w:t>Un lien vers le component inscription sera ajouté</w:t>
            </w:r>
          </w:p>
          <w:p w:rsidR="00097F0A" w:rsidRDefault="00097F0A" w:rsidP="00097F0A"/>
        </w:tc>
        <w:tc>
          <w:tcPr>
            <w:tcW w:w="1696" w:type="dxa"/>
          </w:tcPr>
          <w:p w:rsidR="00097F0A" w:rsidRDefault="00097F0A" w:rsidP="00097F0A">
            <w:r>
              <w:t>Authentification</w:t>
            </w:r>
          </w:p>
        </w:tc>
      </w:tr>
      <w:tr w:rsidR="00097F0A" w:rsidTr="00097F0A">
        <w:tc>
          <w:tcPr>
            <w:tcW w:w="2136" w:type="dxa"/>
          </w:tcPr>
          <w:p w:rsidR="00097F0A" w:rsidRDefault="006D4941" w:rsidP="00097F0A">
            <w:r>
              <w:t>footer</w:t>
            </w:r>
          </w:p>
        </w:tc>
        <w:tc>
          <w:tcPr>
            <w:tcW w:w="5230" w:type="dxa"/>
          </w:tcPr>
          <w:p w:rsidR="00097F0A" w:rsidRDefault="006D4941" w:rsidP="00097F0A">
            <w:r>
              <w:t>Affiche les 3 plats les + récent</w:t>
            </w:r>
          </w:p>
          <w:p w:rsidR="006D4941" w:rsidRDefault="006D4941" w:rsidP="00097F0A">
            <w:r>
              <w:t>Un formulaire de connexion</w:t>
            </w:r>
          </w:p>
        </w:tc>
        <w:tc>
          <w:tcPr>
            <w:tcW w:w="1696" w:type="dxa"/>
          </w:tcPr>
          <w:p w:rsidR="00097F0A" w:rsidRDefault="00097F0A" w:rsidP="00097F0A"/>
        </w:tc>
      </w:tr>
      <w:tr w:rsidR="006D4941" w:rsidTr="00097F0A">
        <w:tc>
          <w:tcPr>
            <w:tcW w:w="2136" w:type="dxa"/>
          </w:tcPr>
          <w:p w:rsidR="006D4941" w:rsidRDefault="006D4941" w:rsidP="00097F0A">
            <w:r>
              <w:t>gestioncommandes</w:t>
            </w:r>
          </w:p>
        </w:tc>
        <w:tc>
          <w:tcPr>
            <w:tcW w:w="5230" w:type="dxa"/>
          </w:tcPr>
          <w:p w:rsidR="006D4941" w:rsidRDefault="006D4941" w:rsidP="00097F0A">
            <w:r>
              <w:t>Affichage des commandes du jours</w:t>
            </w:r>
          </w:p>
          <w:p w:rsidR="006D4941" w:rsidRDefault="006D4941" w:rsidP="00097F0A">
            <w:r>
              <w:t>Gestion des commandes du jour</w:t>
            </w:r>
          </w:p>
          <w:p w:rsidR="006D4941" w:rsidRDefault="006D4941" w:rsidP="00097F0A">
            <w:r>
              <w:t>(ajouter/modifier/ supprimer)</w:t>
            </w:r>
          </w:p>
        </w:tc>
        <w:tc>
          <w:tcPr>
            <w:tcW w:w="1696" w:type="dxa"/>
          </w:tcPr>
          <w:p w:rsidR="006D4941" w:rsidRDefault="006D4941" w:rsidP="00097F0A"/>
        </w:tc>
      </w:tr>
      <w:tr w:rsidR="006D4941" w:rsidTr="00097F0A">
        <w:tc>
          <w:tcPr>
            <w:tcW w:w="2136" w:type="dxa"/>
          </w:tcPr>
          <w:p w:rsidR="006D4941" w:rsidRDefault="006D4941" w:rsidP="00097F0A">
            <w:r>
              <w:t>header</w:t>
            </w:r>
          </w:p>
        </w:tc>
        <w:tc>
          <w:tcPr>
            <w:tcW w:w="5230" w:type="dxa"/>
          </w:tcPr>
          <w:p w:rsidR="006D4941" w:rsidRDefault="006D4941" w:rsidP="00097F0A">
            <w:r>
              <w:t>Lien vers :</w:t>
            </w:r>
          </w:p>
          <w:p w:rsidR="006D4941" w:rsidRDefault="006D4941" w:rsidP="006D4941">
            <w:pPr>
              <w:pStyle w:val="Paragraphedeliste"/>
              <w:numPr>
                <w:ilvl w:val="0"/>
                <w:numId w:val="2"/>
              </w:numPr>
            </w:pPr>
            <w:r>
              <w:t>Accueil</w:t>
            </w:r>
          </w:p>
          <w:p w:rsidR="006D4941" w:rsidRDefault="006D4941" w:rsidP="006D4941">
            <w:pPr>
              <w:pStyle w:val="Paragraphedeliste"/>
              <w:numPr>
                <w:ilvl w:val="0"/>
                <w:numId w:val="2"/>
              </w:numPr>
            </w:pPr>
            <w:r>
              <w:t>Contact (</w:t>
            </w:r>
            <w:r w:rsidR="00F50ADA">
              <w:t>amené au footer)</w:t>
            </w:r>
          </w:p>
          <w:p w:rsidR="00F50ADA" w:rsidRDefault="00F50ADA" w:rsidP="006D4941">
            <w:pPr>
              <w:pStyle w:val="Paragraphedeliste"/>
              <w:numPr>
                <w:ilvl w:val="0"/>
                <w:numId w:val="2"/>
              </w:numPr>
            </w:pPr>
            <w:r>
              <w:t>Co</w:t>
            </w:r>
            <w:r w:rsidR="007864B3">
              <w:t>nnexion (de ce lien on pourra aussi s’inscrire)</w:t>
            </w:r>
          </w:p>
          <w:p w:rsidR="007864B3" w:rsidRDefault="007864B3" w:rsidP="006D4941">
            <w:pPr>
              <w:pStyle w:val="Paragraphedeliste"/>
              <w:numPr>
                <w:ilvl w:val="0"/>
                <w:numId w:val="2"/>
              </w:numPr>
            </w:pPr>
            <w:r>
              <w:t>Profil (permet la modification du profil</w:t>
            </w:r>
          </w:p>
        </w:tc>
        <w:tc>
          <w:tcPr>
            <w:tcW w:w="1696" w:type="dxa"/>
          </w:tcPr>
          <w:p w:rsidR="006D4941" w:rsidRDefault="006D4941" w:rsidP="00097F0A"/>
        </w:tc>
      </w:tr>
      <w:tr w:rsidR="006D4941" w:rsidTr="00097F0A">
        <w:tc>
          <w:tcPr>
            <w:tcW w:w="2136" w:type="dxa"/>
          </w:tcPr>
          <w:p w:rsidR="006D4941" w:rsidRDefault="006D4941" w:rsidP="00097F0A">
            <w:r>
              <w:t>inscription</w:t>
            </w:r>
          </w:p>
        </w:tc>
        <w:tc>
          <w:tcPr>
            <w:tcW w:w="5230" w:type="dxa"/>
          </w:tcPr>
          <w:p w:rsidR="006D4941" w:rsidRDefault="007864B3" w:rsidP="00097F0A">
            <w:r>
              <w:t xml:space="preserve">Permet à </w:t>
            </w:r>
            <w:r w:rsidR="00BE42D5">
              <w:t>un nouvel utilisateur</w:t>
            </w:r>
            <w:r>
              <w:t xml:space="preserve"> </w:t>
            </w:r>
            <w:r w:rsidR="00A42F26">
              <w:t>de s’inscrire au site</w:t>
            </w:r>
          </w:p>
        </w:tc>
        <w:tc>
          <w:tcPr>
            <w:tcW w:w="1696" w:type="dxa"/>
          </w:tcPr>
          <w:p w:rsidR="006D4941" w:rsidRDefault="006D4941" w:rsidP="00097F0A"/>
        </w:tc>
      </w:tr>
      <w:tr w:rsidR="006D4941" w:rsidTr="00097F0A">
        <w:tc>
          <w:tcPr>
            <w:tcW w:w="2136" w:type="dxa"/>
          </w:tcPr>
          <w:p w:rsidR="006D4941" w:rsidRDefault="006D4941" w:rsidP="00097F0A">
            <w:r>
              <w:t>managefund</w:t>
            </w:r>
          </w:p>
        </w:tc>
        <w:tc>
          <w:tcPr>
            <w:tcW w:w="5230" w:type="dxa"/>
          </w:tcPr>
          <w:p w:rsidR="006D4941" w:rsidRDefault="00BE42D5" w:rsidP="00097F0A">
            <w:r>
              <w:t>Permet de créditer la cagnotte d’un utilisateur</w:t>
            </w:r>
          </w:p>
        </w:tc>
        <w:tc>
          <w:tcPr>
            <w:tcW w:w="1696" w:type="dxa"/>
          </w:tcPr>
          <w:p w:rsidR="006D4941" w:rsidRDefault="006D4941" w:rsidP="00097F0A"/>
        </w:tc>
      </w:tr>
      <w:tr w:rsidR="006D4941" w:rsidTr="00097F0A">
        <w:tc>
          <w:tcPr>
            <w:tcW w:w="2136" w:type="dxa"/>
          </w:tcPr>
          <w:p w:rsidR="006D4941" w:rsidRDefault="006D4941" w:rsidP="00097F0A">
            <w:r>
              <w:t>menu-hebdo-admin</w:t>
            </w:r>
          </w:p>
        </w:tc>
        <w:tc>
          <w:tcPr>
            <w:tcW w:w="5230" w:type="dxa"/>
          </w:tcPr>
          <w:p w:rsidR="006D4941" w:rsidRDefault="00BE42D5" w:rsidP="00097F0A">
            <w:r>
              <w:t xml:space="preserve">Permet de créer </w:t>
            </w:r>
            <w:r w:rsidR="004D3927">
              <w:t>des menus par jour</w:t>
            </w:r>
          </w:p>
        </w:tc>
        <w:tc>
          <w:tcPr>
            <w:tcW w:w="1696" w:type="dxa"/>
          </w:tcPr>
          <w:p w:rsidR="006D4941" w:rsidRDefault="006D4941" w:rsidP="00097F0A"/>
        </w:tc>
      </w:tr>
      <w:tr w:rsidR="006D4941" w:rsidTr="00097F0A">
        <w:tc>
          <w:tcPr>
            <w:tcW w:w="2136" w:type="dxa"/>
          </w:tcPr>
          <w:p w:rsidR="006D4941" w:rsidRDefault="006D4941" w:rsidP="00097F0A">
            <w:r>
              <w:t>models</w:t>
            </w:r>
          </w:p>
        </w:tc>
        <w:tc>
          <w:tcPr>
            <w:tcW w:w="5230" w:type="dxa"/>
          </w:tcPr>
          <w:p w:rsidR="006D4941" w:rsidRDefault="006D4941" w:rsidP="00097F0A"/>
        </w:tc>
        <w:tc>
          <w:tcPr>
            <w:tcW w:w="1696" w:type="dxa"/>
          </w:tcPr>
          <w:p w:rsidR="006D4941" w:rsidRDefault="006D4941" w:rsidP="00097F0A"/>
        </w:tc>
      </w:tr>
      <w:tr w:rsidR="006D4941" w:rsidTr="00097F0A">
        <w:tc>
          <w:tcPr>
            <w:tcW w:w="2136" w:type="dxa"/>
          </w:tcPr>
          <w:p w:rsidR="006D4941" w:rsidRDefault="006D4941" w:rsidP="00097F0A">
            <w:r>
              <w:t>modificationprofil</w:t>
            </w:r>
          </w:p>
        </w:tc>
        <w:tc>
          <w:tcPr>
            <w:tcW w:w="5230" w:type="dxa"/>
          </w:tcPr>
          <w:p w:rsidR="006D4941" w:rsidRDefault="004D3927" w:rsidP="00097F0A">
            <w:r>
              <w:t>Permet à l’utilisateur de modifier son email et son mot de passe</w:t>
            </w:r>
          </w:p>
        </w:tc>
        <w:tc>
          <w:tcPr>
            <w:tcW w:w="1696" w:type="dxa"/>
          </w:tcPr>
          <w:p w:rsidR="006D4941" w:rsidRDefault="006D4941" w:rsidP="00097F0A"/>
        </w:tc>
      </w:tr>
      <w:tr w:rsidR="006D4941" w:rsidTr="00097F0A">
        <w:tc>
          <w:tcPr>
            <w:tcW w:w="2136" w:type="dxa"/>
          </w:tcPr>
          <w:p w:rsidR="006D4941" w:rsidRDefault="006D4941" w:rsidP="00097F0A">
            <w:r>
              <w:t>nav-droite</w:t>
            </w:r>
          </w:p>
        </w:tc>
        <w:tc>
          <w:tcPr>
            <w:tcW w:w="5230" w:type="dxa"/>
          </w:tcPr>
          <w:p w:rsidR="006D4941" w:rsidRDefault="006D4941" w:rsidP="00097F0A"/>
        </w:tc>
        <w:tc>
          <w:tcPr>
            <w:tcW w:w="1696" w:type="dxa"/>
          </w:tcPr>
          <w:p w:rsidR="006D4941" w:rsidRDefault="006D4941" w:rsidP="00097F0A"/>
        </w:tc>
      </w:tr>
      <w:tr w:rsidR="006D4941" w:rsidTr="00097F0A">
        <w:tc>
          <w:tcPr>
            <w:tcW w:w="2136" w:type="dxa"/>
          </w:tcPr>
          <w:p w:rsidR="006D4941" w:rsidRDefault="006D4941" w:rsidP="00097F0A">
            <w:r>
              <w:t>notificator</w:t>
            </w:r>
          </w:p>
        </w:tc>
        <w:tc>
          <w:tcPr>
            <w:tcW w:w="5230" w:type="dxa"/>
          </w:tcPr>
          <w:p w:rsidR="006D4941" w:rsidRDefault="006D4941" w:rsidP="00097F0A"/>
        </w:tc>
        <w:tc>
          <w:tcPr>
            <w:tcW w:w="1696" w:type="dxa"/>
          </w:tcPr>
          <w:p w:rsidR="006D4941" w:rsidRDefault="006D4941" w:rsidP="00097F0A"/>
        </w:tc>
      </w:tr>
      <w:tr w:rsidR="006D4941" w:rsidTr="00097F0A">
        <w:tc>
          <w:tcPr>
            <w:tcW w:w="2136" w:type="dxa"/>
          </w:tcPr>
          <w:p w:rsidR="006D4941" w:rsidRDefault="006D4941" w:rsidP="00097F0A">
            <w:r>
              <w:t>panier</w:t>
            </w:r>
          </w:p>
        </w:tc>
        <w:tc>
          <w:tcPr>
            <w:tcW w:w="5230" w:type="dxa"/>
          </w:tcPr>
          <w:p w:rsidR="006D4941" w:rsidRDefault="004D3927" w:rsidP="00097F0A">
            <w:r>
              <w:t>Affiche les menu(s) sélectionné(s) par l’utilisateur</w:t>
            </w:r>
          </w:p>
          <w:p w:rsidR="004D3927" w:rsidRDefault="004D3927" w:rsidP="00097F0A">
            <w:r>
              <w:t>Sa cagnotte, si elle est positive :</w:t>
            </w:r>
          </w:p>
          <w:p w:rsidR="004D3927" w:rsidRDefault="004D3927" w:rsidP="004D3927">
            <w:pPr>
              <w:pStyle w:val="Paragraphedeliste"/>
              <w:numPr>
                <w:ilvl w:val="0"/>
                <w:numId w:val="2"/>
              </w:numPr>
            </w:pPr>
            <w:r>
              <w:t>Permet la validation du panier</w:t>
            </w:r>
          </w:p>
          <w:p w:rsidR="004D3927" w:rsidRDefault="004D3927" w:rsidP="004D3927">
            <w:r>
              <w:t xml:space="preserve">Si inferieur demander à l’utilisateur de charger sa cagnotte </w:t>
            </w:r>
          </w:p>
        </w:tc>
        <w:tc>
          <w:tcPr>
            <w:tcW w:w="1696" w:type="dxa"/>
          </w:tcPr>
          <w:p w:rsidR="006D4941" w:rsidRDefault="006D4941" w:rsidP="00097F0A"/>
        </w:tc>
      </w:tr>
      <w:tr w:rsidR="006D4941" w:rsidTr="00097F0A">
        <w:tc>
          <w:tcPr>
            <w:tcW w:w="2136" w:type="dxa"/>
          </w:tcPr>
          <w:p w:rsidR="006D4941" w:rsidRDefault="006D4941" w:rsidP="00097F0A">
            <w:r>
              <w:t>profil</w:t>
            </w:r>
          </w:p>
        </w:tc>
        <w:tc>
          <w:tcPr>
            <w:tcW w:w="5230" w:type="dxa"/>
          </w:tcPr>
          <w:p w:rsidR="006D4941" w:rsidRDefault="006D4941" w:rsidP="00097F0A"/>
        </w:tc>
        <w:tc>
          <w:tcPr>
            <w:tcW w:w="1696" w:type="dxa"/>
          </w:tcPr>
          <w:p w:rsidR="006D4941" w:rsidRDefault="006D4941" w:rsidP="00097F0A"/>
        </w:tc>
      </w:tr>
      <w:tr w:rsidR="006D4941" w:rsidTr="00097F0A">
        <w:tc>
          <w:tcPr>
            <w:tcW w:w="2136" w:type="dxa"/>
          </w:tcPr>
          <w:p w:rsidR="006D4941" w:rsidRDefault="006D4941" w:rsidP="00097F0A">
            <w:r>
              <w:t>services</w:t>
            </w:r>
          </w:p>
        </w:tc>
        <w:tc>
          <w:tcPr>
            <w:tcW w:w="5230" w:type="dxa"/>
          </w:tcPr>
          <w:p w:rsidR="006D4941" w:rsidRDefault="004D3927" w:rsidP="00097F0A">
            <w:r>
              <w:t>Connection a l’api</w:t>
            </w:r>
          </w:p>
        </w:tc>
        <w:tc>
          <w:tcPr>
            <w:tcW w:w="1696" w:type="dxa"/>
          </w:tcPr>
          <w:p w:rsidR="006D4941" w:rsidRDefault="006D4941" w:rsidP="00097F0A"/>
        </w:tc>
      </w:tr>
      <w:tr w:rsidR="006D4941" w:rsidTr="00097F0A">
        <w:tc>
          <w:tcPr>
            <w:tcW w:w="2136" w:type="dxa"/>
          </w:tcPr>
          <w:p w:rsidR="006D4941" w:rsidRDefault="006D4941" w:rsidP="00097F0A">
            <w:r>
              <w:t>weekly</w:t>
            </w:r>
          </w:p>
        </w:tc>
        <w:tc>
          <w:tcPr>
            <w:tcW w:w="5230" w:type="dxa"/>
          </w:tcPr>
          <w:p w:rsidR="006D4941" w:rsidRDefault="004D3927" w:rsidP="00097F0A">
            <w:r>
              <w:t>Affiche les menus de la semaine</w:t>
            </w:r>
          </w:p>
          <w:p w:rsidR="004D3927" w:rsidRDefault="004D3927" w:rsidP="00097F0A">
            <w:r>
              <w:t>Ce component doit être présent sur la page d’accueil et visible avec et sans authentification</w:t>
            </w:r>
          </w:p>
        </w:tc>
        <w:tc>
          <w:tcPr>
            <w:tcW w:w="1696" w:type="dxa"/>
          </w:tcPr>
          <w:p w:rsidR="006D4941" w:rsidRDefault="006D4941" w:rsidP="00097F0A"/>
        </w:tc>
      </w:tr>
    </w:tbl>
    <w:p w:rsidR="0053605A" w:rsidRDefault="0053605A" w:rsidP="00097F0A"/>
    <w:p w:rsidR="00B81126" w:rsidRDefault="00B81126" w:rsidP="0053605A">
      <w:pPr>
        <w:pStyle w:val="Titre2"/>
      </w:pPr>
    </w:p>
    <w:p w:rsidR="00BB69D4" w:rsidRDefault="00BB69D4" w:rsidP="00BB69D4"/>
    <w:p w:rsidR="00BB69D4" w:rsidRPr="00BB69D4" w:rsidRDefault="00BB69D4" w:rsidP="00BB69D4"/>
    <w:p w:rsidR="0000513B" w:rsidRPr="0000513B" w:rsidRDefault="0000513B" w:rsidP="0000513B"/>
    <w:sectPr w:rsidR="0000513B" w:rsidRPr="000051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9A5" w:rsidRDefault="005809A5" w:rsidP="0053605A">
      <w:pPr>
        <w:spacing w:after="0" w:line="240" w:lineRule="auto"/>
      </w:pPr>
      <w:r>
        <w:separator/>
      </w:r>
    </w:p>
  </w:endnote>
  <w:endnote w:type="continuationSeparator" w:id="0">
    <w:p w:rsidR="005809A5" w:rsidRDefault="005809A5" w:rsidP="0053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9A5" w:rsidRDefault="005809A5" w:rsidP="0053605A">
      <w:pPr>
        <w:spacing w:after="0" w:line="240" w:lineRule="auto"/>
      </w:pPr>
      <w:r>
        <w:separator/>
      </w:r>
    </w:p>
  </w:footnote>
  <w:footnote w:type="continuationSeparator" w:id="0">
    <w:p w:rsidR="005809A5" w:rsidRDefault="005809A5" w:rsidP="00536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3C4"/>
    <w:multiLevelType w:val="hybridMultilevel"/>
    <w:tmpl w:val="313C435E"/>
    <w:lvl w:ilvl="0" w:tplc="075A43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1260C2"/>
    <w:multiLevelType w:val="hybridMultilevel"/>
    <w:tmpl w:val="61C66F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745A77"/>
    <w:multiLevelType w:val="hybridMultilevel"/>
    <w:tmpl w:val="827C55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1A2723"/>
    <w:multiLevelType w:val="hybridMultilevel"/>
    <w:tmpl w:val="602CDA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B15A00"/>
    <w:multiLevelType w:val="hybridMultilevel"/>
    <w:tmpl w:val="7504A626"/>
    <w:lvl w:ilvl="0" w:tplc="85047CF6">
      <w:start w:val="1"/>
      <w:numFmt w:val="decimal"/>
      <w:lvlText w:val="%1."/>
      <w:lvlJc w:val="left"/>
      <w:pPr>
        <w:ind w:left="795" w:hanging="4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F960C3"/>
    <w:multiLevelType w:val="hybridMultilevel"/>
    <w:tmpl w:val="21BC7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7E57C0"/>
    <w:multiLevelType w:val="hybridMultilevel"/>
    <w:tmpl w:val="CA827C94"/>
    <w:lvl w:ilvl="0" w:tplc="3D565B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58442B"/>
    <w:multiLevelType w:val="hybridMultilevel"/>
    <w:tmpl w:val="3B5CB1B4"/>
    <w:lvl w:ilvl="0" w:tplc="FF24AB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38"/>
    <w:rsid w:val="0000513B"/>
    <w:rsid w:val="00097F0A"/>
    <w:rsid w:val="003D1538"/>
    <w:rsid w:val="004D3927"/>
    <w:rsid w:val="0053605A"/>
    <w:rsid w:val="005809A5"/>
    <w:rsid w:val="006D4941"/>
    <w:rsid w:val="0078080D"/>
    <w:rsid w:val="007864B3"/>
    <w:rsid w:val="008141DF"/>
    <w:rsid w:val="00943EC8"/>
    <w:rsid w:val="009E375E"/>
    <w:rsid w:val="00A42F26"/>
    <w:rsid w:val="00B81126"/>
    <w:rsid w:val="00BB69D4"/>
    <w:rsid w:val="00BE42D5"/>
    <w:rsid w:val="00C435A1"/>
    <w:rsid w:val="00DA6B2E"/>
    <w:rsid w:val="00E00E73"/>
    <w:rsid w:val="00E5309C"/>
    <w:rsid w:val="00F40F4C"/>
    <w:rsid w:val="00F50ADA"/>
    <w:rsid w:val="00F6056B"/>
    <w:rsid w:val="00FD0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A37F"/>
  <w15:chartTrackingRefBased/>
  <w15:docId w15:val="{E3D85457-2686-4EE3-BAEB-89AFF4C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1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D1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97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1538"/>
    <w:pPr>
      <w:ind w:left="720"/>
      <w:contextualSpacing/>
    </w:pPr>
  </w:style>
  <w:style w:type="character" w:customStyle="1" w:styleId="Titre1Car">
    <w:name w:val="Titre 1 Car"/>
    <w:basedOn w:val="Policepardfaut"/>
    <w:link w:val="Titre1"/>
    <w:uiPriority w:val="9"/>
    <w:rsid w:val="003D15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D153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3605A"/>
    <w:pPr>
      <w:tabs>
        <w:tab w:val="center" w:pos="4536"/>
        <w:tab w:val="right" w:pos="9072"/>
      </w:tabs>
      <w:spacing w:after="0" w:line="240" w:lineRule="auto"/>
    </w:pPr>
  </w:style>
  <w:style w:type="character" w:customStyle="1" w:styleId="En-tteCar">
    <w:name w:val="En-tête Car"/>
    <w:basedOn w:val="Policepardfaut"/>
    <w:link w:val="En-tte"/>
    <w:uiPriority w:val="99"/>
    <w:rsid w:val="0053605A"/>
  </w:style>
  <w:style w:type="paragraph" w:styleId="Pieddepage">
    <w:name w:val="footer"/>
    <w:basedOn w:val="Normal"/>
    <w:link w:val="PieddepageCar"/>
    <w:uiPriority w:val="99"/>
    <w:unhideWhenUsed/>
    <w:rsid w:val="00536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605A"/>
  </w:style>
  <w:style w:type="character" w:customStyle="1" w:styleId="Titre3Car">
    <w:name w:val="Titre 3 Car"/>
    <w:basedOn w:val="Policepardfaut"/>
    <w:link w:val="Titre3"/>
    <w:uiPriority w:val="9"/>
    <w:rsid w:val="00097F0A"/>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97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000229">
      <w:bodyDiv w:val="1"/>
      <w:marLeft w:val="0"/>
      <w:marRight w:val="0"/>
      <w:marTop w:val="0"/>
      <w:marBottom w:val="0"/>
      <w:divBdr>
        <w:top w:val="none" w:sz="0" w:space="0" w:color="auto"/>
        <w:left w:val="none" w:sz="0" w:space="0" w:color="auto"/>
        <w:bottom w:val="none" w:sz="0" w:space="0" w:color="auto"/>
        <w:right w:val="none" w:sz="0" w:space="0" w:color="auto"/>
      </w:divBdr>
    </w:div>
    <w:div w:id="1713532891">
      <w:bodyDiv w:val="1"/>
      <w:marLeft w:val="0"/>
      <w:marRight w:val="0"/>
      <w:marTop w:val="0"/>
      <w:marBottom w:val="0"/>
      <w:divBdr>
        <w:top w:val="none" w:sz="0" w:space="0" w:color="auto"/>
        <w:left w:val="none" w:sz="0" w:space="0" w:color="auto"/>
        <w:bottom w:val="none" w:sz="0" w:space="0" w:color="auto"/>
        <w:right w:val="none" w:sz="0" w:space="0" w:color="auto"/>
      </w:divBdr>
    </w:div>
    <w:div w:id="180940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1194</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Calixte Sarah</dc:creator>
  <cp:keywords/>
  <dc:description/>
  <cp:lastModifiedBy>Gabriel Calixte Sarah</cp:lastModifiedBy>
  <cp:revision>4</cp:revision>
  <dcterms:created xsi:type="dcterms:W3CDTF">2018-12-27T13:41:00Z</dcterms:created>
  <dcterms:modified xsi:type="dcterms:W3CDTF">2019-01-29T23:55:00Z</dcterms:modified>
</cp:coreProperties>
</file>