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22" w:rsidRDefault="00EB1E00">
      <w:r>
        <w:t>Menus</w:t>
      </w:r>
    </w:p>
    <w:p w:rsidR="00EB1E00" w:rsidRDefault="00EB1E00" w:rsidP="00EB1E00">
      <w:pPr>
        <w:pStyle w:val="PargrafodaLista"/>
        <w:numPr>
          <w:ilvl w:val="0"/>
          <w:numId w:val="1"/>
        </w:numPr>
      </w:pPr>
      <w:r>
        <w:t>Home (Front Deck)</w:t>
      </w:r>
    </w:p>
    <w:p w:rsidR="00EB1E00" w:rsidRDefault="00EB1E00" w:rsidP="00EB1E00">
      <w:pPr>
        <w:pStyle w:val="PargrafodaLista"/>
        <w:numPr>
          <w:ilvl w:val="1"/>
          <w:numId w:val="1"/>
        </w:numPr>
      </w:pPr>
      <w:r>
        <w:t>Mover o “Estamos em busca da excelência” p/ cá (a baixo das áreas de atuação). Quando clicado nele deve aparecer a mensagem escrita pelo Tulio, junto com o link p/ formulário de inscrição startup;</w:t>
      </w:r>
    </w:p>
    <w:p w:rsidR="004B56A6" w:rsidRDefault="004B56A6" w:rsidP="00EB1E00">
      <w:pPr>
        <w:pStyle w:val="PargrafodaLista"/>
        <w:numPr>
          <w:ilvl w:val="1"/>
          <w:numId w:val="1"/>
        </w:numPr>
      </w:pPr>
      <w:r>
        <w:t xml:space="preserve">Espaço p/ inscrição newsletter: “Quer ficar por dentro das novidades e informações da </w:t>
      </w:r>
      <w:proofErr w:type="spellStart"/>
      <w:r>
        <w:t>Infinitepar</w:t>
      </w:r>
      <w:proofErr w:type="spellEnd"/>
      <w:r>
        <w:t>? Assine nossa newsletter!”</w:t>
      </w:r>
    </w:p>
    <w:p w:rsidR="004B56A6" w:rsidRDefault="004B56A6" w:rsidP="00EB1E00">
      <w:pPr>
        <w:pStyle w:val="PargrafodaLista"/>
        <w:numPr>
          <w:ilvl w:val="1"/>
          <w:numId w:val="1"/>
        </w:numPr>
      </w:pPr>
      <w:r>
        <w:t xml:space="preserve">No banner, alterar a frase para: “Nossa missão: </w:t>
      </w:r>
      <w:bookmarkStart w:id="0" w:name="_GoBack"/>
      <w:bookmarkEnd w:id="0"/>
      <w:r>
        <w:t>Construir e desenvolver o futuro da humanidade através da conexão de pessoas comprometidas com cidades e empreendimentos mais inteligentes e humanos.”</w:t>
      </w:r>
    </w:p>
    <w:p w:rsidR="00EB1E00" w:rsidRDefault="00EB1E00" w:rsidP="00EB1E00">
      <w:pPr>
        <w:pStyle w:val="PargrafodaLista"/>
        <w:numPr>
          <w:ilvl w:val="0"/>
          <w:numId w:val="1"/>
        </w:numPr>
      </w:pPr>
      <w:r>
        <w:t>Sobre (</w:t>
      </w:r>
      <w:proofErr w:type="spellStart"/>
      <w:r>
        <w:t>Mind</w:t>
      </w:r>
      <w:proofErr w:type="spellEnd"/>
      <w:r>
        <w:t xml:space="preserve"> Set)</w:t>
      </w:r>
    </w:p>
    <w:p w:rsidR="00EB1E00" w:rsidRDefault="00EB1E00" w:rsidP="00EB1E00">
      <w:pPr>
        <w:pStyle w:val="PargrafodaLista"/>
        <w:ind w:left="1440"/>
      </w:pPr>
      <w:r>
        <w:t>Texto: “</w:t>
      </w:r>
      <w:r>
        <w:t xml:space="preserve">The </w:t>
      </w:r>
      <w:proofErr w:type="spellStart"/>
      <w:r>
        <w:t>Mind</w:t>
      </w:r>
      <w:proofErr w:type="spellEnd"/>
      <w:r>
        <w:t xml:space="preserve"> Set </w:t>
      </w:r>
      <w:proofErr w:type="spellStart"/>
      <w:r>
        <w:t>Company</w:t>
      </w:r>
      <w:proofErr w:type="spellEnd"/>
      <w:r>
        <w:t xml:space="preserve"> </w:t>
      </w:r>
    </w:p>
    <w:p w:rsidR="00EB1E00" w:rsidRDefault="00EB1E00" w:rsidP="00EB1E00">
      <w:pPr>
        <w:pStyle w:val="PargrafodaLista"/>
        <w:ind w:left="1440"/>
      </w:pPr>
      <w:r>
        <w:t>A INFINITEPAR É FRUTO DO DNA DE UMA FAMILIA DE EMPREENDEDORES,</w:t>
      </w:r>
    </w:p>
    <w:p w:rsidR="00EB1E00" w:rsidRDefault="00EB1E00" w:rsidP="00EB1E00">
      <w:pPr>
        <w:pStyle w:val="PargrafodaLista"/>
        <w:ind w:left="1440"/>
      </w:pPr>
      <w:r>
        <w:t>UM GRANDE GRUPO DE EMPRESAS IMPULSIONADORAS DE NEGÓCIOS DE SUCESSO…</w:t>
      </w:r>
    </w:p>
    <w:p w:rsidR="00EB1E00" w:rsidRDefault="00EB1E00" w:rsidP="00EB1E00">
      <w:pPr>
        <w:pStyle w:val="PargrafodaLista"/>
        <w:ind w:left="1440"/>
      </w:pPr>
      <w:r>
        <w:t xml:space="preserve">Somos fruto de uma escola, um grupo que empreende e atua na área de desenvolvimento de negócios e investimentos, com mais de 43 anos de mercado, composto de uma companhia de seguros de vida, um fundo de previdência privada, uma distribuidora de crédito, e uma fábrica de software especializada e uma empresa de participações. Possuímos expertise de investimentos em negócios e startups nas áreas de saúde,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, </w:t>
      </w:r>
      <w:proofErr w:type="spellStart"/>
      <w:r>
        <w:t>FinTech</w:t>
      </w:r>
      <w:proofErr w:type="spellEnd"/>
      <w:r>
        <w:t>, energia sustentável e renovável, mobilidade urbana, agronegócio, entretenimento e serviços públicos.</w:t>
      </w:r>
    </w:p>
    <w:p w:rsidR="00EB1E00" w:rsidRDefault="00EB1E00" w:rsidP="00EB1E00">
      <w:pPr>
        <w:pStyle w:val="PargrafodaLista"/>
        <w:ind w:left="1440"/>
      </w:pPr>
      <w:r>
        <w:t>Atuamos como parceiros de negócios e consultores para empresas multinacionais que desejam conhecer e crescer no mercado Brasileiro, no desenvolvimento da estratégia de mais adequada para realizar parcerias com foco nos objetivos comerciais.</w:t>
      </w:r>
    </w:p>
    <w:p w:rsidR="00EB1E00" w:rsidRDefault="00EB1E00" w:rsidP="00EB1E00">
      <w:pPr>
        <w:pStyle w:val="PargrafodaLista"/>
        <w:ind w:left="1440"/>
      </w:pPr>
    </w:p>
    <w:p w:rsidR="00EB1E00" w:rsidRDefault="00EB1E00" w:rsidP="00EB1E00">
      <w:pPr>
        <w:pStyle w:val="PargrafodaLista"/>
        <w:ind w:left="1440"/>
      </w:pPr>
      <w:r>
        <w:t xml:space="preserve">Fundada em 2004, como INFINITECARD Adm. e Serviços </w:t>
      </w:r>
      <w:proofErr w:type="spellStart"/>
      <w:r>
        <w:t>Ltda</w:t>
      </w:r>
      <w:proofErr w:type="spellEnd"/>
      <w:r>
        <w:t xml:space="preserve"> atuando inicialmente como empresa especializada em programas de fidelização e marketing de relacionamento.</w:t>
      </w:r>
    </w:p>
    <w:p w:rsidR="00EB1E00" w:rsidRDefault="00EB1E00" w:rsidP="00EB1E00">
      <w:pPr>
        <w:pStyle w:val="PargrafodaLista"/>
        <w:ind w:left="1440"/>
      </w:pPr>
      <w:r>
        <w:t xml:space="preserve">A INFINITECARD desenvolveu a marca e domínio “Clube de Vantagens” e desenvolveu uma das maiores redes de descontos do Brasil com </w:t>
      </w:r>
      <w:proofErr w:type="gramStart"/>
      <w:r>
        <w:t>cerca  de</w:t>
      </w:r>
      <w:proofErr w:type="gramEnd"/>
      <w:r>
        <w:t xml:space="preserve"> 1.780 estabelecimentos  conveniados , a gestão de diversos programas de fidelização para os clientes das seguintes empresas: </w:t>
      </w:r>
    </w:p>
    <w:p w:rsidR="00EB1E00" w:rsidRDefault="00EB1E00" w:rsidP="00EB1E00">
      <w:pPr>
        <w:pStyle w:val="PargrafodaLista"/>
        <w:ind w:left="1440"/>
      </w:pPr>
      <w:r>
        <w:t xml:space="preserve">- UNIMED S.A. Rio de Janeiro (480.000 clientes)  </w:t>
      </w:r>
    </w:p>
    <w:p w:rsidR="00EB1E00" w:rsidRDefault="00EB1E00" w:rsidP="00EB1E00">
      <w:pPr>
        <w:pStyle w:val="PargrafodaLista"/>
        <w:ind w:left="1440"/>
      </w:pPr>
      <w:r>
        <w:t xml:space="preserve">- SABEMI Seguradora S.A. (180.000 clientes) </w:t>
      </w:r>
    </w:p>
    <w:p w:rsidR="00EB1E00" w:rsidRDefault="00EB1E00" w:rsidP="00EB1E00">
      <w:pPr>
        <w:pStyle w:val="PargrafodaLista"/>
        <w:ind w:left="1440"/>
      </w:pPr>
      <w:r>
        <w:t>- Universidade ESTÁCIO de SÁ (150.000 alunos RJ)</w:t>
      </w:r>
    </w:p>
    <w:p w:rsidR="00EB1E00" w:rsidRDefault="00EB1E00" w:rsidP="00EB1E00">
      <w:pPr>
        <w:pStyle w:val="PargrafodaLista"/>
        <w:ind w:left="1440"/>
      </w:pPr>
      <w:r>
        <w:t xml:space="preserve">- Concessionária VW </w:t>
      </w:r>
      <w:proofErr w:type="spellStart"/>
      <w:r>
        <w:t>Disnave</w:t>
      </w:r>
      <w:proofErr w:type="spellEnd"/>
      <w:r>
        <w:t xml:space="preserve"> S.A. </w:t>
      </w:r>
      <w:proofErr w:type="gramStart"/>
      <w:r>
        <w:t>( 20.000</w:t>
      </w:r>
      <w:proofErr w:type="gramEnd"/>
      <w:r>
        <w:t xml:space="preserve"> clientes RJ) </w:t>
      </w:r>
    </w:p>
    <w:p w:rsidR="00EB1E00" w:rsidRDefault="00EB1E00" w:rsidP="00EB1E00">
      <w:pPr>
        <w:pStyle w:val="PargrafodaLista"/>
        <w:ind w:left="1440"/>
      </w:pPr>
      <w:r>
        <w:t xml:space="preserve">- Banco Morada S.A. </w:t>
      </w:r>
      <w:proofErr w:type="gramStart"/>
      <w:r>
        <w:t>( 27.000</w:t>
      </w:r>
      <w:proofErr w:type="gramEnd"/>
      <w:r>
        <w:t xml:space="preserve"> clientes RJ)</w:t>
      </w:r>
    </w:p>
    <w:p w:rsidR="00EB1E00" w:rsidRDefault="00EB1E00" w:rsidP="00EB1E00">
      <w:pPr>
        <w:pStyle w:val="PargrafodaLista"/>
        <w:ind w:left="1440"/>
      </w:pPr>
      <w:proofErr w:type="gramStart"/>
      <w:r>
        <w:t>entre</w:t>
      </w:r>
      <w:proofErr w:type="gramEnd"/>
      <w:r>
        <w:t xml:space="preserve"> outras empresas de diversos portes no Brasil.</w:t>
      </w:r>
    </w:p>
    <w:p w:rsidR="00EB1E00" w:rsidRDefault="00EB1E00" w:rsidP="00EB1E00">
      <w:pPr>
        <w:pStyle w:val="PargrafodaLista"/>
        <w:ind w:left="1440"/>
      </w:pPr>
    </w:p>
    <w:p w:rsidR="00EB1E00" w:rsidRDefault="00EB1E00" w:rsidP="00EB1E00">
      <w:pPr>
        <w:pStyle w:val="PargrafodaLista"/>
        <w:ind w:left="1440"/>
      </w:pPr>
      <w:r>
        <w:t xml:space="preserve">Em 2011 os sócios decidem pela reorganização societária, bem como a revisão das estratégias de atuação da empresa. </w:t>
      </w:r>
    </w:p>
    <w:p w:rsidR="00EB1E00" w:rsidRDefault="00EB1E00" w:rsidP="00EB1E00">
      <w:pPr>
        <w:pStyle w:val="PargrafodaLista"/>
        <w:ind w:left="1440"/>
      </w:pPr>
      <w:r>
        <w:t xml:space="preserve">A empresa passa a se denominar INFINITE Consultoria e Participações </w:t>
      </w:r>
      <w:proofErr w:type="spellStart"/>
      <w:r>
        <w:t>Ltda</w:t>
      </w:r>
      <w:proofErr w:type="spellEnd"/>
      <w:r>
        <w:t xml:space="preserve">, adotando o nome mercadológico “INFINITEPAR”, passando </w:t>
      </w:r>
      <w:proofErr w:type="gramStart"/>
      <w:r>
        <w:t>a  focar</w:t>
      </w:r>
      <w:proofErr w:type="gramEnd"/>
      <w:r>
        <w:t xml:space="preserve"> nos </w:t>
      </w:r>
      <w:r>
        <w:lastRenderedPageBreak/>
        <w:t xml:space="preserve">investimentos e participações em Startups, Consultoria Internacional de Negócios e Inteligência Empreendedora.  </w:t>
      </w:r>
    </w:p>
    <w:p w:rsidR="00EB1E00" w:rsidRDefault="00EB1E00" w:rsidP="00EB1E00">
      <w:pPr>
        <w:pStyle w:val="PargrafodaLista"/>
        <w:ind w:left="1440"/>
      </w:pPr>
      <w:r>
        <w:t xml:space="preserve">Em 2012 , a INFINITEPAR assina contrato com o Banco Bradesco e o Grupo </w:t>
      </w:r>
      <w:proofErr w:type="spellStart"/>
      <w:r>
        <w:t>Sabemi</w:t>
      </w:r>
      <w:proofErr w:type="spellEnd"/>
      <w:r>
        <w:t xml:space="preserve"> para desenvolver um programa de relacionamento inovador, o projeto “Esportes no Exército”, dentre os 50 principais regimentos no país, como forma de prover equipamentos, medalhas, uniformes aos atletas militares a fim de estimular e reconhecer a pratica esportiva dentre os militares, esse </w:t>
      </w:r>
      <w:proofErr w:type="gramStart"/>
      <w:r>
        <w:t>trabalho</w:t>
      </w:r>
      <w:proofErr w:type="gramEnd"/>
      <w:r>
        <w:t xml:space="preserve"> levou a equipe da empresa a viajar por a todos comandos militares do país e estabelecer um cronograma de atividades esportivas inédito até então. </w:t>
      </w:r>
    </w:p>
    <w:p w:rsidR="00EB1E00" w:rsidRDefault="00EB1E00" w:rsidP="00EB1E00">
      <w:pPr>
        <w:pStyle w:val="PargrafodaLista"/>
        <w:ind w:left="1440"/>
      </w:pPr>
      <w:r>
        <w:t xml:space="preserve">Em 2013 a INFINITEPAR inicia a prospecção de projetos e empreendedores, se aproximando do programa da Aceleradora 21212.com do Rio de Janeiro, aonde se torna sócia da mesma na startup ZOONY.co. Esse movimento da </w:t>
      </w:r>
      <w:proofErr w:type="spellStart"/>
      <w:r>
        <w:t>inicio</w:t>
      </w:r>
      <w:proofErr w:type="spellEnd"/>
      <w:r>
        <w:t xml:space="preserve"> a participação da empresa em diversos projetos de empreendedorismo e aceleração como o SEED-MG, NAVE Estácio, Circuito Startup, TIC </w:t>
      </w:r>
      <w:proofErr w:type="spellStart"/>
      <w:r>
        <w:t>Americas</w:t>
      </w:r>
      <w:proofErr w:type="spellEnd"/>
      <w:r>
        <w:t xml:space="preserve">, Feira do Empreendedor Sebrae, Campus </w:t>
      </w:r>
      <w:proofErr w:type="spellStart"/>
      <w:r>
        <w:t>Party</w:t>
      </w:r>
      <w:proofErr w:type="spellEnd"/>
      <w:r>
        <w:t xml:space="preserve"> Brasil e Campus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. </w:t>
      </w:r>
    </w:p>
    <w:p w:rsidR="00EB1E00" w:rsidRDefault="00EB1E00" w:rsidP="00EB1E00">
      <w:pPr>
        <w:pStyle w:val="PargrafodaLista"/>
        <w:ind w:left="1440"/>
      </w:pPr>
      <w:r>
        <w:t xml:space="preserve">Também em 2013, a INFINITEPAR é contratada pela empresa TUG – The </w:t>
      </w:r>
      <w:proofErr w:type="spellStart"/>
      <w:r>
        <w:t>Udemba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da Nigéria, para elaborar e desenvolver uma parceria de negócios e um MOU -  </w:t>
      </w:r>
      <w:proofErr w:type="spellStart"/>
      <w:r>
        <w:t>Memorandum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Understanding</w:t>
      </w:r>
      <w:proofErr w:type="spellEnd"/>
      <w:r>
        <w:t xml:space="preserve">  com</w:t>
      </w:r>
      <w:proofErr w:type="gramEnd"/>
      <w:r>
        <w:t xml:space="preserve"> a Rede Globo de Televisão, para levar o know-how do PROJAC para o projeto TMC – Trend Media City,  a ser desenvolvido na cidade de Lagos na Nigéria pelo empreendedor Nigeriano, </w:t>
      </w:r>
      <w:proofErr w:type="spellStart"/>
      <w:r>
        <w:t>Uzo</w:t>
      </w:r>
      <w:proofErr w:type="spellEnd"/>
      <w:r>
        <w:t xml:space="preserve"> </w:t>
      </w:r>
      <w:proofErr w:type="spellStart"/>
      <w:r>
        <w:t>Udemba</w:t>
      </w:r>
      <w:proofErr w:type="spellEnd"/>
      <w:r>
        <w:t xml:space="preserve">. Em setembro de 2014 o contrato com The </w:t>
      </w:r>
      <w:proofErr w:type="spellStart"/>
      <w:r>
        <w:t>Udemba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é renovado e um representante da INFINITEPAR é convidado a participar de reunião do conselho de </w:t>
      </w:r>
      <w:proofErr w:type="spellStart"/>
      <w:r>
        <w:t>stakeholders</w:t>
      </w:r>
      <w:proofErr w:type="spellEnd"/>
      <w:r>
        <w:t xml:space="preserve"> do Trend Media City nas cidades de Lagos e Abuja na Nigéria.</w:t>
      </w:r>
    </w:p>
    <w:p w:rsidR="00EB1E00" w:rsidRDefault="00EB1E00" w:rsidP="00EB1E00">
      <w:pPr>
        <w:pStyle w:val="PargrafodaLista"/>
        <w:ind w:left="1440"/>
      </w:pPr>
      <w:r>
        <w:t xml:space="preserve">Ainda em 2013, a startup ZOONY.co uma das investidas da INFINITEPAR é selecionada a participar do maior evento de startups do mundo, o </w:t>
      </w:r>
      <w:proofErr w:type="spellStart"/>
      <w:r>
        <w:t>TechCrunch</w:t>
      </w:r>
      <w:proofErr w:type="spellEnd"/>
      <w:r>
        <w:t xml:space="preserve"> na cidade de San Francisco, em conjunto com mais 25 startups do Brasil que receberam o apoio do SEBRAE para participar e apresentarem seus serviços na feira internacional. </w:t>
      </w:r>
    </w:p>
    <w:p w:rsidR="00EB1E00" w:rsidRDefault="00EB1E00" w:rsidP="00EB1E00">
      <w:pPr>
        <w:pStyle w:val="PargrafodaLista"/>
        <w:ind w:left="1440"/>
      </w:pPr>
      <w:r>
        <w:t xml:space="preserve">A INFINITEPAR participou também de treinamento de 6 horas, preparatório ao </w:t>
      </w:r>
      <w:proofErr w:type="spellStart"/>
      <w:r>
        <w:t>TechCrunch</w:t>
      </w:r>
      <w:proofErr w:type="spellEnd"/>
      <w:r>
        <w:t xml:space="preserve">, realizado no escritório da </w:t>
      </w:r>
      <w:proofErr w:type="spellStart"/>
      <w:r>
        <w:t>SalesForce</w:t>
      </w:r>
      <w:proofErr w:type="spellEnd"/>
      <w:r>
        <w:t xml:space="preserve"> SFO, bem como das visitas técnicas em </w:t>
      </w:r>
      <w:proofErr w:type="spellStart"/>
      <w:r>
        <w:t>Palo</w:t>
      </w:r>
      <w:proofErr w:type="spellEnd"/>
      <w:r>
        <w:t xml:space="preserve"> Alto na sede das empresas Microsoft, </w:t>
      </w:r>
      <w:proofErr w:type="spellStart"/>
      <w:r>
        <w:t>Facebook</w:t>
      </w:r>
      <w:proofErr w:type="spellEnd"/>
      <w:r>
        <w:t xml:space="preserve">, Google,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 e a Universidade de Stanford.</w:t>
      </w:r>
    </w:p>
    <w:p w:rsidR="00EB1E00" w:rsidRDefault="00EB1E00" w:rsidP="00EB1E00">
      <w:pPr>
        <w:pStyle w:val="PargrafodaLista"/>
        <w:ind w:left="1440"/>
      </w:pPr>
      <w:r>
        <w:t xml:space="preserve">Em 2014, a fim de permitir a internacionalização de suas atividades de consultoria bem como de participação em empresas fora do Brasil, é criada a INFINITEPAR Holding </w:t>
      </w:r>
      <w:proofErr w:type="spellStart"/>
      <w:r>
        <w:t>Company</w:t>
      </w:r>
      <w:proofErr w:type="spellEnd"/>
      <w:r>
        <w:t xml:space="preserve"> LLC com sede no estado de </w:t>
      </w:r>
      <w:proofErr w:type="spellStart"/>
      <w:r>
        <w:t>Dellaware</w:t>
      </w:r>
      <w:proofErr w:type="spellEnd"/>
      <w:r>
        <w:t xml:space="preserve"> nos Estados Unidos, o que permitiu estabelecer parcerias internacionais com novos agentes, empreendedores, mentores e investidores. </w:t>
      </w:r>
    </w:p>
    <w:p w:rsidR="00EB1E00" w:rsidRDefault="00EB1E00" w:rsidP="00EB1E00">
      <w:pPr>
        <w:pStyle w:val="PargrafodaLista"/>
        <w:ind w:left="1440"/>
      </w:pPr>
      <w:r>
        <w:t xml:space="preserve">Em 2013 e 2014 a empresa colabora com o programa de empreendedorismo apoiado pela Organização dos Estados Americanos, TICAmericas.net, realizando a divulgação nacional do programa e atuando como mentora e jurado na plataforma on-line e presencialmente na cidade do </w:t>
      </w:r>
      <w:proofErr w:type="spellStart"/>
      <w:r>
        <w:t>Paraguay</w:t>
      </w:r>
      <w:proofErr w:type="spellEnd"/>
      <w:r>
        <w:t xml:space="preserve">.  </w:t>
      </w:r>
      <w:proofErr w:type="spellStart"/>
      <w:r>
        <w:t>Tambem</w:t>
      </w:r>
      <w:proofErr w:type="spellEnd"/>
      <w:r>
        <w:t xml:space="preserve"> nesse ano colabora com a plataforma </w:t>
      </w:r>
      <w:proofErr w:type="spellStart"/>
      <w:r>
        <w:t>MassChallenge</w:t>
      </w:r>
      <w:proofErr w:type="spellEnd"/>
      <w:r>
        <w:t xml:space="preserve"> na divulgação do seu programa de aceleração mais proeminente das Américas, fazendo um trabalho relevante em mais de 2 mil redes sociais de empreendedores e estudantes no Brasil.</w:t>
      </w:r>
    </w:p>
    <w:p w:rsidR="00EB1E00" w:rsidRDefault="00EB1E00" w:rsidP="00EB1E00">
      <w:pPr>
        <w:pStyle w:val="PargrafodaLista"/>
        <w:ind w:left="1440"/>
      </w:pPr>
      <w:r>
        <w:lastRenderedPageBreak/>
        <w:t xml:space="preserve">Em abril de 2014 a INFINITEPAR é convidada pelo diretor de Empreendedorismo Global da Futura Networks, Sr. </w:t>
      </w:r>
      <w:proofErr w:type="spellStart"/>
      <w:r>
        <w:t>Tommaso</w:t>
      </w:r>
      <w:proofErr w:type="spellEnd"/>
      <w:r>
        <w:t xml:space="preserve"> </w:t>
      </w:r>
      <w:proofErr w:type="spellStart"/>
      <w:r>
        <w:t>Prennushi</w:t>
      </w:r>
      <w:proofErr w:type="spellEnd"/>
      <w:r>
        <w:t xml:space="preserve">, a atuar na </w:t>
      </w:r>
      <w:proofErr w:type="spellStart"/>
      <w:r>
        <w:t>coordernação</w:t>
      </w:r>
      <w:proofErr w:type="spellEnd"/>
      <w:r>
        <w:t xml:space="preserve"> das Maratonas de Negócios e empreendedorismo da </w:t>
      </w:r>
      <w:proofErr w:type="spellStart"/>
      <w:r>
        <w:t>CPMx</w:t>
      </w:r>
      <w:proofErr w:type="spellEnd"/>
      <w:r>
        <w:t xml:space="preserve"> 2014 e nas </w:t>
      </w:r>
      <w:proofErr w:type="spellStart"/>
      <w:r>
        <w:t>mentorias</w:t>
      </w:r>
      <w:proofErr w:type="spellEnd"/>
      <w:r>
        <w:t xml:space="preserve"> do Startup &amp; </w:t>
      </w:r>
      <w:proofErr w:type="spellStart"/>
      <w:r>
        <w:t>Makers</w:t>
      </w:r>
      <w:proofErr w:type="spellEnd"/>
      <w:r>
        <w:t xml:space="preserve"> </w:t>
      </w:r>
      <w:proofErr w:type="spellStart"/>
      <w:r>
        <w:t>Camp</w:t>
      </w:r>
      <w:proofErr w:type="spellEnd"/>
      <w:r>
        <w:t xml:space="preserve">. Em conjunto com </w:t>
      </w:r>
      <w:proofErr w:type="spellStart"/>
      <w:r>
        <w:t>Tommaso</w:t>
      </w:r>
      <w:proofErr w:type="spellEnd"/>
      <w:r>
        <w:t xml:space="preserve"> </w:t>
      </w:r>
      <w:proofErr w:type="spellStart"/>
      <w:r>
        <w:t>Prennushi</w:t>
      </w:r>
      <w:proofErr w:type="spellEnd"/>
      <w:r>
        <w:t xml:space="preserve"> e Eric </w:t>
      </w:r>
      <w:proofErr w:type="spellStart"/>
      <w:r>
        <w:t>Cardeña</w:t>
      </w:r>
      <w:proofErr w:type="spellEnd"/>
      <w:r>
        <w:t xml:space="preserve">, INFINITEPAR coordena o programa de </w:t>
      </w:r>
      <w:proofErr w:type="spellStart"/>
      <w:r>
        <w:t>Pre</w:t>
      </w:r>
      <w:proofErr w:type="spellEnd"/>
      <w:r>
        <w:t>-</w:t>
      </w:r>
      <w:proofErr w:type="gramStart"/>
      <w:r>
        <w:t>Aceleração  que</w:t>
      </w:r>
      <w:proofErr w:type="gramEnd"/>
      <w:r>
        <w:t xml:space="preserve"> hoje é chamado de “9weekLabs”, aonde os 20 melhores projetos das maratonas de negócios receberam conteúdo empreendedor, </w:t>
      </w:r>
      <w:proofErr w:type="spellStart"/>
      <w:r>
        <w:t>mentorias</w:t>
      </w:r>
      <w:proofErr w:type="spellEnd"/>
      <w:r>
        <w:t xml:space="preserve"> presenciais e apresentaram seus projetos </w:t>
      </w:r>
      <w:proofErr w:type="spellStart"/>
      <w:r>
        <w:t>na</w:t>
      </w:r>
      <w:proofErr w:type="spellEnd"/>
      <w:r>
        <w:t xml:space="preserve"> Campus Night , Cidade do México, obtendo investimentos e oportunidades de aceleração</w:t>
      </w:r>
    </w:p>
    <w:p w:rsidR="00EB1E00" w:rsidRDefault="00EB1E00" w:rsidP="00EB1E00">
      <w:pPr>
        <w:pStyle w:val="PargrafodaLista"/>
        <w:ind w:left="1440"/>
      </w:pPr>
      <w:r>
        <w:t xml:space="preserve">Ainda em </w:t>
      </w:r>
      <w:proofErr w:type="gramStart"/>
      <w:r>
        <w:t>2014  INFINITEPAR</w:t>
      </w:r>
      <w:proofErr w:type="gramEnd"/>
      <w:r>
        <w:t xml:space="preserve"> assina LOI -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com a Futura </w:t>
      </w:r>
      <w:proofErr w:type="spellStart"/>
      <w:r>
        <w:t>Neteworks</w:t>
      </w:r>
      <w:proofErr w:type="spellEnd"/>
      <w:r>
        <w:t xml:space="preserve"> da Espanha para promover e viabilizar o lançamento da Campus </w:t>
      </w:r>
      <w:proofErr w:type="spellStart"/>
      <w:r>
        <w:t>Party</w:t>
      </w:r>
      <w:proofErr w:type="spellEnd"/>
      <w:r>
        <w:t xml:space="preserve"> na França.</w:t>
      </w:r>
    </w:p>
    <w:p w:rsidR="00EB1E00" w:rsidRDefault="00EB1E00" w:rsidP="00EB1E00">
      <w:pPr>
        <w:pStyle w:val="PargrafodaLista"/>
        <w:ind w:left="1440"/>
      </w:pPr>
      <w:r>
        <w:t xml:space="preserve">Em 2015 participa do </w:t>
      </w:r>
      <w:proofErr w:type="spellStart"/>
      <w:r>
        <w:t>Summit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Americas</w:t>
      </w:r>
      <w:proofErr w:type="spellEnd"/>
      <w:r>
        <w:t xml:space="preserve"> na Cidade do Panamá como jurado e mentora do programa </w:t>
      </w:r>
      <w:proofErr w:type="spellStart"/>
      <w:r>
        <w:t>TICAmericas</w:t>
      </w:r>
      <w:proofErr w:type="spellEnd"/>
      <w:r>
        <w:t xml:space="preserve">, bem como participa do </w:t>
      </w:r>
      <w:proofErr w:type="spellStart"/>
      <w:r>
        <w:t>Forum</w:t>
      </w:r>
      <w:proofErr w:type="spellEnd"/>
      <w:r>
        <w:t xml:space="preserve"> da Sociedade Civil com os presidentes da Republica do Panamá e dos Estados Unidos da América.</w:t>
      </w:r>
    </w:p>
    <w:p w:rsidR="00EB1E00" w:rsidRDefault="00EB1E00" w:rsidP="00EB1E00">
      <w:pPr>
        <w:pStyle w:val="PargrafodaLista"/>
        <w:ind w:left="1440"/>
      </w:pPr>
      <w:r>
        <w:t xml:space="preserve">Em 2016 a INFINITEPAR iniciou o desenvolvimento de projeto junto a </w:t>
      </w:r>
      <w:proofErr w:type="spellStart"/>
      <w:r>
        <w:t>iCities</w:t>
      </w:r>
      <w:proofErr w:type="spellEnd"/>
      <w:r>
        <w:t xml:space="preserve"> S.A. soluções para cidades inteligentes, a fim de expandir e promover o projeto </w:t>
      </w:r>
      <w:proofErr w:type="spellStart"/>
      <w:r>
        <w:t>iCities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, Hub de Inovação para cidades inteligentes, assumindo a posição de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na diretoria de expansão do programa em nível nacional e na América Latina. </w:t>
      </w:r>
      <w:r>
        <w:t>“</w:t>
      </w:r>
    </w:p>
    <w:p w:rsidR="00D117CD" w:rsidRDefault="00D117CD" w:rsidP="00EB1E00">
      <w:pPr>
        <w:pStyle w:val="PargrafodaLista"/>
        <w:ind w:left="1440"/>
      </w:pPr>
    </w:p>
    <w:p w:rsidR="00EB1E00" w:rsidRDefault="00EB1E00" w:rsidP="00EB1E00">
      <w:pPr>
        <w:pStyle w:val="PargrafodaLista"/>
        <w:numPr>
          <w:ilvl w:val="0"/>
          <w:numId w:val="1"/>
        </w:numPr>
      </w:pPr>
      <w:r>
        <w:t>Startups (Startups Folio)</w:t>
      </w:r>
    </w:p>
    <w:p w:rsidR="00EB1E00" w:rsidRDefault="00EB1E00" w:rsidP="00EB1E00">
      <w:pPr>
        <w:pStyle w:val="PargrafodaLista"/>
        <w:numPr>
          <w:ilvl w:val="1"/>
          <w:numId w:val="1"/>
        </w:numPr>
      </w:pPr>
      <w:r>
        <w:t>Manter texto que já está lá;</w:t>
      </w:r>
    </w:p>
    <w:p w:rsidR="00D117CD" w:rsidRDefault="00D117CD" w:rsidP="00EB1E00">
      <w:pPr>
        <w:pStyle w:val="PargrafodaLista"/>
        <w:numPr>
          <w:ilvl w:val="1"/>
          <w:numId w:val="1"/>
        </w:numPr>
      </w:pPr>
      <w:r>
        <w:t xml:space="preserve">“Conheça as startups impulsionadas pela </w:t>
      </w:r>
      <w:proofErr w:type="spellStart"/>
      <w:r>
        <w:t>Infinitepar</w:t>
      </w:r>
      <w:proofErr w:type="spellEnd"/>
      <w:r>
        <w:t>” – Link que abre a lista de startups</w:t>
      </w:r>
      <w:r w:rsidR="004B56A6">
        <w:t>;</w:t>
      </w:r>
    </w:p>
    <w:p w:rsidR="004B56A6" w:rsidRDefault="004B56A6" w:rsidP="00EB1E00">
      <w:pPr>
        <w:pStyle w:val="PargrafodaLista"/>
        <w:numPr>
          <w:ilvl w:val="1"/>
          <w:numId w:val="1"/>
        </w:numPr>
      </w:pPr>
      <w:r>
        <w:t xml:space="preserve">Seleção de projetos – Manter texto e link p/ formulário (que deve abrir quando clicado, e não estar </w:t>
      </w:r>
      <w:proofErr w:type="spellStart"/>
      <w:r>
        <w:t>embedado</w:t>
      </w:r>
      <w:proofErr w:type="spellEnd"/>
      <w:r>
        <w:t>).</w:t>
      </w:r>
    </w:p>
    <w:p w:rsidR="004B56A6" w:rsidRDefault="004B56A6" w:rsidP="004B56A6">
      <w:pPr>
        <w:pStyle w:val="PargrafodaLista"/>
        <w:numPr>
          <w:ilvl w:val="0"/>
          <w:numId w:val="1"/>
        </w:numPr>
      </w:pPr>
      <w:r>
        <w:t>Negócios (</w:t>
      </w:r>
      <w:proofErr w:type="spellStart"/>
      <w:r>
        <w:t>Biz</w:t>
      </w:r>
      <w:proofErr w:type="spellEnd"/>
      <w:r>
        <w:t xml:space="preserve"> &amp; Expertises)</w:t>
      </w:r>
    </w:p>
    <w:p w:rsidR="004B56A6" w:rsidRDefault="004B56A6" w:rsidP="004B56A6">
      <w:pPr>
        <w:pStyle w:val="PargrafodaLista"/>
        <w:numPr>
          <w:ilvl w:val="0"/>
          <w:numId w:val="1"/>
        </w:numPr>
      </w:pPr>
      <w:r>
        <w:t>Texto: “</w:t>
      </w:r>
    </w:p>
    <w:p w:rsidR="004B56A6" w:rsidRDefault="004B56A6" w:rsidP="004B56A6"/>
    <w:p w:rsidR="004B56A6" w:rsidRPr="00E173C9" w:rsidRDefault="004B56A6" w:rsidP="004B56A6"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111111"/>
          <w:spacing w:val="-15"/>
          <w:sz w:val="36"/>
          <w:szCs w:val="36"/>
        </w:rPr>
      </w:pPr>
      <w:proofErr w:type="spellStart"/>
      <w:r w:rsidRPr="00B628E7">
        <w:rPr>
          <w:rFonts w:ascii="Helvetica" w:eastAsia="Times New Roman" w:hAnsi="Helvetica"/>
          <w:b/>
          <w:bCs/>
          <w:color w:val="111111"/>
          <w:spacing w:val="-15"/>
          <w:sz w:val="36"/>
          <w:szCs w:val="36"/>
        </w:rPr>
        <w:t>What</w:t>
      </w:r>
      <w:proofErr w:type="spellEnd"/>
      <w:r w:rsidRPr="00B628E7">
        <w:rPr>
          <w:rFonts w:ascii="Helvetica" w:eastAsia="Times New Roman" w:hAnsi="Helvetica"/>
          <w:b/>
          <w:bCs/>
          <w:color w:val="111111"/>
          <w:spacing w:val="-15"/>
          <w:sz w:val="36"/>
          <w:szCs w:val="36"/>
        </w:rPr>
        <w:t xml:space="preserve"> </w:t>
      </w:r>
      <w:proofErr w:type="spellStart"/>
      <w:r w:rsidRPr="00B628E7">
        <w:rPr>
          <w:rFonts w:ascii="Helvetica" w:eastAsia="Times New Roman" w:hAnsi="Helvetica"/>
          <w:b/>
          <w:bCs/>
          <w:color w:val="111111"/>
          <w:spacing w:val="-15"/>
          <w:sz w:val="36"/>
          <w:szCs w:val="36"/>
        </w:rPr>
        <w:t>we</w:t>
      </w:r>
      <w:proofErr w:type="spellEnd"/>
      <w:r w:rsidRPr="00B628E7">
        <w:rPr>
          <w:rFonts w:ascii="Helvetica" w:eastAsia="Times New Roman" w:hAnsi="Helvetica"/>
          <w:b/>
          <w:bCs/>
          <w:color w:val="111111"/>
          <w:spacing w:val="-15"/>
          <w:sz w:val="36"/>
          <w:szCs w:val="36"/>
        </w:rPr>
        <w:t xml:space="preserve"> do / O que fazemos</w:t>
      </w:r>
    </w:p>
    <w:p w:rsidR="004B56A6" w:rsidRPr="00B628E7" w:rsidRDefault="004B56A6" w:rsidP="004B56A6"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Helvetica" w:eastAsia="Times New Roman" w:hAnsi="Helvetica"/>
          <w:color w:val="7D7D7D"/>
          <w:sz w:val="28"/>
          <w:szCs w:val="28"/>
        </w:rPr>
      </w:pP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Products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&amp;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services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we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are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glad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to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provide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</w:p>
    <w:p w:rsidR="004B56A6" w:rsidRPr="00B628E7" w:rsidRDefault="004B56A6" w:rsidP="004B56A6"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Helvetica" w:eastAsia="Times New Roman" w:hAnsi="Helvetica"/>
          <w:color w:val="7D7D7D"/>
          <w:sz w:val="28"/>
          <w:szCs w:val="28"/>
        </w:rPr>
      </w:pPr>
      <w:proofErr w:type="spellStart"/>
      <w:proofErr w:type="gramStart"/>
      <w:r w:rsidRPr="00B628E7">
        <w:rPr>
          <w:rFonts w:ascii="Helvetica" w:eastAsia="Times New Roman" w:hAnsi="Helvetica"/>
          <w:color w:val="7D7D7D"/>
          <w:sz w:val="28"/>
          <w:szCs w:val="28"/>
        </w:rPr>
        <w:t>you</w:t>
      </w:r>
      <w:proofErr w:type="spellEnd"/>
      <w:proofErr w:type="gram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the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best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innovation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 </w:t>
      </w:r>
      <w:proofErr w:type="spellStart"/>
      <w:r w:rsidRPr="00B628E7">
        <w:rPr>
          <w:rFonts w:ascii="Helvetica" w:eastAsia="Times New Roman" w:hAnsi="Helvetica"/>
          <w:color w:val="7D7D7D"/>
          <w:sz w:val="28"/>
          <w:szCs w:val="28"/>
        </w:rPr>
        <w:t>solutions</w:t>
      </w:r>
      <w:proofErr w:type="spellEnd"/>
      <w:r w:rsidRPr="00B628E7">
        <w:rPr>
          <w:rFonts w:ascii="Helvetica" w:eastAsia="Times New Roman" w:hAnsi="Helvetica"/>
          <w:color w:val="7D7D7D"/>
          <w:sz w:val="28"/>
          <w:szCs w:val="28"/>
        </w:rPr>
        <w:t xml:space="preserve">. </w:t>
      </w:r>
    </w:p>
    <w:p w:rsidR="004B56A6" w:rsidRPr="00E173C9" w:rsidRDefault="004B56A6" w:rsidP="004B56A6">
      <w:pPr>
        <w:shd w:val="clear" w:color="auto" w:fill="FFFFFF"/>
        <w:spacing w:after="150" w:line="264" w:lineRule="atLeast"/>
        <w:jc w:val="center"/>
        <w:textAlignment w:val="baseline"/>
        <w:outlineLvl w:val="1"/>
        <w:rPr>
          <w:rFonts w:ascii="Helvetica" w:eastAsia="Times New Roman" w:hAnsi="Helvetica"/>
          <w:color w:val="7D7D7D"/>
          <w:sz w:val="33"/>
          <w:szCs w:val="33"/>
        </w:rPr>
      </w:pPr>
      <w:r w:rsidRPr="00B628E7">
        <w:rPr>
          <w:rFonts w:ascii="Helvetica" w:eastAsia="Times New Roman" w:hAnsi="Helvetica"/>
          <w:color w:val="7D7D7D"/>
          <w:sz w:val="28"/>
          <w:szCs w:val="28"/>
        </w:rPr>
        <w:t>Produtos &amp; serviços que nós temos o prazer de lhe fornecer as melhores soluções de inovação.</w:t>
      </w:r>
    </w:p>
    <w:p w:rsidR="004B56A6" w:rsidRPr="00E173C9" w:rsidRDefault="004B56A6" w:rsidP="004B56A6">
      <w:pPr>
        <w:shd w:val="clear" w:color="auto" w:fill="FFFFFF"/>
        <w:spacing w:line="384" w:lineRule="atLeast"/>
        <w:ind w:left="360" w:right="705"/>
        <w:jc w:val="center"/>
        <w:textAlignment w:val="baseline"/>
        <w:rPr>
          <w:rFonts w:ascii="inherit" w:eastAsia="Times New Roman" w:hAnsi="inherit"/>
          <w:color w:val="444444"/>
          <w:sz w:val="26"/>
          <w:szCs w:val="26"/>
        </w:rPr>
      </w:pPr>
      <w:r w:rsidRPr="00E173C9">
        <w:rPr>
          <w:rFonts w:ascii="inherit" w:eastAsia="Times New Roman" w:hAnsi="inherit"/>
          <w:noProof/>
          <w:color w:val="444444"/>
          <w:sz w:val="26"/>
          <w:szCs w:val="26"/>
          <w:bdr w:val="none" w:sz="0" w:space="0" w:color="auto" w:frame="1"/>
        </w:rPr>
        <w:drawing>
          <wp:inline distT="0" distB="0" distL="0" distR="0" wp14:anchorId="099D1528" wp14:editId="6A4165E3">
            <wp:extent cx="609600" cy="609600"/>
            <wp:effectExtent l="0" t="0" r="0" b="0"/>
            <wp:docPr id="3" name="Imagem 3" descr="http://85labs.com/wp-content/themes/optimizePressTheme/lib/assets/images/feature_block/icons/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85labs.com/wp-content/themes/optimizePressTheme/lib/assets/images/feature_block/icons/3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A6" w:rsidRDefault="004B56A6" w:rsidP="004B56A6">
      <w:pPr>
        <w:shd w:val="clear" w:color="auto" w:fill="FFFFFF"/>
        <w:spacing w:before="225" w:line="312" w:lineRule="atLeast"/>
        <w:ind w:right="705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  <w:proofErr w:type="gram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For  High</w:t>
      </w:r>
      <w:proofErr w:type="gram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Impact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Entrepreneurs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/ </w:t>
      </w:r>
    </w:p>
    <w:p w:rsidR="004B56A6" w:rsidRPr="00E173C9" w:rsidRDefault="004B56A6" w:rsidP="004B56A6">
      <w:pPr>
        <w:shd w:val="clear" w:color="auto" w:fill="FFFFFF"/>
        <w:spacing w:before="225" w:line="312" w:lineRule="atLeast"/>
        <w:ind w:right="705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Para Empreendedores de Alto Impacto</w:t>
      </w:r>
    </w:p>
    <w:p w:rsidR="004B56A6" w:rsidRPr="00F15BE9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  <w:lang w:val="en-US"/>
        </w:rPr>
      </w:pPr>
      <w:r w:rsidRPr="00F15BE9">
        <w:rPr>
          <w:rFonts w:ascii="Helvetica" w:hAnsi="Helvetica"/>
          <w:color w:val="6E6E6E"/>
          <w:sz w:val="26"/>
          <w:szCs w:val="26"/>
          <w:lang w:val="en-US"/>
        </w:rPr>
        <w:lastRenderedPageBreak/>
        <w:t xml:space="preserve">Coaching &amp; </w:t>
      </w:r>
      <w:proofErr w:type="gramStart"/>
      <w:r w:rsidRPr="00F15BE9">
        <w:rPr>
          <w:rFonts w:ascii="Helvetica" w:hAnsi="Helvetica"/>
          <w:color w:val="6E6E6E"/>
          <w:sz w:val="26"/>
          <w:szCs w:val="26"/>
          <w:lang w:val="en-US"/>
        </w:rPr>
        <w:t>Mentoring</w:t>
      </w:r>
      <w:proofErr w:type="gramEnd"/>
      <w:r w:rsidRPr="00F15BE9">
        <w:rPr>
          <w:rFonts w:ascii="Helvetica" w:hAnsi="Helvetica"/>
          <w:color w:val="6E6E6E"/>
          <w:sz w:val="26"/>
          <w:szCs w:val="26"/>
          <w:lang w:val="en-US"/>
        </w:rPr>
        <w:t xml:space="preserve"> to develop and connect with the right acceleration partners &amp; programs, to get knowledge</w:t>
      </w:r>
      <w:r>
        <w:rPr>
          <w:rFonts w:ascii="Helvetica" w:hAnsi="Helvetica"/>
          <w:color w:val="6E6E6E"/>
          <w:sz w:val="26"/>
          <w:szCs w:val="26"/>
          <w:lang w:val="en-US"/>
        </w:rPr>
        <w:t xml:space="preserve"> and expertise</w:t>
      </w:r>
      <w:r w:rsidRPr="00F15BE9">
        <w:rPr>
          <w:rFonts w:ascii="Helvetica" w:hAnsi="Helvetica"/>
          <w:color w:val="6E6E6E"/>
          <w:sz w:val="26"/>
          <w:szCs w:val="26"/>
          <w:lang w:val="en-US"/>
        </w:rPr>
        <w:t xml:space="preserve"> to grow solidly.</w:t>
      </w:r>
    </w:p>
    <w:p w:rsidR="004B56A6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</w:rPr>
      </w:pPr>
      <w:r>
        <w:rPr>
          <w:rFonts w:ascii="Helvetica" w:hAnsi="Helvetica"/>
          <w:color w:val="6E6E6E"/>
          <w:sz w:val="26"/>
          <w:szCs w:val="26"/>
        </w:rPr>
        <w:t xml:space="preserve">Coaching &amp; </w:t>
      </w:r>
      <w:proofErr w:type="spellStart"/>
      <w:r>
        <w:rPr>
          <w:rFonts w:ascii="Helvetica" w:hAnsi="Helvetica"/>
          <w:color w:val="6E6E6E"/>
          <w:sz w:val="26"/>
          <w:szCs w:val="26"/>
        </w:rPr>
        <w:t>Mentoring</w:t>
      </w:r>
      <w:proofErr w:type="spellEnd"/>
      <w:r>
        <w:rPr>
          <w:rFonts w:ascii="Helvetica" w:hAnsi="Helvetica"/>
          <w:color w:val="6E6E6E"/>
          <w:sz w:val="26"/>
          <w:szCs w:val="26"/>
        </w:rPr>
        <w:t xml:space="preserve"> para desenvolver e conectar com os parceiros e programas de aceleração, para adquirir o conhecimento e o expertise para crescer de forma consistente.</w:t>
      </w:r>
    </w:p>
    <w:p w:rsidR="004B56A6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</w:rPr>
      </w:pPr>
      <w:proofErr w:type="gramStart"/>
      <w:r>
        <w:rPr>
          <w:rFonts w:ascii="Helvetica" w:hAnsi="Helvetica"/>
          <w:color w:val="6E6E6E"/>
          <w:sz w:val="26"/>
          <w:szCs w:val="26"/>
        </w:rPr>
        <w:t>( AQUI</w:t>
      </w:r>
      <w:proofErr w:type="gramEnd"/>
      <w:r>
        <w:rPr>
          <w:rFonts w:ascii="Helvetica" w:hAnsi="Helvetica"/>
          <w:color w:val="6E6E6E"/>
          <w:sz w:val="26"/>
          <w:szCs w:val="26"/>
        </w:rPr>
        <w:t xml:space="preserve"> ENTRA O TEXTO 2</w:t>
      </w:r>
      <w:r w:rsidRPr="00FC3705">
        <w:rPr>
          <w:rFonts w:ascii="Helvetica" w:hAnsi="Helvetica"/>
          <w:color w:val="6E6E6E"/>
          <w:sz w:val="26"/>
          <w:szCs w:val="26"/>
          <w:vertAlign w:val="superscript"/>
        </w:rPr>
        <w:t>o</w:t>
      </w:r>
      <w:r>
        <w:rPr>
          <w:rFonts w:ascii="Helvetica" w:hAnsi="Helvetica"/>
          <w:color w:val="6E6E6E"/>
          <w:sz w:val="26"/>
          <w:szCs w:val="26"/>
        </w:rPr>
        <w:t xml:space="preserve"> Paragrafo da aba Sobre atual, “ as atividades exercidas pela </w:t>
      </w:r>
      <w:proofErr w:type="spellStart"/>
      <w:r>
        <w:rPr>
          <w:rFonts w:ascii="Helvetica" w:hAnsi="Helvetica"/>
          <w:color w:val="6E6E6E"/>
          <w:sz w:val="26"/>
          <w:szCs w:val="26"/>
        </w:rPr>
        <w:t>Infinitepar</w:t>
      </w:r>
      <w:proofErr w:type="spellEnd"/>
      <w:r>
        <w:rPr>
          <w:rFonts w:ascii="Helvetica" w:hAnsi="Helvetica"/>
          <w:color w:val="6E6E6E"/>
          <w:sz w:val="26"/>
          <w:szCs w:val="26"/>
        </w:rPr>
        <w:t>...” e o quadro de 9 bolas com as áreas de atuação )</w:t>
      </w:r>
    </w:p>
    <w:p w:rsidR="004B56A6" w:rsidRPr="00E173C9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</w:rPr>
      </w:pPr>
    </w:p>
    <w:p w:rsidR="004B56A6" w:rsidRPr="00E173C9" w:rsidRDefault="004B56A6" w:rsidP="004B56A6">
      <w:pPr>
        <w:shd w:val="clear" w:color="auto" w:fill="FFFFFF"/>
        <w:spacing w:line="384" w:lineRule="atLeast"/>
        <w:ind w:left="360" w:right="705"/>
        <w:textAlignment w:val="baseline"/>
        <w:rPr>
          <w:rFonts w:ascii="inherit" w:eastAsia="Times New Roman" w:hAnsi="inherit"/>
          <w:color w:val="444444"/>
          <w:sz w:val="26"/>
          <w:szCs w:val="26"/>
        </w:rPr>
      </w:pPr>
      <w:r>
        <w:rPr>
          <w:rFonts w:ascii="inherit" w:eastAsia="Times New Roman" w:hAnsi="inherit"/>
          <w:color w:val="444444"/>
          <w:sz w:val="26"/>
          <w:szCs w:val="26"/>
        </w:rPr>
        <w:t xml:space="preserve">                                              </w:t>
      </w:r>
      <w:r w:rsidRPr="00E173C9">
        <w:rPr>
          <w:rFonts w:ascii="inherit" w:eastAsia="Times New Roman" w:hAnsi="inherit"/>
          <w:noProof/>
          <w:color w:val="444444"/>
          <w:sz w:val="26"/>
          <w:szCs w:val="26"/>
          <w:bdr w:val="none" w:sz="0" w:space="0" w:color="auto" w:frame="1"/>
        </w:rPr>
        <w:drawing>
          <wp:inline distT="0" distB="0" distL="0" distR="0" wp14:anchorId="69EEA4CE" wp14:editId="03356FE5">
            <wp:extent cx="609600" cy="609600"/>
            <wp:effectExtent l="0" t="0" r="0" b="0"/>
            <wp:docPr id="2" name="Imagem 2" descr="http://85labs.com/wp-content/themes/optimizePressTheme/lib/assets/images/feature_block/icons/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85labs.com/wp-content/themes/optimizePressTheme/lib/assets/images/feature_block/icons/3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A6" w:rsidRDefault="004B56A6" w:rsidP="004B56A6">
      <w:pPr>
        <w:shd w:val="clear" w:color="auto" w:fill="FFFFFF"/>
        <w:spacing w:before="225" w:line="312" w:lineRule="atLeast"/>
        <w:ind w:right="705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For Business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opportunities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and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Investors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/  </w:t>
      </w:r>
    </w:p>
    <w:p w:rsidR="004B56A6" w:rsidRPr="00E173C9" w:rsidRDefault="004B56A6" w:rsidP="004B56A6">
      <w:pPr>
        <w:shd w:val="clear" w:color="auto" w:fill="FFFFFF"/>
        <w:spacing w:before="225" w:line="312" w:lineRule="atLeast"/>
        <w:ind w:right="705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Para oportunidades de </w:t>
      </w:r>
      <w:proofErr w:type="spellStart"/>
      <w:proofErr w:type="gram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Negocios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 e</w:t>
      </w:r>
      <w:proofErr w:type="gram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Investidores</w:t>
      </w:r>
    </w:p>
    <w:p w:rsidR="004B56A6" w:rsidRPr="00603FE8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  <w:lang w:val="en-US"/>
        </w:rPr>
      </w:pPr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We provide a wide range of services to help you find opportunities of investment, business acquisition or sales distribution in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Brasil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and South America. </w:t>
      </w:r>
    </w:p>
    <w:p w:rsidR="004B56A6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  <w:lang w:val="en-US"/>
        </w:rPr>
      </w:pPr>
      <w:r w:rsidRPr="00603FE8">
        <w:rPr>
          <w:rFonts w:ascii="Helvetica" w:hAnsi="Helvetica"/>
          <w:color w:val="6E6E6E"/>
          <w:sz w:val="26"/>
          <w:szCs w:val="26"/>
          <w:lang w:val="en-US"/>
        </w:rPr>
        <w:t>We have a great portfolio of important enterprises and innovative startups with solid teams and high potential to growth.</w:t>
      </w:r>
    </w:p>
    <w:p w:rsidR="004B56A6" w:rsidRPr="00603FE8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  <w:lang w:val="en-US"/>
        </w:rPr>
      </w:pP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Nós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fornecemos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uma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ampla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proofErr w:type="gram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gama</w:t>
      </w:r>
      <w:proofErr w:type="spellEnd"/>
      <w:proofErr w:type="gram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serviços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para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ajudá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-lo a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encontrar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oportunidades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investimento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,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aquisição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negócios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ou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distribuição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vendas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no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Brasil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América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do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Sul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>.</w:t>
      </w:r>
    </w:p>
    <w:p w:rsidR="004B56A6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  <w:lang w:val="en-US"/>
        </w:rPr>
      </w:pP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Temos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uma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grande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carteira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importantes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empresas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e startups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inovadoras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com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equipes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sólidas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e alto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potencial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603FE8">
        <w:rPr>
          <w:rFonts w:ascii="Helvetica" w:hAnsi="Helvetica"/>
          <w:color w:val="6E6E6E"/>
          <w:sz w:val="26"/>
          <w:szCs w:val="26"/>
          <w:lang w:val="en-US"/>
        </w:rPr>
        <w:t>crescimento</w:t>
      </w:r>
      <w:proofErr w:type="spellEnd"/>
      <w:r w:rsidRPr="00603FE8">
        <w:rPr>
          <w:rFonts w:ascii="Helvetica" w:hAnsi="Helvetica"/>
          <w:color w:val="6E6E6E"/>
          <w:sz w:val="26"/>
          <w:szCs w:val="26"/>
          <w:lang w:val="en-US"/>
        </w:rPr>
        <w:t>.</w:t>
      </w:r>
    </w:p>
    <w:p w:rsidR="004B56A6" w:rsidRPr="00E173C9" w:rsidRDefault="004B56A6" w:rsidP="004B56A6">
      <w:pPr>
        <w:shd w:val="clear" w:color="auto" w:fill="FFFFFF"/>
        <w:spacing w:before="150" w:line="384" w:lineRule="atLeast"/>
        <w:ind w:right="705"/>
        <w:jc w:val="center"/>
        <w:textAlignment w:val="baseline"/>
        <w:rPr>
          <w:rFonts w:ascii="Helvetica" w:hAnsi="Helvetica"/>
          <w:color w:val="6E6E6E"/>
          <w:sz w:val="26"/>
          <w:szCs w:val="26"/>
        </w:rPr>
      </w:pPr>
    </w:p>
    <w:p w:rsidR="004B56A6" w:rsidRPr="00E173C9" w:rsidRDefault="004B56A6" w:rsidP="004B56A6">
      <w:pPr>
        <w:shd w:val="clear" w:color="auto" w:fill="FFFFFF"/>
        <w:spacing w:line="384" w:lineRule="atLeast"/>
        <w:ind w:left="360"/>
        <w:textAlignment w:val="baseline"/>
        <w:rPr>
          <w:rFonts w:ascii="inherit" w:eastAsia="Times New Roman" w:hAnsi="inherit"/>
          <w:color w:val="444444"/>
          <w:sz w:val="26"/>
          <w:szCs w:val="26"/>
        </w:rPr>
      </w:pPr>
      <w:r>
        <w:rPr>
          <w:rFonts w:ascii="inherit" w:eastAsia="Times New Roman" w:hAnsi="inherit"/>
          <w:color w:val="444444"/>
          <w:sz w:val="26"/>
          <w:szCs w:val="26"/>
        </w:rPr>
        <w:t xml:space="preserve">                                                     </w:t>
      </w:r>
      <w:r w:rsidRPr="00E173C9">
        <w:rPr>
          <w:rFonts w:ascii="inherit" w:eastAsia="Times New Roman" w:hAnsi="inherit"/>
          <w:noProof/>
          <w:color w:val="444444"/>
          <w:sz w:val="26"/>
          <w:szCs w:val="26"/>
          <w:bdr w:val="none" w:sz="0" w:space="0" w:color="auto" w:frame="1"/>
        </w:rPr>
        <w:drawing>
          <wp:inline distT="0" distB="0" distL="0" distR="0" wp14:anchorId="34125DBD" wp14:editId="3FA2E252">
            <wp:extent cx="609600" cy="609600"/>
            <wp:effectExtent l="0" t="0" r="0" b="0"/>
            <wp:docPr id="1" name="Imagem 1" descr="http://85labs.com/wp-content/themes/optimizePressTheme/lib/assets/images/feature_block/icons/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85labs.com/wp-content/themes/optimizePressTheme/lib/assets/images/feature_block/icons/2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A6" w:rsidRDefault="004B56A6" w:rsidP="004B56A6">
      <w:pPr>
        <w:shd w:val="clear" w:color="auto" w:fill="FFFFFF"/>
        <w:spacing w:before="225" w:line="312" w:lineRule="atLeast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To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all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industries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segments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/ Para todas as </w:t>
      </w:r>
      <w:proofErr w:type="spellStart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>industrias</w:t>
      </w:r>
      <w:proofErr w:type="spellEnd"/>
      <w:r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  <w:t xml:space="preserve"> e segmentos</w:t>
      </w:r>
    </w:p>
    <w:p w:rsidR="004B56A6" w:rsidRPr="00E173C9" w:rsidRDefault="004B56A6" w:rsidP="004B56A6">
      <w:pPr>
        <w:shd w:val="clear" w:color="auto" w:fill="FFFFFF"/>
        <w:spacing w:before="225" w:line="312" w:lineRule="atLeast"/>
        <w:jc w:val="center"/>
        <w:textAlignment w:val="baseline"/>
        <w:outlineLvl w:val="1"/>
        <w:rPr>
          <w:rFonts w:ascii="Helvetica" w:eastAsia="Times New Roman" w:hAnsi="Helvetica"/>
          <w:b/>
          <w:bCs/>
          <w:color w:val="222222"/>
          <w:spacing w:val="-8"/>
          <w:sz w:val="27"/>
          <w:szCs w:val="27"/>
        </w:rPr>
      </w:pPr>
    </w:p>
    <w:p w:rsidR="004B56A6" w:rsidRPr="00B628E7" w:rsidRDefault="004B56A6" w:rsidP="004B56A6">
      <w:pPr>
        <w:jc w:val="center"/>
        <w:rPr>
          <w:rFonts w:ascii="Helvetica" w:hAnsi="Helvetica"/>
          <w:color w:val="6E6E6E"/>
          <w:sz w:val="26"/>
          <w:szCs w:val="26"/>
          <w:lang w:val="en-US"/>
        </w:rPr>
      </w:pPr>
      <w:r w:rsidRPr="00B628E7">
        <w:rPr>
          <w:rFonts w:ascii="Helvetica" w:hAnsi="Helvetica"/>
          <w:color w:val="6E6E6E"/>
          <w:sz w:val="26"/>
          <w:szCs w:val="26"/>
          <w:lang w:val="en-US"/>
        </w:rPr>
        <w:lastRenderedPageBreak/>
        <w:t xml:space="preserve">We help you apply the most innovative methodologies to reinvent your business. We work with the same solutions are creating disruptive and exponentials companies as UBER,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AirBNB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>, GOOGLE, TESLA, APPLE and VERIZON.</w:t>
      </w:r>
    </w:p>
    <w:p w:rsidR="004B56A6" w:rsidRDefault="004B56A6" w:rsidP="004B56A6">
      <w:pPr>
        <w:jc w:val="center"/>
        <w:rPr>
          <w:rFonts w:ascii="Helvetica" w:hAnsi="Helvetica"/>
          <w:color w:val="6E6E6E"/>
          <w:sz w:val="26"/>
          <w:szCs w:val="26"/>
          <w:lang w:val="en-US"/>
        </w:rPr>
      </w:pPr>
      <w:r w:rsidRPr="00B628E7">
        <w:rPr>
          <w:rFonts w:ascii="Helvetica" w:hAnsi="Helvetica"/>
          <w:color w:val="6E6E6E"/>
          <w:sz w:val="26"/>
          <w:szCs w:val="26"/>
          <w:lang w:val="en-US"/>
        </w:rPr>
        <w:t>We teach you how to redesign a new way to look and build market opportunities to innovate your business and achieve high impact results.</w:t>
      </w:r>
    </w:p>
    <w:p w:rsidR="004B56A6" w:rsidRDefault="004B56A6" w:rsidP="004B56A6">
      <w:pPr>
        <w:jc w:val="center"/>
        <w:rPr>
          <w:rFonts w:ascii="Helvetica" w:hAnsi="Helvetica"/>
          <w:color w:val="6E6E6E"/>
          <w:sz w:val="26"/>
          <w:szCs w:val="26"/>
          <w:lang w:val="en-US"/>
        </w:rPr>
      </w:pPr>
    </w:p>
    <w:p w:rsidR="004B56A6" w:rsidRPr="004B56A6" w:rsidRDefault="004B56A6" w:rsidP="004B56A6">
      <w:pPr>
        <w:rPr>
          <w:rFonts w:ascii="Helvetica" w:hAnsi="Helvetica"/>
          <w:color w:val="6E6E6E"/>
          <w:sz w:val="26"/>
          <w:szCs w:val="26"/>
          <w:lang w:val="en-US"/>
        </w:rPr>
      </w:pPr>
      <w:r>
        <w:rPr>
          <w:rFonts w:ascii="Helvetica" w:hAnsi="Helvetica"/>
          <w:color w:val="6E6E6E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Nós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ajudamos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gram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a</w:t>
      </w:r>
      <w:proofErr w:type="gram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aplicar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as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metodologias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mais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inovadoras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para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reinventar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o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seu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negócio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.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Trabalhamos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com as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mesmas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soluções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e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ferramentas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que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fazem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empresas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disruptivas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e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exponenciais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proofErr w:type="gram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como</w:t>
      </w:r>
      <w:proofErr w:type="spellEnd"/>
      <w:proofErr w:type="gram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UBER,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Airbnb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>, GOOGLE, TESLA, Apple e Verizon</w:t>
      </w:r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serem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as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empresas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mais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valiosas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do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mundo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no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momento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.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Nós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lhe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ensinamos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a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redesenhar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uma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nova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maneira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olhar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e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construir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oportunidades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de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mercado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para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inovar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o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seu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negócio</w:t>
      </w:r>
      <w:proofErr w:type="spellEnd"/>
      <w:r w:rsidRPr="00B628E7">
        <w:rPr>
          <w:rFonts w:ascii="Helvetica" w:hAnsi="Helvetica"/>
          <w:color w:val="6E6E6E"/>
          <w:sz w:val="26"/>
          <w:szCs w:val="26"/>
          <w:lang w:val="en-US"/>
        </w:rPr>
        <w:t xml:space="preserve"> e </w:t>
      </w:r>
      <w:proofErr w:type="spellStart"/>
      <w:r w:rsidRPr="00B628E7">
        <w:rPr>
          <w:rFonts w:ascii="Helvetica" w:hAnsi="Helvetica"/>
          <w:color w:val="6E6E6E"/>
          <w:sz w:val="26"/>
          <w:szCs w:val="26"/>
          <w:lang w:val="en-US"/>
        </w:rPr>
        <w:t>o</w:t>
      </w:r>
      <w:r>
        <w:rPr>
          <w:rFonts w:ascii="Helvetica" w:hAnsi="Helvetica"/>
          <w:color w:val="6E6E6E"/>
          <w:sz w:val="26"/>
          <w:szCs w:val="26"/>
          <w:lang w:val="en-US"/>
        </w:rPr>
        <w:t>bter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resultados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 xml:space="preserve"> de alto </w:t>
      </w:r>
      <w:proofErr w:type="spellStart"/>
      <w:r>
        <w:rPr>
          <w:rFonts w:ascii="Helvetica" w:hAnsi="Helvetica"/>
          <w:color w:val="6E6E6E"/>
          <w:sz w:val="26"/>
          <w:szCs w:val="26"/>
          <w:lang w:val="en-US"/>
        </w:rPr>
        <w:t>impacto</w:t>
      </w:r>
      <w:proofErr w:type="spellEnd"/>
      <w:r>
        <w:rPr>
          <w:rFonts w:ascii="Helvetica" w:hAnsi="Helvetica"/>
          <w:color w:val="6E6E6E"/>
          <w:sz w:val="26"/>
          <w:szCs w:val="26"/>
          <w:lang w:val="en-US"/>
        </w:rPr>
        <w:t>.”</w:t>
      </w:r>
    </w:p>
    <w:p w:rsidR="004B56A6" w:rsidRDefault="004B56A6" w:rsidP="004B56A6"/>
    <w:p w:rsidR="004B56A6" w:rsidRDefault="004B56A6" w:rsidP="004B56A6">
      <w:pPr>
        <w:pStyle w:val="PargrafodaLista"/>
        <w:numPr>
          <w:ilvl w:val="0"/>
          <w:numId w:val="1"/>
        </w:numPr>
      </w:pPr>
      <w:r>
        <w:t xml:space="preserve">Eventos (Be </w:t>
      </w:r>
      <w:proofErr w:type="spellStart"/>
      <w:r>
        <w:t>smart</w:t>
      </w:r>
      <w:proofErr w:type="spellEnd"/>
      <w:r>
        <w:t>)</w:t>
      </w:r>
    </w:p>
    <w:p w:rsidR="004B56A6" w:rsidRDefault="004B56A6" w:rsidP="004B56A6">
      <w:pPr>
        <w:pStyle w:val="PargrafodaLista"/>
        <w:numPr>
          <w:ilvl w:val="1"/>
          <w:numId w:val="1"/>
        </w:numPr>
      </w:pPr>
      <w:r>
        <w:t xml:space="preserve">Texto: “A INFINITEPAR trabalha sempre para trazer as melhores novidades e projetos no mercado, por isso disponibilizamos aqui, gratuitamente, chamadas de aceleradoras, eventos, desafios,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e vários outros acontecimentos importantes para o desenvolvimento de seu negócio. Se não quiser ficar por fora de nada, assine nossa newsletter hoje mesmo e receba em primeira mão estas novidades!”;</w:t>
      </w:r>
    </w:p>
    <w:p w:rsidR="004B56A6" w:rsidRDefault="004B56A6" w:rsidP="004B56A6"/>
    <w:p w:rsidR="004B56A6" w:rsidRDefault="004B56A6" w:rsidP="004B56A6">
      <w:pPr>
        <w:pStyle w:val="PargrafodaLista"/>
        <w:numPr>
          <w:ilvl w:val="0"/>
          <w:numId w:val="1"/>
        </w:numPr>
      </w:pPr>
      <w:r>
        <w:t xml:space="preserve">Network &amp; </w:t>
      </w:r>
      <w:proofErr w:type="spellStart"/>
      <w:r>
        <w:t>Partners</w:t>
      </w:r>
      <w:proofErr w:type="spellEnd"/>
      <w:r>
        <w:t xml:space="preserve"> (Nova aba)</w:t>
      </w:r>
    </w:p>
    <w:p w:rsidR="004B56A6" w:rsidRDefault="004B56A6" w:rsidP="004B56A6">
      <w:pPr>
        <w:pStyle w:val="PargrafodaLista"/>
        <w:numPr>
          <w:ilvl w:val="1"/>
          <w:numId w:val="1"/>
        </w:numPr>
      </w:pPr>
      <w:r>
        <w:t>Texto: “A INFINITEPAR se orgulha em manter relacionamentos profissionais no desenvolvimento de negócios e projetos, com empresas de referências em setores estratégicos. Conheça algumas delas:</w:t>
      </w:r>
    </w:p>
    <w:p w:rsidR="004B56A6" w:rsidRDefault="004B56A6" w:rsidP="004B56A6">
      <w:pPr>
        <w:pStyle w:val="PargrafodaLista"/>
        <w:numPr>
          <w:ilvl w:val="1"/>
          <w:numId w:val="1"/>
        </w:numPr>
      </w:pPr>
      <w:r>
        <w:t>Move-se as empresas do “Sobre” pra cá, ficando da seguinte forma:</w:t>
      </w:r>
    </w:p>
    <w:p w:rsidR="004B56A6" w:rsidRPr="004B56A6" w:rsidRDefault="004B56A6" w:rsidP="004B56A6">
      <w:pPr>
        <w:pStyle w:val="PargrafodaLista"/>
        <w:numPr>
          <w:ilvl w:val="1"/>
          <w:numId w:val="1"/>
        </w:numPr>
        <w:spacing w:after="0" w:line="240" w:lineRule="auto"/>
        <w:rPr>
          <w:lang w:val="en-US"/>
        </w:rPr>
      </w:pPr>
      <w:r>
        <w:t>Texto: “</w:t>
      </w:r>
    </w:p>
    <w:p w:rsidR="004B56A6" w:rsidRDefault="004B56A6" w:rsidP="004B56A6">
      <w:pPr>
        <w:spacing w:after="0" w:line="240" w:lineRule="auto"/>
      </w:pPr>
    </w:p>
    <w:p w:rsidR="004B56A6" w:rsidRPr="004B56A6" w:rsidRDefault="004B56A6" w:rsidP="004B56A6">
      <w:pPr>
        <w:spacing w:after="0" w:line="240" w:lineRule="auto"/>
        <w:rPr>
          <w:b/>
          <w:lang w:val="en-US"/>
        </w:rPr>
      </w:pPr>
      <w:r w:rsidRPr="004B56A6">
        <w:rPr>
          <w:b/>
        </w:rPr>
        <w:t xml:space="preserve">Business </w:t>
      </w:r>
      <w:proofErr w:type="spellStart"/>
      <w:r w:rsidRPr="004B56A6">
        <w:rPr>
          <w:b/>
        </w:rPr>
        <w:t>Partners</w:t>
      </w:r>
      <w:proofErr w:type="spellEnd"/>
    </w:p>
    <w:p w:rsidR="004B56A6" w:rsidRP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4B56A6">
        <w:rPr>
          <w:lang w:val="en-US"/>
        </w:rPr>
        <w:t xml:space="preserve">GARRIDO &amp; TOZZI ADVOGADOS ASSOCIADOS – is a Brazilian lawyers firm …. </w:t>
      </w:r>
      <w:proofErr w:type="spellStart"/>
      <w:r w:rsidRPr="004B56A6">
        <w:rPr>
          <w:lang w:val="en-US"/>
        </w:rPr>
        <w:t>etc</w:t>
      </w:r>
      <w:proofErr w:type="spellEnd"/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ICITIES SMART CITIES S.A. – the most important smart cities consulting company in </w:t>
      </w:r>
      <w:proofErr w:type="gramStart"/>
      <w:r>
        <w:rPr>
          <w:lang w:val="en-US"/>
        </w:rPr>
        <w:t>south</w:t>
      </w:r>
      <w:proofErr w:type="gramEnd"/>
      <w:r>
        <w:rPr>
          <w:lang w:val="en-US"/>
        </w:rPr>
        <w:t xml:space="preserve"> America etc…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VENTIURE ACELERADORA- </w:t>
      </w:r>
      <w:proofErr w:type="gramStart"/>
      <w:r>
        <w:rPr>
          <w:lang w:val="en-US"/>
        </w:rPr>
        <w:t>acceleration company</w:t>
      </w:r>
      <w:proofErr w:type="gramEnd"/>
      <w:r>
        <w:rPr>
          <w:lang w:val="en-US"/>
        </w:rPr>
        <w:t xml:space="preserve"> with focus in corporate venture consulting etc….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FRAMEWORK – PROJECT THINKING – this consulting company provides </w:t>
      </w:r>
      <w:proofErr w:type="gramStart"/>
      <w:r>
        <w:rPr>
          <w:lang w:val="en-US"/>
        </w:rPr>
        <w:t>an immersive innovation activities</w:t>
      </w:r>
      <w:proofErr w:type="gramEnd"/>
      <w:r>
        <w:rPr>
          <w:lang w:val="en-US"/>
        </w:rPr>
        <w:t xml:space="preserve"> thru project management and design thinking to rethink business models and </w:t>
      </w:r>
      <w:proofErr w:type="spellStart"/>
      <w:r>
        <w:rPr>
          <w:lang w:val="en-US"/>
        </w:rPr>
        <w:t>strategics</w:t>
      </w:r>
      <w:proofErr w:type="spellEnd"/>
      <w:r>
        <w:rPr>
          <w:lang w:val="en-US"/>
        </w:rPr>
        <w:t xml:space="preserve"> etc… 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DOITY PLATAFORMA DE GESTÃO DE EVENTOS –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  events</w:t>
      </w:r>
      <w:proofErr w:type="gramEnd"/>
      <w:r>
        <w:rPr>
          <w:lang w:val="en-US"/>
        </w:rPr>
        <w:t xml:space="preserve"> management </w:t>
      </w:r>
      <w:proofErr w:type="spellStart"/>
      <w:r>
        <w:rPr>
          <w:lang w:val="en-US"/>
        </w:rPr>
        <w:t>plataform</w:t>
      </w:r>
      <w:proofErr w:type="spellEnd"/>
      <w:r>
        <w:rPr>
          <w:lang w:val="en-US"/>
        </w:rPr>
        <w:t xml:space="preserve"> with nationwide activities in </w:t>
      </w:r>
      <w:proofErr w:type="spellStart"/>
      <w:r>
        <w:rPr>
          <w:lang w:val="en-US"/>
        </w:rPr>
        <w:t>Brasil</w:t>
      </w:r>
      <w:proofErr w:type="spellEnd"/>
      <w:r>
        <w:rPr>
          <w:lang w:val="en-US"/>
        </w:rPr>
        <w:t xml:space="preserve"> … etc…</w:t>
      </w:r>
    </w:p>
    <w:p w:rsidR="004B56A6" w:rsidRDefault="004B56A6" w:rsidP="004B56A6">
      <w:pPr>
        <w:pStyle w:val="PargrafodaLista"/>
        <w:rPr>
          <w:lang w:val="en-US"/>
        </w:rPr>
      </w:pPr>
    </w:p>
    <w:p w:rsidR="004B56A6" w:rsidRPr="004B56A6" w:rsidRDefault="004B56A6" w:rsidP="004B56A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STRATEGIC NETWORK</w:t>
      </w:r>
    </w:p>
    <w:p w:rsidR="004B56A6" w:rsidRPr="004B56A6" w:rsidRDefault="004B56A6" w:rsidP="004B56A6">
      <w:pPr>
        <w:rPr>
          <w:color w:val="000000" w:themeColor="text1"/>
          <w:lang w:val="en-US"/>
        </w:rPr>
      </w:pPr>
      <w:r w:rsidRPr="004B56A6">
        <w:rPr>
          <w:color w:val="000000" w:themeColor="text1"/>
          <w:lang w:val="en-US"/>
        </w:rPr>
        <w:lastRenderedPageBreak/>
        <w:t xml:space="preserve">INFINITEPAR </w:t>
      </w:r>
      <w:proofErr w:type="spellStart"/>
      <w:r w:rsidRPr="004B56A6">
        <w:rPr>
          <w:color w:val="000000" w:themeColor="text1"/>
          <w:lang w:val="en-US"/>
        </w:rPr>
        <w:t>esta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engajada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em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promover</w:t>
      </w:r>
      <w:proofErr w:type="spellEnd"/>
      <w:r w:rsidRPr="004B56A6">
        <w:rPr>
          <w:color w:val="000000" w:themeColor="text1"/>
          <w:lang w:val="en-US"/>
        </w:rPr>
        <w:t xml:space="preserve"> o </w:t>
      </w:r>
      <w:proofErr w:type="spellStart"/>
      <w:r w:rsidRPr="004B56A6">
        <w:rPr>
          <w:color w:val="000000" w:themeColor="text1"/>
          <w:lang w:val="en-US"/>
        </w:rPr>
        <w:t>empreendedorismo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há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mais</w:t>
      </w:r>
      <w:proofErr w:type="spellEnd"/>
      <w:r w:rsidRPr="004B56A6">
        <w:rPr>
          <w:color w:val="000000" w:themeColor="text1"/>
          <w:lang w:val="en-US"/>
        </w:rPr>
        <w:t xml:space="preserve"> de </w:t>
      </w:r>
      <w:proofErr w:type="spellStart"/>
      <w:r w:rsidRPr="004B56A6">
        <w:rPr>
          <w:color w:val="000000" w:themeColor="text1"/>
          <w:lang w:val="en-US"/>
        </w:rPr>
        <w:t>três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décadas</w:t>
      </w:r>
      <w:proofErr w:type="spellEnd"/>
      <w:r w:rsidRPr="004B56A6">
        <w:rPr>
          <w:color w:val="000000" w:themeColor="text1"/>
          <w:lang w:val="en-US"/>
        </w:rPr>
        <w:t xml:space="preserve"> no </w:t>
      </w:r>
      <w:proofErr w:type="spellStart"/>
      <w:r w:rsidRPr="004B56A6">
        <w:rPr>
          <w:color w:val="000000" w:themeColor="text1"/>
          <w:lang w:val="en-US"/>
        </w:rPr>
        <w:t>Brasil</w:t>
      </w:r>
      <w:proofErr w:type="spellEnd"/>
      <w:r w:rsidRPr="004B56A6">
        <w:rPr>
          <w:color w:val="000000" w:themeColor="text1"/>
          <w:lang w:val="en-US"/>
        </w:rPr>
        <w:t xml:space="preserve">, e </w:t>
      </w:r>
      <w:proofErr w:type="spellStart"/>
      <w:r w:rsidRPr="004B56A6">
        <w:rPr>
          <w:color w:val="000000" w:themeColor="text1"/>
          <w:lang w:val="en-US"/>
        </w:rPr>
        <w:t>ao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longo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desse</w:t>
      </w:r>
      <w:proofErr w:type="spellEnd"/>
      <w:r w:rsidRPr="004B56A6">
        <w:rPr>
          <w:color w:val="000000" w:themeColor="text1"/>
          <w:lang w:val="en-US"/>
        </w:rPr>
        <w:t xml:space="preserve"> tempo </w:t>
      </w:r>
      <w:proofErr w:type="spellStart"/>
      <w:r w:rsidRPr="004B56A6">
        <w:rPr>
          <w:color w:val="000000" w:themeColor="text1"/>
          <w:lang w:val="en-US"/>
        </w:rPr>
        <w:t>desenvolveu</w:t>
      </w:r>
      <w:proofErr w:type="spellEnd"/>
      <w:r w:rsidRPr="004B56A6">
        <w:rPr>
          <w:color w:val="000000" w:themeColor="text1"/>
          <w:lang w:val="en-US"/>
        </w:rPr>
        <w:t xml:space="preserve"> e </w:t>
      </w:r>
      <w:proofErr w:type="spellStart"/>
      <w:r w:rsidRPr="004B56A6">
        <w:rPr>
          <w:color w:val="000000" w:themeColor="text1"/>
          <w:lang w:val="en-US"/>
        </w:rPr>
        <w:t>apoiou</w:t>
      </w:r>
      <w:proofErr w:type="spellEnd"/>
      <w:r w:rsidRPr="004B56A6">
        <w:rPr>
          <w:color w:val="000000" w:themeColor="text1"/>
          <w:lang w:val="en-US"/>
        </w:rPr>
        <w:t xml:space="preserve"> a </w:t>
      </w:r>
      <w:proofErr w:type="spellStart"/>
      <w:r w:rsidRPr="004B56A6">
        <w:rPr>
          <w:color w:val="000000" w:themeColor="text1"/>
          <w:lang w:val="en-US"/>
        </w:rPr>
        <w:t>criação</w:t>
      </w:r>
      <w:proofErr w:type="spellEnd"/>
      <w:r w:rsidRPr="004B56A6">
        <w:rPr>
          <w:color w:val="000000" w:themeColor="text1"/>
          <w:lang w:val="en-US"/>
        </w:rPr>
        <w:t xml:space="preserve"> de </w:t>
      </w:r>
      <w:proofErr w:type="spellStart"/>
      <w:r w:rsidRPr="004B56A6">
        <w:rPr>
          <w:color w:val="000000" w:themeColor="text1"/>
          <w:lang w:val="en-US"/>
        </w:rPr>
        <w:t>grupos</w:t>
      </w:r>
      <w:proofErr w:type="spellEnd"/>
      <w:r w:rsidRPr="004B56A6">
        <w:rPr>
          <w:color w:val="000000" w:themeColor="text1"/>
          <w:lang w:val="en-US"/>
        </w:rPr>
        <w:t xml:space="preserve"> e </w:t>
      </w:r>
      <w:proofErr w:type="spellStart"/>
      <w:r w:rsidRPr="004B56A6">
        <w:rPr>
          <w:color w:val="000000" w:themeColor="text1"/>
          <w:lang w:val="en-US"/>
        </w:rPr>
        <w:t>entidades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r w:rsidRPr="004B56A6">
        <w:rPr>
          <w:color w:val="000000" w:themeColor="text1"/>
          <w:lang w:val="en-US"/>
        </w:rPr>
        <w:t>importantes</w:t>
      </w:r>
      <w:proofErr w:type="spellEnd"/>
      <w:r w:rsidRPr="004B56A6">
        <w:rPr>
          <w:color w:val="000000" w:themeColor="text1"/>
          <w:lang w:val="en-US"/>
        </w:rPr>
        <w:t xml:space="preserve">, as </w:t>
      </w:r>
      <w:proofErr w:type="spellStart"/>
      <w:r w:rsidRPr="004B56A6">
        <w:rPr>
          <w:color w:val="000000" w:themeColor="text1"/>
          <w:lang w:val="en-US"/>
        </w:rPr>
        <w:t>quais</w:t>
      </w:r>
      <w:proofErr w:type="spellEnd"/>
      <w:r w:rsidRPr="004B56A6">
        <w:rPr>
          <w:color w:val="000000" w:themeColor="text1"/>
          <w:lang w:val="en-US"/>
        </w:rPr>
        <w:t xml:space="preserve"> continua a </w:t>
      </w:r>
      <w:proofErr w:type="spellStart"/>
      <w:r w:rsidRPr="004B56A6">
        <w:rPr>
          <w:color w:val="000000" w:themeColor="text1"/>
          <w:lang w:val="en-US"/>
        </w:rPr>
        <w:t>apoiar</w:t>
      </w:r>
      <w:proofErr w:type="spellEnd"/>
      <w:r w:rsidRPr="004B56A6">
        <w:rPr>
          <w:color w:val="000000" w:themeColor="text1"/>
          <w:lang w:val="en-US"/>
        </w:rPr>
        <w:t xml:space="preserve"> e </w:t>
      </w:r>
      <w:proofErr w:type="spellStart"/>
      <w:r w:rsidRPr="004B56A6">
        <w:rPr>
          <w:color w:val="000000" w:themeColor="text1"/>
          <w:lang w:val="en-US"/>
        </w:rPr>
        <w:t>colaborar</w:t>
      </w:r>
      <w:proofErr w:type="spellEnd"/>
      <w:r w:rsidRPr="004B56A6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4B56A6">
        <w:rPr>
          <w:color w:val="000000" w:themeColor="text1"/>
          <w:lang w:val="en-US"/>
        </w:rPr>
        <w:t>como</w:t>
      </w:r>
      <w:proofErr w:type="spellEnd"/>
      <w:r w:rsidRPr="004B56A6">
        <w:rPr>
          <w:color w:val="000000" w:themeColor="text1"/>
          <w:lang w:val="en-US"/>
        </w:rPr>
        <w:t xml:space="preserve"> :</w:t>
      </w:r>
      <w:proofErr w:type="gramEnd"/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 xml:space="preserve">CONJOVE- ACRJ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Conselho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Jovens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Empresários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Associação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Comercial</w:t>
      </w:r>
      <w:proofErr w:type="spellEnd"/>
      <w:r>
        <w:rPr>
          <w:lang w:val="en-US"/>
        </w:rPr>
        <w:t xml:space="preserve"> do Rio de Janeiro.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>CONAJE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Confederação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Nacional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Jovens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Empresários</w:t>
      </w:r>
      <w:proofErr w:type="spellEnd"/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>ACRJ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Associação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Comercial</w:t>
      </w:r>
      <w:proofErr w:type="spellEnd"/>
      <w:r>
        <w:rPr>
          <w:lang w:val="en-US"/>
        </w:rPr>
        <w:t xml:space="preserve"> do Rio de Janeiro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 xml:space="preserve">GAVEA ANGELS </w:t>
      </w:r>
      <w:r>
        <w:rPr>
          <w:lang w:val="en-US"/>
        </w:rPr>
        <w:t xml:space="preserve">– the first angels investors group of </w:t>
      </w:r>
      <w:proofErr w:type="gramStart"/>
      <w:r>
        <w:rPr>
          <w:lang w:val="en-US"/>
        </w:rPr>
        <w:t>south</w:t>
      </w:r>
      <w:proofErr w:type="gramEnd"/>
      <w:r>
        <w:rPr>
          <w:lang w:val="en-US"/>
        </w:rPr>
        <w:t xml:space="preserve"> America.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 xml:space="preserve">ASSOCIAÇÃO BRASILEIRA DE STARTUPS </w:t>
      </w:r>
      <w:r>
        <w:rPr>
          <w:lang w:val="en-US"/>
        </w:rPr>
        <w:t xml:space="preserve">- 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color w:val="0070C0"/>
          <w:lang w:val="en-US"/>
        </w:rPr>
        <w:t>B+E -</w:t>
      </w:r>
      <w:r w:rsidRPr="000E7DE7">
        <w:rPr>
          <w:color w:val="0070C0"/>
          <w:lang w:val="en-US"/>
        </w:rPr>
        <w:t xml:space="preserve"> BRASIL MAIS EMPREENDEDOR </w:t>
      </w:r>
      <w:r>
        <w:rPr>
          <w:lang w:val="en-US"/>
        </w:rPr>
        <w:t xml:space="preserve">- 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 xml:space="preserve">YABT BRASIL </w:t>
      </w:r>
      <w:r>
        <w:rPr>
          <w:lang w:val="en-US"/>
        </w:rPr>
        <w:t xml:space="preserve">- </w:t>
      </w:r>
    </w:p>
    <w:p w:rsidR="004B56A6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lang w:val="en-US"/>
        </w:rPr>
      </w:pPr>
      <w:r w:rsidRPr="000E7DE7">
        <w:rPr>
          <w:color w:val="0070C0"/>
          <w:lang w:val="en-US"/>
        </w:rPr>
        <w:t xml:space="preserve">CIRCUITO STARTUP </w:t>
      </w:r>
      <w:r>
        <w:rPr>
          <w:lang w:val="en-US"/>
        </w:rPr>
        <w:t xml:space="preserve">– </w:t>
      </w:r>
    </w:p>
    <w:p w:rsidR="004B56A6" w:rsidRDefault="004B56A6" w:rsidP="004B56A6">
      <w:pPr>
        <w:pStyle w:val="PargrafodaLista"/>
        <w:rPr>
          <w:lang w:val="en-US"/>
        </w:rPr>
      </w:pPr>
    </w:p>
    <w:p w:rsidR="004B56A6" w:rsidRPr="004B56A6" w:rsidRDefault="004B56A6" w:rsidP="004B56A6">
      <w:pPr>
        <w:rPr>
          <w:b/>
          <w:color w:val="000000" w:themeColor="text1"/>
          <w:lang w:val="en-US"/>
        </w:rPr>
      </w:pPr>
      <w:r w:rsidRPr="004B56A6">
        <w:rPr>
          <w:b/>
          <w:color w:val="000000" w:themeColor="text1"/>
          <w:lang w:val="en-US"/>
        </w:rPr>
        <w:t>INTERNATIONAL PARTNERS</w:t>
      </w:r>
    </w:p>
    <w:p w:rsidR="004B56A6" w:rsidRPr="00640C29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640C29">
        <w:rPr>
          <w:color w:val="00B0F0"/>
          <w:lang w:val="en-US"/>
        </w:rPr>
        <w:t>TMC - TREND MEDIA CITY – LAGOS – NIGERIA</w:t>
      </w:r>
    </w:p>
    <w:p w:rsidR="004B56A6" w:rsidRPr="00640C29" w:rsidRDefault="004B56A6" w:rsidP="004B56A6">
      <w:pPr>
        <w:rPr>
          <w:rFonts w:eastAsia="Times New Roman"/>
          <w:color w:val="333333"/>
          <w:shd w:val="clear" w:color="auto" w:fill="E3E3E3"/>
          <w:lang w:val="en-US"/>
        </w:rPr>
      </w:pPr>
      <w:r>
        <w:rPr>
          <w:lang w:val="en-US"/>
        </w:rPr>
        <w:t xml:space="preserve"> </w:t>
      </w:r>
      <w:r w:rsidRPr="00640C29">
        <w:rPr>
          <w:rFonts w:eastAsia="Times New Roman"/>
          <w:color w:val="333333"/>
          <w:shd w:val="clear" w:color="auto" w:fill="E3E3E3"/>
          <w:lang w:val="en-US"/>
        </w:rPr>
        <w:t xml:space="preserve">TMC is a US$4billion project that will build </w:t>
      </w:r>
      <w:proofErr w:type="spellStart"/>
      <w:proofErr w:type="gramStart"/>
      <w:r w:rsidRPr="00640C29">
        <w:rPr>
          <w:rFonts w:eastAsia="Times New Roman"/>
          <w:color w:val="333333"/>
          <w:shd w:val="clear" w:color="auto" w:fill="E3E3E3"/>
          <w:lang w:val="en-US"/>
        </w:rPr>
        <w:t>a</w:t>
      </w:r>
      <w:proofErr w:type="spellEnd"/>
      <w:proofErr w:type="gramEnd"/>
      <w:r w:rsidRPr="00640C29">
        <w:rPr>
          <w:rFonts w:eastAsia="Times New Roman"/>
          <w:color w:val="333333"/>
          <w:shd w:val="clear" w:color="auto" w:fill="E3E3E3"/>
          <w:lang w:val="en-US"/>
        </w:rPr>
        <w:t xml:space="preserve"> intelligent smart city in Nigeria, Africa, and will become a working hub, home and notable center for today's creative economy. An innovation development center, a technology cluster, a media hub, an entertainment center, a film park, a city of international conventions and important celebrity events, attracting and retaining some of the world's best talents and entrepreneurs of Artificial Intelligence, Robotics, </w:t>
      </w:r>
      <w:proofErr w:type="spellStart"/>
      <w:r w:rsidRPr="00640C29">
        <w:rPr>
          <w:rFonts w:eastAsia="Times New Roman"/>
          <w:color w:val="333333"/>
          <w:shd w:val="clear" w:color="auto" w:fill="E3E3E3"/>
          <w:lang w:val="en-US"/>
        </w:rPr>
        <w:t>Tv</w:t>
      </w:r>
      <w:proofErr w:type="spellEnd"/>
      <w:r w:rsidRPr="00640C29">
        <w:rPr>
          <w:rFonts w:eastAsia="Times New Roman"/>
          <w:color w:val="333333"/>
          <w:shd w:val="clear" w:color="auto" w:fill="E3E3E3"/>
          <w:lang w:val="en-US"/>
        </w:rPr>
        <w:t xml:space="preserve"> and Film Production, Computer Sciences, Space Engineering and all the most important technologies created by humans. TMC has the leading Nigerian and headstrong entrepreneur </w:t>
      </w:r>
      <w:proofErr w:type="spellStart"/>
      <w:r w:rsidRPr="00640C29">
        <w:rPr>
          <w:rFonts w:eastAsia="Times New Roman"/>
          <w:color w:val="333333"/>
          <w:shd w:val="clear" w:color="auto" w:fill="E3E3E3"/>
          <w:lang w:val="en-US"/>
        </w:rPr>
        <w:t>Uzo</w:t>
      </w:r>
      <w:proofErr w:type="spellEnd"/>
      <w:r w:rsidRPr="00640C29">
        <w:rPr>
          <w:rFonts w:eastAsia="Times New Roman"/>
          <w:color w:val="333333"/>
          <w:shd w:val="clear" w:color="auto" w:fill="E3E3E3"/>
          <w:lang w:val="en-US"/>
        </w:rPr>
        <w:t xml:space="preserve"> </w:t>
      </w:r>
      <w:proofErr w:type="spellStart"/>
      <w:r w:rsidRPr="00640C29">
        <w:rPr>
          <w:rFonts w:eastAsia="Times New Roman"/>
          <w:color w:val="333333"/>
          <w:shd w:val="clear" w:color="auto" w:fill="E3E3E3"/>
          <w:lang w:val="en-US"/>
        </w:rPr>
        <w:t>Udemba</w:t>
      </w:r>
      <w:proofErr w:type="spellEnd"/>
      <w:r w:rsidRPr="00640C29">
        <w:rPr>
          <w:rFonts w:eastAsia="Times New Roman"/>
          <w:color w:val="333333"/>
          <w:shd w:val="clear" w:color="auto" w:fill="E3E3E3"/>
          <w:lang w:val="en-US"/>
        </w:rPr>
        <w:t xml:space="preserve"> as CEO.</w:t>
      </w:r>
    </w:p>
    <w:p w:rsidR="004B56A6" w:rsidRPr="00F051F9" w:rsidRDefault="004B56A6" w:rsidP="004B56A6">
      <w:pPr>
        <w:rPr>
          <w:rFonts w:eastAsia="Times New Roman"/>
          <w:color w:val="333333"/>
          <w:shd w:val="clear" w:color="auto" w:fill="E3E3E3"/>
          <w:lang w:val="en-US"/>
        </w:rPr>
      </w:pPr>
      <w:hyperlink r:id="rId8" w:history="1">
        <w:r w:rsidRPr="00640C29">
          <w:rPr>
            <w:rStyle w:val="Hyperlink"/>
            <w:rFonts w:eastAsia="Times New Roman"/>
            <w:shd w:val="clear" w:color="auto" w:fill="E3E3E3"/>
            <w:lang w:val="en-US"/>
          </w:rPr>
          <w:t>http://www.trendmediacity.com/overview.php</w:t>
        </w:r>
      </w:hyperlink>
    </w:p>
    <w:p w:rsidR="004B56A6" w:rsidRPr="00D23ABC" w:rsidRDefault="004B56A6" w:rsidP="004B56A6">
      <w:pPr>
        <w:rPr>
          <w:lang w:val="en-US"/>
        </w:rPr>
      </w:pPr>
    </w:p>
    <w:p w:rsidR="004B56A6" w:rsidRPr="00640C29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640C29">
        <w:rPr>
          <w:color w:val="00B0F0"/>
          <w:lang w:val="en-US"/>
        </w:rPr>
        <w:t>AWM INTERACTIVE – MIAMI – USA</w:t>
      </w:r>
    </w:p>
    <w:p w:rsidR="004B56A6" w:rsidRPr="00640C29" w:rsidRDefault="004B56A6" w:rsidP="004B56A6">
      <w:pPr>
        <w:rPr>
          <w:rFonts w:eastAsia="Times New Roman"/>
          <w:color w:val="000000" w:themeColor="text1"/>
          <w:shd w:val="clear" w:color="auto" w:fill="FFFFFF"/>
        </w:rPr>
      </w:pPr>
      <w:r w:rsidRPr="00640C29">
        <w:rPr>
          <w:rFonts w:eastAsia="Times New Roman"/>
          <w:color w:val="000000" w:themeColor="text1"/>
          <w:shd w:val="clear" w:color="auto" w:fill="FFFFFF"/>
        </w:rPr>
        <w:t xml:space="preserve">A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sales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powerhouse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for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the</w:t>
      </w:r>
      <w:proofErr w:type="spellEnd"/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B2B arena</w:t>
      </w:r>
      <w:r w:rsidRPr="00640C29">
        <w:rPr>
          <w:rFonts w:eastAsia="Times New Roman"/>
          <w:color w:val="000000" w:themeColor="text1"/>
          <w:shd w:val="clear" w:color="auto" w:fill="FFFFFF"/>
        </w:rPr>
        <w:t xml:space="preserve">.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Providing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extra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support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for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the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sales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processes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and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sales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efforts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through</w:t>
      </w:r>
      <w:proofErr w:type="spellEnd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enablement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>,</w:t>
      </w:r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development</w:t>
      </w:r>
      <w:proofErr w:type="spellEnd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and</w:t>
      </w:r>
      <w:proofErr w:type="spellEnd"/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follow</w:t>
      </w:r>
      <w:proofErr w:type="spellEnd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up</w:t>
      </w:r>
      <w:proofErr w:type="spellEnd"/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services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>.</w:t>
      </w:r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Specialized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in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creating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and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executing</w:t>
      </w:r>
      <w:proofErr w:type="spellEnd"/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B2B Sales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Campaigns</w:t>
      </w:r>
      <w:proofErr w:type="spellEnd"/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to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reach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the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right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persons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within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the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targeted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organizations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. Sales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campaigns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are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supported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by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marketing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initiatives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and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activities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shd w:val="clear" w:color="auto" w:fill="FFFFFF"/>
        </w:rPr>
        <w:t>that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 xml:space="preserve"> help</w:t>
      </w:r>
      <w:r w:rsidRPr="00640C29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drive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your</w:t>
      </w:r>
      <w:proofErr w:type="spellEnd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company</w:t>
      </w:r>
      <w:proofErr w:type="spellEnd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40C29">
        <w:rPr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sales</w:t>
      </w:r>
      <w:proofErr w:type="spellEnd"/>
      <w:r w:rsidRPr="00640C29">
        <w:rPr>
          <w:rFonts w:eastAsia="Times New Roman"/>
          <w:color w:val="000000" w:themeColor="text1"/>
          <w:shd w:val="clear" w:color="auto" w:fill="FFFFFF"/>
        </w:rPr>
        <w:t>.</w:t>
      </w:r>
    </w:p>
    <w:p w:rsidR="004B56A6" w:rsidRDefault="004B56A6" w:rsidP="004B56A6">
      <w:pPr>
        <w:rPr>
          <w:rFonts w:eastAsia="Times New Roman"/>
          <w:color w:val="3B3E4F"/>
          <w:shd w:val="clear" w:color="auto" w:fill="FFFFFF"/>
        </w:rPr>
      </w:pPr>
      <w:hyperlink r:id="rId9" w:history="1">
        <w:r w:rsidRPr="00AF387B">
          <w:rPr>
            <w:rStyle w:val="Hyperlink"/>
            <w:rFonts w:eastAsia="Times New Roman"/>
            <w:shd w:val="clear" w:color="auto" w:fill="FFFFFF"/>
          </w:rPr>
          <w:t>http://www.awminteractive.com/</w:t>
        </w:r>
      </w:hyperlink>
    </w:p>
    <w:p w:rsidR="004B56A6" w:rsidRPr="00CF085A" w:rsidRDefault="004B56A6" w:rsidP="004B56A6">
      <w:pPr>
        <w:rPr>
          <w:lang w:val="en-US"/>
        </w:rPr>
      </w:pPr>
    </w:p>
    <w:p w:rsidR="004B56A6" w:rsidRPr="00640C29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640C29">
        <w:rPr>
          <w:color w:val="00B0F0"/>
          <w:lang w:val="en-US"/>
        </w:rPr>
        <w:t>CAMPUS PARTY MEXICO – GUADALAJARA – MEXICO</w:t>
      </w:r>
    </w:p>
    <w:p w:rsidR="004B56A6" w:rsidRDefault="004B56A6" w:rsidP="004B56A6">
      <w:pPr>
        <w:rPr>
          <w:lang w:val="en-US"/>
        </w:rPr>
      </w:pPr>
      <w:r w:rsidRPr="00AF387B">
        <w:rPr>
          <w:lang w:val="en-US"/>
        </w:rPr>
        <w:t xml:space="preserve">The biggest Campus Party in </w:t>
      </w:r>
      <w:proofErr w:type="spellStart"/>
      <w:proofErr w:type="gramStart"/>
      <w:r w:rsidRPr="00AF387B">
        <w:rPr>
          <w:lang w:val="en-US"/>
        </w:rPr>
        <w:t>te</w:t>
      </w:r>
      <w:proofErr w:type="spellEnd"/>
      <w:proofErr w:type="gramEnd"/>
      <w:r w:rsidRPr="00AF387B">
        <w:rPr>
          <w:lang w:val="en-US"/>
        </w:rPr>
        <w:t xml:space="preserve"> world with more </w:t>
      </w:r>
      <w:proofErr w:type="spellStart"/>
      <w:r w:rsidRPr="00AF387B">
        <w:rPr>
          <w:lang w:val="en-US"/>
        </w:rPr>
        <w:t>then</w:t>
      </w:r>
      <w:proofErr w:type="spellEnd"/>
      <w:r w:rsidRPr="00AF387B">
        <w:rPr>
          <w:lang w:val="en-US"/>
        </w:rPr>
        <w:t xml:space="preserve"> 20 thousand </w:t>
      </w:r>
      <w:proofErr w:type="spellStart"/>
      <w:r w:rsidRPr="00AF387B">
        <w:rPr>
          <w:lang w:val="en-US"/>
        </w:rPr>
        <w:t>campuseros</w:t>
      </w:r>
      <w:proofErr w:type="spellEnd"/>
      <w:r w:rsidRPr="00AF387B">
        <w:rPr>
          <w:lang w:val="en-US"/>
        </w:rPr>
        <w:t xml:space="preserve">, has also the record recognition of the biggest </w:t>
      </w:r>
      <w:proofErr w:type="spellStart"/>
      <w:r w:rsidRPr="00AF387B">
        <w:rPr>
          <w:lang w:val="en-US"/>
        </w:rPr>
        <w:t>hackaton</w:t>
      </w:r>
      <w:proofErr w:type="spellEnd"/>
      <w:r w:rsidRPr="00AF387B">
        <w:rPr>
          <w:lang w:val="en-US"/>
        </w:rPr>
        <w:t xml:space="preserve"> in world by The Guinness Book of Records, with 274 teams of entrepreneurs. </w:t>
      </w:r>
      <w:proofErr w:type="spellStart"/>
      <w:r w:rsidRPr="00AF387B">
        <w:rPr>
          <w:lang w:val="en-US"/>
        </w:rPr>
        <w:t>CPMx</w:t>
      </w:r>
      <w:proofErr w:type="spellEnd"/>
      <w:r w:rsidRPr="00AF387B">
        <w:rPr>
          <w:lang w:val="en-US"/>
        </w:rPr>
        <w:t xml:space="preserve"> has the entrepreneur Raul Martin conducting this</w:t>
      </w:r>
      <w:r>
        <w:rPr>
          <w:lang w:val="en-US"/>
        </w:rPr>
        <w:t xml:space="preserve"> unique and</w:t>
      </w:r>
      <w:r w:rsidRPr="00AF387B">
        <w:rPr>
          <w:lang w:val="en-US"/>
        </w:rPr>
        <w:t xml:space="preserve"> amazing intern</w:t>
      </w:r>
      <w:r>
        <w:rPr>
          <w:lang w:val="en-US"/>
        </w:rPr>
        <w:t>et &amp; technology event since 2009</w:t>
      </w:r>
      <w:r w:rsidRPr="00AF387B">
        <w:rPr>
          <w:lang w:val="en-US"/>
        </w:rPr>
        <w:t>.</w:t>
      </w:r>
    </w:p>
    <w:p w:rsidR="004B56A6" w:rsidRDefault="004B56A6" w:rsidP="004B56A6">
      <w:pPr>
        <w:rPr>
          <w:lang w:val="en-US"/>
        </w:rPr>
      </w:pPr>
      <w:hyperlink r:id="rId10" w:history="1">
        <w:r w:rsidRPr="009D227E">
          <w:rPr>
            <w:rStyle w:val="Hyperlink"/>
            <w:lang w:val="en-US"/>
          </w:rPr>
          <w:t>http://mexico.campus-party.org/2016/cpmx7</w:t>
        </w:r>
      </w:hyperlink>
    </w:p>
    <w:p w:rsidR="004B56A6" w:rsidRPr="00AF387B" w:rsidRDefault="004B56A6" w:rsidP="004B56A6">
      <w:pPr>
        <w:rPr>
          <w:lang w:val="en-US"/>
        </w:rPr>
      </w:pPr>
    </w:p>
    <w:p w:rsidR="004B56A6" w:rsidRPr="00640C29" w:rsidRDefault="004B56A6" w:rsidP="004B56A6">
      <w:pPr>
        <w:pStyle w:val="PargrafodaLista"/>
        <w:numPr>
          <w:ilvl w:val="0"/>
          <w:numId w:val="2"/>
        </w:numPr>
        <w:spacing w:after="0" w:line="240" w:lineRule="auto"/>
        <w:rPr>
          <w:color w:val="0070C0"/>
          <w:lang w:val="en-US"/>
        </w:rPr>
      </w:pPr>
      <w:r w:rsidRPr="00640C29">
        <w:rPr>
          <w:color w:val="0070C0"/>
          <w:lang w:val="en-US"/>
        </w:rPr>
        <w:t>TIC AMERICAS -  Washington/DC - USA</w:t>
      </w:r>
    </w:p>
    <w:p w:rsidR="004B56A6" w:rsidRPr="00AF387B" w:rsidRDefault="004B56A6" w:rsidP="004B56A6">
      <w:pPr>
        <w:rPr>
          <w:rFonts w:eastAsia="Times New Roman"/>
        </w:rPr>
      </w:pPr>
      <w:r w:rsidRPr="001921F4">
        <w:rPr>
          <w:rFonts w:eastAsia="Times New Roman"/>
          <w:color w:val="000000"/>
          <w:lang w:val="en-US"/>
        </w:rPr>
        <w:lastRenderedPageBreak/>
        <w:t>The Talent and Innovation Competition of the Americas (TIC Americas) organized by the</w:t>
      </w:r>
      <w:r w:rsidRPr="001921F4">
        <w:rPr>
          <w:rStyle w:val="apple-converted-space"/>
          <w:rFonts w:eastAsia="Times New Roman"/>
          <w:color w:val="000000"/>
          <w:lang w:val="en-US"/>
        </w:rPr>
        <w:t> </w:t>
      </w:r>
      <w:hyperlink r:id="rId11" w:history="1">
        <w:r w:rsidRPr="001921F4">
          <w:rPr>
            <w:rStyle w:val="Hyperlink"/>
            <w:rFonts w:eastAsia="Times New Roman"/>
            <w:color w:val="017AD3"/>
            <w:lang w:val="en-US"/>
          </w:rPr>
          <w:t>Young Americas Business Trust (YABT)</w:t>
        </w:r>
      </w:hyperlink>
      <w:r w:rsidRPr="001921F4">
        <w:rPr>
          <w:rFonts w:eastAsia="Times New Roman"/>
          <w:color w:val="000000"/>
          <w:lang w:val="en-US"/>
        </w:rPr>
        <w:t xml:space="preserve"> is a business accelerator platform for young entrepreneurs to foster their business ideas and start-ups. </w:t>
      </w:r>
      <w:r w:rsidRPr="00AF387B">
        <w:rPr>
          <w:rFonts w:eastAsia="Times New Roman"/>
          <w:color w:val="000000"/>
        </w:rPr>
        <w:t xml:space="preserve">TIC </w:t>
      </w:r>
      <w:proofErr w:type="spellStart"/>
      <w:r w:rsidRPr="00AF387B">
        <w:rPr>
          <w:rFonts w:eastAsia="Times New Roman"/>
          <w:color w:val="000000"/>
        </w:rPr>
        <w:t>Americas</w:t>
      </w:r>
      <w:proofErr w:type="spellEnd"/>
      <w:r w:rsidRPr="00AF387B">
        <w:rPr>
          <w:rFonts w:eastAsia="Times New Roman"/>
          <w:color w:val="000000"/>
        </w:rPr>
        <w:t xml:space="preserve"> </w:t>
      </w:r>
      <w:proofErr w:type="spellStart"/>
      <w:r w:rsidRPr="00AF387B">
        <w:rPr>
          <w:rFonts w:eastAsia="Times New Roman"/>
          <w:color w:val="000000"/>
        </w:rPr>
        <w:t>provides</w:t>
      </w:r>
      <w:proofErr w:type="spellEnd"/>
      <w:r w:rsidRPr="00AF387B">
        <w:rPr>
          <w:rFonts w:eastAsia="Times New Roman"/>
          <w:color w:val="000000"/>
        </w:rPr>
        <w:t xml:space="preserve"> </w:t>
      </w:r>
      <w:proofErr w:type="spellStart"/>
      <w:r w:rsidRPr="00AF387B">
        <w:rPr>
          <w:rFonts w:eastAsia="Times New Roman"/>
          <w:color w:val="000000"/>
        </w:rPr>
        <w:t>guidance</w:t>
      </w:r>
      <w:proofErr w:type="spellEnd"/>
      <w:r w:rsidRPr="00AF387B">
        <w:rPr>
          <w:rFonts w:eastAsia="Times New Roman"/>
          <w:color w:val="000000"/>
        </w:rPr>
        <w:t xml:space="preserve">, training, </w:t>
      </w:r>
      <w:proofErr w:type="spellStart"/>
      <w:r w:rsidRPr="00AF387B">
        <w:rPr>
          <w:rFonts w:eastAsia="Times New Roman"/>
          <w:color w:val="000000"/>
        </w:rPr>
        <w:t>mentoring</w:t>
      </w:r>
      <w:proofErr w:type="spellEnd"/>
      <w:r w:rsidRPr="00AF387B">
        <w:rPr>
          <w:rFonts w:eastAsia="Times New Roman"/>
          <w:color w:val="000000"/>
        </w:rPr>
        <w:t xml:space="preserve">, </w:t>
      </w:r>
      <w:proofErr w:type="spellStart"/>
      <w:r w:rsidRPr="00AF387B">
        <w:rPr>
          <w:rFonts w:eastAsia="Times New Roman"/>
          <w:color w:val="000000"/>
        </w:rPr>
        <w:t>seed</w:t>
      </w:r>
      <w:proofErr w:type="spellEnd"/>
      <w:r w:rsidRPr="00AF387B">
        <w:rPr>
          <w:rFonts w:eastAsia="Times New Roman"/>
          <w:color w:val="000000"/>
        </w:rPr>
        <w:t xml:space="preserve"> capital, </w:t>
      </w:r>
      <w:proofErr w:type="spellStart"/>
      <w:r w:rsidRPr="00AF387B">
        <w:rPr>
          <w:rFonts w:eastAsia="Times New Roman"/>
          <w:color w:val="000000"/>
        </w:rPr>
        <w:t>investment</w:t>
      </w:r>
      <w:proofErr w:type="spellEnd"/>
      <w:r w:rsidRPr="00AF387B">
        <w:rPr>
          <w:rFonts w:eastAsia="Times New Roman"/>
          <w:color w:val="000000"/>
        </w:rPr>
        <w:t xml:space="preserve"> </w:t>
      </w:r>
      <w:proofErr w:type="spellStart"/>
      <w:r w:rsidRPr="00AF387B">
        <w:rPr>
          <w:rFonts w:eastAsia="Times New Roman"/>
          <w:color w:val="000000"/>
        </w:rPr>
        <w:t>and</w:t>
      </w:r>
      <w:proofErr w:type="spellEnd"/>
      <w:r w:rsidRPr="00AF387B">
        <w:rPr>
          <w:rFonts w:eastAsia="Times New Roman"/>
          <w:color w:val="000000"/>
        </w:rPr>
        <w:t xml:space="preserve"> a </w:t>
      </w:r>
      <w:proofErr w:type="spellStart"/>
      <w:r w:rsidRPr="00AF387B">
        <w:rPr>
          <w:rFonts w:eastAsia="Times New Roman"/>
          <w:color w:val="000000"/>
        </w:rPr>
        <w:t>wide</w:t>
      </w:r>
      <w:proofErr w:type="spellEnd"/>
      <w:r w:rsidRPr="00AF387B">
        <w:rPr>
          <w:rFonts w:eastAsia="Times New Roman"/>
          <w:color w:val="000000"/>
        </w:rPr>
        <w:t xml:space="preserve"> </w:t>
      </w:r>
      <w:proofErr w:type="spellStart"/>
      <w:r w:rsidRPr="00AF387B">
        <w:rPr>
          <w:rFonts w:eastAsia="Times New Roman"/>
          <w:color w:val="000000"/>
        </w:rPr>
        <w:t>international</w:t>
      </w:r>
      <w:proofErr w:type="spellEnd"/>
      <w:r w:rsidRPr="00AF387B">
        <w:rPr>
          <w:rFonts w:eastAsia="Times New Roman"/>
          <w:color w:val="000000"/>
        </w:rPr>
        <w:t xml:space="preserve"> network.</w:t>
      </w:r>
    </w:p>
    <w:p w:rsidR="004B56A6" w:rsidRDefault="004B56A6" w:rsidP="004B56A6">
      <w:pPr>
        <w:rPr>
          <w:lang w:val="en-US"/>
        </w:rPr>
      </w:pPr>
      <w:hyperlink r:id="rId12" w:history="1">
        <w:r w:rsidRPr="009D227E">
          <w:rPr>
            <w:rStyle w:val="Hyperlink"/>
            <w:lang w:val="en-US"/>
          </w:rPr>
          <w:t>http://ticamericas.net/en/tic.php</w:t>
        </w:r>
      </w:hyperlink>
    </w:p>
    <w:p w:rsidR="004B56A6" w:rsidRDefault="004B56A6" w:rsidP="004B56A6">
      <w:pPr>
        <w:rPr>
          <w:lang w:val="en-US"/>
        </w:rPr>
      </w:pPr>
    </w:p>
    <w:p w:rsidR="004B56A6" w:rsidRDefault="004B56A6" w:rsidP="004B56A6">
      <w:pPr>
        <w:pStyle w:val="PargrafodaLista"/>
        <w:numPr>
          <w:ilvl w:val="1"/>
          <w:numId w:val="1"/>
        </w:numPr>
      </w:pPr>
    </w:p>
    <w:sectPr w:rsidR="004B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70A28"/>
    <w:multiLevelType w:val="hybridMultilevel"/>
    <w:tmpl w:val="5E30F31A"/>
    <w:lvl w:ilvl="0" w:tplc="519C2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56E38"/>
    <w:multiLevelType w:val="hybridMultilevel"/>
    <w:tmpl w:val="C7D48C8C"/>
    <w:lvl w:ilvl="0" w:tplc="C6F8C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00"/>
    <w:rsid w:val="004B56A6"/>
    <w:rsid w:val="00750AB7"/>
    <w:rsid w:val="00D117CD"/>
    <w:rsid w:val="00D32389"/>
    <w:rsid w:val="00E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B24B3-1200-41B6-8729-4054D16A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E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56A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B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ndmediacity.com/overview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icamericas.net/en/ti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yabt.ne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exico.campus-party.org/2016/cpmx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wminteractiv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2155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Thomaz</dc:creator>
  <cp:keywords/>
  <dc:description/>
  <cp:lastModifiedBy>Samuel Thomaz</cp:lastModifiedBy>
  <cp:revision>1</cp:revision>
  <dcterms:created xsi:type="dcterms:W3CDTF">2016-08-01T15:02:00Z</dcterms:created>
  <dcterms:modified xsi:type="dcterms:W3CDTF">2016-08-01T18:21:00Z</dcterms:modified>
</cp:coreProperties>
</file>