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C3CF3" w14:textId="06EE568B" w:rsidR="007C608A" w:rsidRPr="005A06C9" w:rsidRDefault="00930A1D" w:rsidP="00320937">
      <w:pPr>
        <w:pStyle w:val="NoSpacing"/>
        <w:jc w:val="center"/>
        <w:rPr>
          <w:rFonts w:cs="Arial"/>
          <w:i/>
          <w:sz w:val="26"/>
          <w:szCs w:val="26"/>
        </w:rPr>
      </w:pPr>
      <w:bookmarkStart w:id="0" w:name="OLE_LINK6"/>
      <w:r>
        <w:rPr>
          <w:b/>
          <w:sz w:val="40"/>
          <w:szCs w:val="40"/>
        </w:rPr>
        <w:t>Polar Intro</w:t>
      </w:r>
      <w:r w:rsidRPr="005A06C9">
        <w:rPr>
          <w:rFonts w:cs="Arial"/>
          <w:b/>
          <w:sz w:val="40"/>
          <w:szCs w:val="40"/>
        </w:rPr>
        <w:t>duces the</w:t>
      </w:r>
      <w:r w:rsidR="00103550" w:rsidRPr="005A06C9">
        <w:rPr>
          <w:rFonts w:cs="Arial"/>
          <w:b/>
          <w:sz w:val="40"/>
          <w:szCs w:val="40"/>
        </w:rPr>
        <w:t xml:space="preserve"> Polar M430</w:t>
      </w:r>
      <w:r w:rsidR="005A06C9">
        <w:rPr>
          <w:rFonts w:cs="Arial"/>
          <w:b/>
          <w:sz w:val="40"/>
          <w:szCs w:val="40"/>
        </w:rPr>
        <w:t>, a</w:t>
      </w:r>
      <w:r w:rsidRPr="005A06C9">
        <w:rPr>
          <w:rFonts w:cs="Arial"/>
          <w:b/>
          <w:sz w:val="40"/>
          <w:szCs w:val="40"/>
        </w:rPr>
        <w:t xml:space="preserve"> </w:t>
      </w:r>
      <w:r w:rsidR="00103550" w:rsidRPr="005A06C9">
        <w:rPr>
          <w:rFonts w:cs="Arial"/>
          <w:b/>
          <w:sz w:val="40"/>
          <w:szCs w:val="40"/>
        </w:rPr>
        <w:t>Running Watch</w:t>
      </w:r>
      <w:r w:rsidR="005A06C9">
        <w:rPr>
          <w:rFonts w:cs="Arial"/>
          <w:b/>
          <w:sz w:val="40"/>
          <w:szCs w:val="40"/>
        </w:rPr>
        <w:t xml:space="preserve"> </w:t>
      </w:r>
      <w:r w:rsidRPr="005A06C9">
        <w:rPr>
          <w:rFonts w:cs="Arial"/>
          <w:b/>
          <w:sz w:val="40"/>
          <w:szCs w:val="40"/>
        </w:rPr>
        <w:t xml:space="preserve">Built </w:t>
      </w:r>
      <w:r w:rsidR="005A06C9">
        <w:rPr>
          <w:rFonts w:cs="Arial"/>
          <w:b/>
          <w:sz w:val="40"/>
          <w:szCs w:val="40"/>
        </w:rPr>
        <w:t>for</w:t>
      </w:r>
      <w:r w:rsidRPr="005A06C9">
        <w:rPr>
          <w:rFonts w:cs="Arial"/>
          <w:b/>
          <w:sz w:val="40"/>
          <w:szCs w:val="40"/>
        </w:rPr>
        <w:t xml:space="preserve"> Accuracy and Actionable Data</w:t>
      </w:r>
    </w:p>
    <w:p w14:paraId="189AFB24" w14:textId="67B5F828" w:rsidR="00F91B5F" w:rsidRDefault="00320937" w:rsidP="00320937">
      <w:pPr>
        <w:pStyle w:val="NoSpacing"/>
        <w:jc w:val="center"/>
        <w:rPr>
          <w:rFonts w:cs="Arial"/>
          <w:i/>
          <w:sz w:val="26"/>
          <w:szCs w:val="26"/>
        </w:rPr>
      </w:pPr>
      <w:proofErr w:type="spellStart"/>
      <w:r w:rsidRPr="005A06C9">
        <w:rPr>
          <w:rFonts w:cs="Arial"/>
          <w:i/>
          <w:sz w:val="26"/>
          <w:szCs w:val="26"/>
        </w:rPr>
        <w:t>Polar’</w:t>
      </w:r>
      <w:r w:rsidR="00103550" w:rsidRPr="005A06C9">
        <w:rPr>
          <w:rFonts w:cs="Arial"/>
          <w:i/>
          <w:sz w:val="26"/>
          <w:szCs w:val="26"/>
        </w:rPr>
        <w:t>s</w:t>
      </w:r>
      <w:proofErr w:type="spellEnd"/>
      <w:r w:rsidR="00103550" w:rsidRPr="005A06C9">
        <w:rPr>
          <w:rFonts w:cs="Arial"/>
          <w:i/>
          <w:sz w:val="26"/>
          <w:szCs w:val="26"/>
        </w:rPr>
        <w:t xml:space="preserve"> </w:t>
      </w:r>
      <w:r w:rsidR="00930A1D" w:rsidRPr="005A06C9">
        <w:rPr>
          <w:rFonts w:cs="Arial"/>
          <w:i/>
          <w:sz w:val="26"/>
          <w:szCs w:val="26"/>
        </w:rPr>
        <w:t>latest</w:t>
      </w:r>
      <w:r w:rsidR="006F2A99" w:rsidRPr="005A06C9">
        <w:rPr>
          <w:rFonts w:cs="Arial"/>
          <w:i/>
          <w:sz w:val="26"/>
          <w:szCs w:val="26"/>
        </w:rPr>
        <w:t xml:space="preserve"> </w:t>
      </w:r>
      <w:r w:rsidR="00103550" w:rsidRPr="005A06C9">
        <w:rPr>
          <w:rFonts w:cs="Arial"/>
          <w:i/>
          <w:sz w:val="26"/>
          <w:szCs w:val="26"/>
        </w:rPr>
        <w:t xml:space="preserve">running watch features </w:t>
      </w:r>
      <w:r w:rsidR="00F91B5F" w:rsidRPr="005A06C9">
        <w:rPr>
          <w:rFonts w:cs="Arial"/>
          <w:i/>
          <w:sz w:val="26"/>
          <w:szCs w:val="26"/>
        </w:rPr>
        <w:t>wrist-based</w:t>
      </w:r>
      <w:r w:rsidR="00103550" w:rsidRPr="005A06C9">
        <w:rPr>
          <w:rFonts w:cs="Arial"/>
          <w:i/>
          <w:sz w:val="26"/>
          <w:szCs w:val="26"/>
        </w:rPr>
        <w:t xml:space="preserve"> heart rate, integrated GPS and personalized and adaptive training guidance for </w:t>
      </w:r>
      <w:r w:rsidR="00F25255">
        <w:rPr>
          <w:rFonts w:cs="Arial"/>
          <w:i/>
          <w:sz w:val="26"/>
          <w:szCs w:val="26"/>
        </w:rPr>
        <w:t xml:space="preserve">serious, </w:t>
      </w:r>
      <w:r w:rsidR="00103550" w:rsidRPr="005A06C9">
        <w:rPr>
          <w:rFonts w:cs="Arial"/>
          <w:i/>
          <w:sz w:val="26"/>
          <w:szCs w:val="26"/>
        </w:rPr>
        <w:t>goal-driven runners</w:t>
      </w:r>
    </w:p>
    <w:p w14:paraId="4E98D241" w14:textId="24AC2CA8" w:rsidR="00E5747E" w:rsidRPr="005A06C9" w:rsidRDefault="00E5747E" w:rsidP="00425494">
      <w:pPr>
        <w:pStyle w:val="NoSpacing"/>
        <w:rPr>
          <w:rFonts w:cs="Arial"/>
          <w:i/>
          <w:sz w:val="26"/>
          <w:szCs w:val="26"/>
        </w:rPr>
      </w:pPr>
    </w:p>
    <w:p w14:paraId="0CA15BCA" w14:textId="2F15FCCD" w:rsidR="005C0E1E" w:rsidRPr="005A06C9" w:rsidRDefault="003B7CD3" w:rsidP="004666D8">
      <w:pPr>
        <w:pStyle w:val="NoSpacing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62474C43" wp14:editId="72A495DC">
            <wp:extent cx="5930900" cy="3251200"/>
            <wp:effectExtent l="0" t="0" r="12700" b="0"/>
            <wp:docPr id="4" name="Picture 4" descr="data:MARKETING:2. Marketing Projects:2.1. Marketing Launch Projects:Metro:9.Sub Projects:6.PR:M430_beautyshot-3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MARKETING:2. Marketing Projects:2.1. Marketing Launch Projects:Metro:9.Sub Projects:6.PR:M430_beautyshot-3_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0157" w14:textId="5BA21313" w:rsidR="00B65985" w:rsidRPr="005A06C9" w:rsidRDefault="00B06D5F" w:rsidP="00B6499F">
      <w:pPr>
        <w:pStyle w:val="NoSpacing"/>
        <w:jc w:val="both"/>
        <w:rPr>
          <w:rFonts w:cs="Arial"/>
          <w:sz w:val="24"/>
          <w:szCs w:val="24"/>
        </w:rPr>
      </w:pPr>
      <w:r w:rsidRPr="005A06C9">
        <w:rPr>
          <w:rFonts w:cs="Arial"/>
          <w:b/>
          <w:sz w:val="24"/>
          <w:szCs w:val="24"/>
        </w:rPr>
        <w:t>KE</w:t>
      </w:r>
      <w:r w:rsidR="00D10F08" w:rsidRPr="005A06C9">
        <w:rPr>
          <w:rFonts w:cs="Arial"/>
          <w:b/>
          <w:sz w:val="24"/>
          <w:szCs w:val="24"/>
        </w:rPr>
        <w:t>MP</w:t>
      </w:r>
      <w:r w:rsidRPr="005A06C9">
        <w:rPr>
          <w:rFonts w:cs="Arial"/>
          <w:b/>
          <w:sz w:val="24"/>
          <w:szCs w:val="24"/>
        </w:rPr>
        <w:t>ELE, FINLA</w:t>
      </w:r>
      <w:r w:rsidR="00D10F08" w:rsidRPr="005A06C9">
        <w:rPr>
          <w:rFonts w:cs="Arial"/>
          <w:b/>
          <w:sz w:val="24"/>
          <w:szCs w:val="24"/>
        </w:rPr>
        <w:t xml:space="preserve">ND – </w:t>
      </w:r>
      <w:r w:rsidR="0093289E" w:rsidRPr="005A06C9">
        <w:rPr>
          <w:rFonts w:cs="Arial"/>
          <w:b/>
          <w:sz w:val="24"/>
          <w:szCs w:val="24"/>
        </w:rPr>
        <w:t>April</w:t>
      </w:r>
      <w:r w:rsidR="00486816" w:rsidRPr="005A06C9">
        <w:rPr>
          <w:rFonts w:cs="Arial"/>
          <w:b/>
          <w:sz w:val="24"/>
          <w:szCs w:val="24"/>
        </w:rPr>
        <w:t xml:space="preserve"> 6</w:t>
      </w:r>
      <w:r w:rsidR="00EE25F5" w:rsidRPr="005A06C9">
        <w:rPr>
          <w:rFonts w:cs="Arial"/>
          <w:b/>
          <w:sz w:val="24"/>
          <w:szCs w:val="24"/>
        </w:rPr>
        <w:t>,</w:t>
      </w:r>
      <w:r w:rsidR="00655A0F">
        <w:rPr>
          <w:rFonts w:cs="Arial"/>
          <w:b/>
          <w:sz w:val="24"/>
          <w:szCs w:val="24"/>
        </w:rPr>
        <w:t xml:space="preserve"> 2017</w:t>
      </w:r>
      <w:r w:rsidR="00D10F08" w:rsidRPr="005A06C9">
        <w:rPr>
          <w:rFonts w:cs="Arial"/>
          <w:b/>
          <w:sz w:val="24"/>
          <w:szCs w:val="24"/>
        </w:rPr>
        <w:t xml:space="preserve"> –</w:t>
      </w:r>
      <w:r w:rsidR="00EF0545" w:rsidRPr="005A06C9">
        <w:rPr>
          <w:rFonts w:cs="Arial"/>
          <w:b/>
          <w:sz w:val="24"/>
          <w:szCs w:val="24"/>
        </w:rPr>
        <w:t xml:space="preserve"> </w:t>
      </w:r>
      <w:hyperlink r:id="rId10" w:history="1">
        <w:r w:rsidR="00EF0545" w:rsidRPr="005A06C9">
          <w:rPr>
            <w:rStyle w:val="Hyperlink"/>
            <w:rFonts w:cs="Arial"/>
            <w:sz w:val="24"/>
            <w:szCs w:val="24"/>
          </w:rPr>
          <w:t>Polar</w:t>
        </w:r>
      </w:hyperlink>
      <w:r w:rsidR="006F2A99" w:rsidRPr="005A06C9">
        <w:rPr>
          <w:rFonts w:cs="Arial"/>
          <w:sz w:val="24"/>
          <w:szCs w:val="24"/>
        </w:rPr>
        <w:t>, the leader in wearable sports and fitness technology for 40 years,</w:t>
      </w:r>
      <w:r w:rsidR="00005CE2" w:rsidRPr="005A06C9">
        <w:rPr>
          <w:rFonts w:cs="Arial"/>
          <w:sz w:val="24"/>
          <w:szCs w:val="24"/>
        </w:rPr>
        <w:t xml:space="preserve"> announces an exciting addition to their running portfolio, the </w:t>
      </w:r>
      <w:hyperlink r:id="rId11" w:history="1">
        <w:r w:rsidR="00005CE2" w:rsidRPr="00DE716B">
          <w:rPr>
            <w:rStyle w:val="Hyperlink"/>
            <w:rFonts w:cs="Arial"/>
            <w:sz w:val="24"/>
            <w:szCs w:val="24"/>
          </w:rPr>
          <w:t>Polar M430</w:t>
        </w:r>
      </w:hyperlink>
      <w:r w:rsidR="00005CE2" w:rsidRPr="00DE716B">
        <w:rPr>
          <w:rFonts w:cs="Arial"/>
          <w:sz w:val="24"/>
          <w:szCs w:val="24"/>
        </w:rPr>
        <w:t xml:space="preserve">. </w:t>
      </w:r>
      <w:r w:rsidR="007062B0" w:rsidRPr="00DE716B">
        <w:rPr>
          <w:rFonts w:cs="Arial"/>
          <w:sz w:val="24"/>
          <w:szCs w:val="24"/>
        </w:rPr>
        <w:t xml:space="preserve">Equipped with </w:t>
      </w:r>
      <w:proofErr w:type="spellStart"/>
      <w:r w:rsidR="007062B0" w:rsidRPr="00DE716B">
        <w:rPr>
          <w:rFonts w:cs="Arial"/>
          <w:sz w:val="24"/>
          <w:szCs w:val="24"/>
        </w:rPr>
        <w:t>Polar’s</w:t>
      </w:r>
      <w:proofErr w:type="spellEnd"/>
      <w:r w:rsidR="007062B0" w:rsidRPr="00DE716B">
        <w:rPr>
          <w:rFonts w:cs="Arial"/>
          <w:sz w:val="24"/>
          <w:szCs w:val="24"/>
        </w:rPr>
        <w:t xml:space="preserve"> </w:t>
      </w:r>
      <w:r w:rsidR="009D6018" w:rsidRPr="00DE716B">
        <w:rPr>
          <w:rFonts w:cs="Arial"/>
          <w:sz w:val="24"/>
          <w:szCs w:val="24"/>
        </w:rPr>
        <w:t>proprieta</w:t>
      </w:r>
      <w:r w:rsidR="00B50B7C" w:rsidRPr="00DE716B">
        <w:rPr>
          <w:rFonts w:cs="Arial"/>
          <w:sz w:val="24"/>
          <w:szCs w:val="24"/>
        </w:rPr>
        <w:t>ry</w:t>
      </w:r>
      <w:r w:rsidR="007062B0" w:rsidRPr="00DE716B">
        <w:rPr>
          <w:rFonts w:cs="Arial"/>
          <w:sz w:val="24"/>
          <w:szCs w:val="24"/>
        </w:rPr>
        <w:t xml:space="preserve"> wrist-based heart rate technology, integrated GPS</w:t>
      </w:r>
      <w:r w:rsidR="007062B0" w:rsidRPr="005A06C9">
        <w:rPr>
          <w:rFonts w:cs="Arial"/>
          <w:sz w:val="24"/>
          <w:szCs w:val="24"/>
        </w:rPr>
        <w:t xml:space="preserve">, and personalized, adaptive training guidance, Polar M430 is the ideal </w:t>
      </w:r>
      <w:r w:rsidR="00451660">
        <w:rPr>
          <w:rFonts w:cs="Arial"/>
          <w:sz w:val="24"/>
          <w:szCs w:val="24"/>
        </w:rPr>
        <w:t>tool</w:t>
      </w:r>
      <w:r w:rsidR="007062B0" w:rsidRPr="005A06C9">
        <w:rPr>
          <w:rFonts w:cs="Arial"/>
          <w:sz w:val="24"/>
          <w:szCs w:val="24"/>
        </w:rPr>
        <w:t xml:space="preserve"> for runners aiming to reach their personal best.</w:t>
      </w:r>
      <w:r w:rsidR="00BF4CF4" w:rsidRPr="005A06C9">
        <w:rPr>
          <w:rFonts w:cs="Arial"/>
          <w:sz w:val="24"/>
          <w:szCs w:val="24"/>
        </w:rPr>
        <w:t xml:space="preserve"> The design </w:t>
      </w:r>
      <w:r w:rsidR="00B04FA5" w:rsidRPr="005A06C9">
        <w:rPr>
          <w:rFonts w:cs="Arial"/>
          <w:sz w:val="24"/>
          <w:szCs w:val="24"/>
        </w:rPr>
        <w:t xml:space="preserve">is fully waterproof and </w:t>
      </w:r>
      <w:r w:rsidR="00BF4CF4" w:rsidRPr="005A06C9">
        <w:rPr>
          <w:rFonts w:cs="Arial"/>
          <w:sz w:val="24"/>
          <w:szCs w:val="24"/>
        </w:rPr>
        <w:t>features a lightweight, breathable wristband and vibration alerts to inform runners exactly when they’re hitting goals during</w:t>
      </w:r>
      <w:r w:rsidR="005976B2">
        <w:rPr>
          <w:rFonts w:cs="Arial"/>
          <w:sz w:val="24"/>
          <w:szCs w:val="24"/>
        </w:rPr>
        <w:t xml:space="preserve"> training. Polar M430 will</w:t>
      </w:r>
      <w:r w:rsidR="00C26E32">
        <w:rPr>
          <w:rFonts w:cs="Arial"/>
          <w:sz w:val="24"/>
          <w:szCs w:val="24"/>
        </w:rPr>
        <w:t xml:space="preserve"> soon</w:t>
      </w:r>
      <w:bookmarkStart w:id="1" w:name="_GoBack"/>
      <w:bookmarkEnd w:id="1"/>
      <w:r w:rsidR="005976B2">
        <w:rPr>
          <w:rFonts w:cs="Arial"/>
          <w:sz w:val="24"/>
          <w:szCs w:val="24"/>
        </w:rPr>
        <w:t xml:space="preserve"> be</w:t>
      </w:r>
      <w:r w:rsidR="00B04FA5" w:rsidRPr="005A06C9">
        <w:rPr>
          <w:rFonts w:cs="Arial"/>
          <w:sz w:val="24"/>
          <w:szCs w:val="24"/>
        </w:rPr>
        <w:t xml:space="preserve"> available</w:t>
      </w:r>
      <w:r w:rsidR="00893DBE" w:rsidRPr="005A06C9">
        <w:rPr>
          <w:rFonts w:cs="Arial"/>
          <w:sz w:val="24"/>
          <w:szCs w:val="24"/>
        </w:rPr>
        <w:t xml:space="preserve"> for pre-order</w:t>
      </w:r>
      <w:r w:rsidR="001F23E0">
        <w:rPr>
          <w:rFonts w:cs="Arial"/>
          <w:sz w:val="24"/>
          <w:szCs w:val="24"/>
        </w:rPr>
        <w:t xml:space="preserve"> </w:t>
      </w:r>
      <w:r w:rsidR="00B04FA5" w:rsidRPr="005A06C9">
        <w:rPr>
          <w:rFonts w:cs="Arial"/>
          <w:sz w:val="24"/>
          <w:szCs w:val="24"/>
        </w:rPr>
        <w:t xml:space="preserve">at </w:t>
      </w:r>
      <w:r w:rsidR="00893DBE" w:rsidRPr="005A06C9">
        <w:rPr>
          <w:rFonts w:cs="Arial"/>
          <w:sz w:val="24"/>
          <w:szCs w:val="24"/>
        </w:rPr>
        <w:t>www.</w:t>
      </w:r>
      <w:r w:rsidR="00B04FA5" w:rsidRPr="005A06C9">
        <w:rPr>
          <w:rFonts w:cs="Arial"/>
          <w:sz w:val="24"/>
          <w:szCs w:val="24"/>
        </w:rPr>
        <w:t xml:space="preserve">polar.com for </w:t>
      </w:r>
      <w:r w:rsidR="00B239DA" w:rsidRPr="005A06C9">
        <w:rPr>
          <w:rFonts w:cs="Arial"/>
          <w:color w:val="000000" w:themeColor="text1"/>
          <w:sz w:val="24"/>
          <w:szCs w:val="24"/>
        </w:rPr>
        <w:t>$</w:t>
      </w:r>
      <w:r w:rsidR="00823A96" w:rsidRPr="005A06C9">
        <w:rPr>
          <w:rFonts w:cs="Arial"/>
          <w:color w:val="000000" w:themeColor="text1"/>
          <w:sz w:val="24"/>
          <w:szCs w:val="24"/>
        </w:rPr>
        <w:t>2</w:t>
      </w:r>
      <w:r w:rsidR="00B239DA" w:rsidRPr="005A06C9">
        <w:rPr>
          <w:rFonts w:cs="Arial"/>
          <w:color w:val="000000" w:themeColor="text1"/>
          <w:sz w:val="24"/>
          <w:szCs w:val="24"/>
        </w:rPr>
        <w:t>29/€</w:t>
      </w:r>
      <w:r w:rsidR="00823A96" w:rsidRPr="005A06C9">
        <w:rPr>
          <w:rFonts w:cs="Arial"/>
          <w:color w:val="000000" w:themeColor="text1"/>
          <w:sz w:val="24"/>
          <w:szCs w:val="24"/>
        </w:rPr>
        <w:t>229</w:t>
      </w:r>
      <w:r w:rsidR="005976B2">
        <w:rPr>
          <w:rFonts w:cs="Arial"/>
          <w:color w:val="000000" w:themeColor="text1"/>
          <w:sz w:val="24"/>
          <w:szCs w:val="24"/>
        </w:rPr>
        <w:t>.</w:t>
      </w:r>
    </w:p>
    <w:p w14:paraId="497F3FD8" w14:textId="77777777" w:rsidR="00103550" w:rsidRPr="005A06C9" w:rsidRDefault="00103550" w:rsidP="00B6499F">
      <w:pPr>
        <w:pStyle w:val="NoSpacing"/>
        <w:jc w:val="both"/>
        <w:rPr>
          <w:rFonts w:cs="Arial"/>
          <w:color w:val="000000" w:themeColor="text1"/>
          <w:sz w:val="24"/>
          <w:szCs w:val="24"/>
        </w:rPr>
      </w:pPr>
    </w:p>
    <w:p w14:paraId="31C1281F" w14:textId="050A32EA" w:rsidR="00B65985" w:rsidRPr="005A06C9" w:rsidRDefault="00C26E32" w:rsidP="00B239DA">
      <w:pPr>
        <w:pStyle w:val="NoSpacing"/>
        <w:jc w:val="both"/>
        <w:rPr>
          <w:rFonts w:cs="Arial"/>
          <w:b/>
          <w:sz w:val="24"/>
          <w:szCs w:val="24"/>
        </w:rPr>
      </w:pPr>
      <w:hyperlink r:id="rId12" w:history="1">
        <w:r w:rsidR="0075559E" w:rsidRPr="00AA35C2">
          <w:rPr>
            <w:rStyle w:val="Hyperlink"/>
            <w:rFonts w:cs="Arial"/>
            <w:sz w:val="24"/>
            <w:szCs w:val="24"/>
          </w:rPr>
          <w:t>Lea</w:t>
        </w:r>
        <w:r w:rsidR="00B239DA" w:rsidRPr="00AA35C2">
          <w:rPr>
            <w:rStyle w:val="Hyperlink"/>
            <w:rFonts w:cs="Arial"/>
            <w:sz w:val="24"/>
            <w:szCs w:val="24"/>
          </w:rPr>
          <w:t>rn more about the new Polar M430</w:t>
        </w:r>
        <w:r w:rsidR="0075559E" w:rsidRPr="00AA35C2">
          <w:rPr>
            <w:rStyle w:val="Hyperlink"/>
            <w:rFonts w:cs="Arial"/>
            <w:sz w:val="24"/>
            <w:szCs w:val="24"/>
          </w:rPr>
          <w:t xml:space="preserve"> here.</w:t>
        </w:r>
      </w:hyperlink>
    </w:p>
    <w:p w14:paraId="5A2D0141" w14:textId="5C5E5E3A" w:rsidR="00715CBC" w:rsidRDefault="00715CBC" w:rsidP="00B239DA">
      <w:pPr>
        <w:pStyle w:val="NoSpacing"/>
        <w:jc w:val="both"/>
        <w:rPr>
          <w:rFonts w:cs="Arial"/>
          <w:b/>
          <w:sz w:val="24"/>
          <w:szCs w:val="24"/>
        </w:rPr>
      </w:pPr>
    </w:p>
    <w:p w14:paraId="3A81C42F" w14:textId="57FA8CCD" w:rsidR="002C0943" w:rsidRDefault="002C0943" w:rsidP="002C0943">
      <w:pPr>
        <w:pStyle w:val="NoSpacing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“In the </w:t>
      </w:r>
      <w:r w:rsidR="004536E6">
        <w:rPr>
          <w:rFonts w:cs="Arial"/>
          <w:sz w:val="24"/>
          <w:szCs w:val="24"/>
        </w:rPr>
        <w:t>growing</w:t>
      </w:r>
      <w:r>
        <w:rPr>
          <w:rFonts w:cs="Arial"/>
          <w:sz w:val="24"/>
          <w:szCs w:val="24"/>
        </w:rPr>
        <w:t xml:space="preserve"> market of running products that </w:t>
      </w:r>
      <w:r w:rsidR="00E85432">
        <w:rPr>
          <w:rFonts w:cs="Arial"/>
          <w:sz w:val="24"/>
          <w:szCs w:val="24"/>
        </w:rPr>
        <w:t>can</w:t>
      </w:r>
      <w:r>
        <w:rPr>
          <w:rFonts w:cs="Arial"/>
          <w:sz w:val="24"/>
          <w:szCs w:val="24"/>
        </w:rPr>
        <w:t xml:space="preserve"> track heart rate, pace and several other performance metrics, Polar</w:t>
      </w:r>
      <w:r w:rsidR="00E85432">
        <w:rPr>
          <w:rFonts w:cs="Arial"/>
          <w:sz w:val="24"/>
          <w:szCs w:val="24"/>
        </w:rPr>
        <w:t xml:space="preserve"> M430 </w:t>
      </w:r>
      <w:r w:rsidR="00D4145F">
        <w:rPr>
          <w:rFonts w:cs="Arial"/>
          <w:sz w:val="24"/>
          <w:szCs w:val="24"/>
        </w:rPr>
        <w:t xml:space="preserve">stands out for two major reasons,” says </w:t>
      </w:r>
      <w:r w:rsidR="004536E6">
        <w:rPr>
          <w:rFonts w:cs="Arial"/>
          <w:sz w:val="24"/>
          <w:szCs w:val="24"/>
        </w:rPr>
        <w:t xml:space="preserve">Marco </w:t>
      </w:r>
      <w:proofErr w:type="spellStart"/>
      <w:r w:rsidR="004536E6">
        <w:rPr>
          <w:rFonts w:cs="Arial"/>
          <w:sz w:val="24"/>
          <w:szCs w:val="24"/>
        </w:rPr>
        <w:t>Suvilaakso</w:t>
      </w:r>
      <w:proofErr w:type="spellEnd"/>
      <w:r w:rsidR="004536E6">
        <w:rPr>
          <w:rFonts w:cs="Arial"/>
          <w:sz w:val="24"/>
          <w:szCs w:val="24"/>
        </w:rPr>
        <w:t>, Chief Strategy Office</w:t>
      </w:r>
      <w:r w:rsidR="00655A0F">
        <w:rPr>
          <w:rFonts w:cs="Arial"/>
          <w:sz w:val="24"/>
          <w:szCs w:val="24"/>
        </w:rPr>
        <w:t>r</w:t>
      </w:r>
      <w:r w:rsidR="004536E6">
        <w:rPr>
          <w:rFonts w:cs="Arial"/>
          <w:sz w:val="24"/>
          <w:szCs w:val="24"/>
        </w:rPr>
        <w:t xml:space="preserve"> at Polar.</w:t>
      </w:r>
      <w:r w:rsidR="00D4145F">
        <w:rPr>
          <w:rFonts w:cs="Arial"/>
          <w:sz w:val="24"/>
          <w:szCs w:val="24"/>
        </w:rPr>
        <w:t xml:space="preserve"> “</w:t>
      </w:r>
      <w:r w:rsidR="004536E6">
        <w:rPr>
          <w:rFonts w:cs="Arial"/>
          <w:sz w:val="24"/>
          <w:szCs w:val="24"/>
        </w:rPr>
        <w:t xml:space="preserve">First, Polar has put 40 years of research and development into creating highly accurate technology, which is why so many athletes continue to seek </w:t>
      </w:r>
      <w:r w:rsidR="00780F77">
        <w:rPr>
          <w:rFonts w:cs="Arial"/>
          <w:sz w:val="24"/>
          <w:szCs w:val="24"/>
        </w:rPr>
        <w:t>our</w:t>
      </w:r>
      <w:r w:rsidR="004536E6">
        <w:rPr>
          <w:rFonts w:cs="Arial"/>
          <w:sz w:val="24"/>
          <w:szCs w:val="24"/>
        </w:rPr>
        <w:t xml:space="preserve"> products. What makes Polar even more unique is that we then go beyond </w:t>
      </w:r>
      <w:r w:rsidR="00780F77">
        <w:rPr>
          <w:rFonts w:cs="Arial"/>
          <w:sz w:val="24"/>
          <w:szCs w:val="24"/>
        </w:rPr>
        <w:t xml:space="preserve">just </w:t>
      </w:r>
      <w:r w:rsidR="004536E6">
        <w:rPr>
          <w:rFonts w:cs="Arial"/>
          <w:sz w:val="24"/>
          <w:szCs w:val="24"/>
        </w:rPr>
        <w:t>providing accurate data</w:t>
      </w:r>
      <w:r w:rsidR="00780F77">
        <w:rPr>
          <w:rFonts w:cs="Arial"/>
          <w:sz w:val="24"/>
          <w:szCs w:val="24"/>
        </w:rPr>
        <w:t xml:space="preserve">; we </w:t>
      </w:r>
      <w:r w:rsidR="004536E6">
        <w:rPr>
          <w:rFonts w:cs="Arial"/>
          <w:sz w:val="24"/>
          <w:szCs w:val="24"/>
        </w:rPr>
        <w:t xml:space="preserve">turn it into actionable guidance. Our Smart Coaching features can show users how they benefitted a single </w:t>
      </w:r>
      <w:r>
        <w:rPr>
          <w:rFonts w:cs="Arial"/>
          <w:sz w:val="24"/>
          <w:szCs w:val="24"/>
        </w:rPr>
        <w:t>training</w:t>
      </w:r>
      <w:r w:rsidR="004536E6">
        <w:rPr>
          <w:rFonts w:cs="Arial"/>
          <w:sz w:val="24"/>
          <w:szCs w:val="24"/>
        </w:rPr>
        <w:t xml:space="preserve"> or over time</w:t>
      </w:r>
      <w:r>
        <w:rPr>
          <w:rFonts w:cs="Arial"/>
          <w:sz w:val="24"/>
          <w:szCs w:val="24"/>
        </w:rPr>
        <w:t xml:space="preserve">, how </w:t>
      </w:r>
      <w:r w:rsidR="00780F77">
        <w:rPr>
          <w:rFonts w:cs="Arial"/>
          <w:sz w:val="24"/>
          <w:szCs w:val="24"/>
        </w:rPr>
        <w:t>their performance</w:t>
      </w:r>
      <w:r>
        <w:rPr>
          <w:rFonts w:cs="Arial"/>
          <w:sz w:val="24"/>
          <w:szCs w:val="24"/>
        </w:rPr>
        <w:t xml:space="preserve"> translates into </w:t>
      </w:r>
      <w:r w:rsidR="004536E6">
        <w:rPr>
          <w:rFonts w:cs="Arial"/>
          <w:sz w:val="24"/>
          <w:szCs w:val="24"/>
        </w:rPr>
        <w:t>an</w:t>
      </w:r>
      <w:r>
        <w:rPr>
          <w:rFonts w:cs="Arial"/>
          <w:sz w:val="24"/>
          <w:szCs w:val="24"/>
        </w:rPr>
        <w:t xml:space="preserve"> expected race finish time, </w:t>
      </w:r>
      <w:r w:rsidR="00AA6172">
        <w:rPr>
          <w:rFonts w:cs="Arial"/>
          <w:sz w:val="24"/>
          <w:szCs w:val="24"/>
        </w:rPr>
        <w:t xml:space="preserve">and even </w:t>
      </w:r>
      <w:r w:rsidR="00D07566">
        <w:rPr>
          <w:rFonts w:cs="Arial"/>
          <w:sz w:val="24"/>
          <w:szCs w:val="24"/>
        </w:rPr>
        <w:lastRenderedPageBreak/>
        <w:t>provide adaptive running training programs that sync to the watch.</w:t>
      </w:r>
      <w:r w:rsidR="004536E6">
        <w:rPr>
          <w:rFonts w:cs="Arial"/>
          <w:sz w:val="24"/>
          <w:szCs w:val="24"/>
        </w:rPr>
        <w:t xml:space="preserve"> Combined, these elements make Polar M430 a distinguished running watch in the category.</w:t>
      </w:r>
      <w:r>
        <w:rPr>
          <w:rFonts w:cs="Arial"/>
          <w:sz w:val="24"/>
          <w:szCs w:val="24"/>
        </w:rPr>
        <w:t>”</w:t>
      </w:r>
    </w:p>
    <w:p w14:paraId="1BB50E63" w14:textId="77777777" w:rsidR="002C0943" w:rsidRDefault="002C0943" w:rsidP="002C0943">
      <w:pPr>
        <w:pStyle w:val="NoSpacing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57C83F4B" w14:textId="0BA56057" w:rsidR="000A77F6" w:rsidRPr="005A06C9" w:rsidRDefault="00B83784" w:rsidP="000A77F6">
      <w:pPr>
        <w:pStyle w:val="NoSpacing"/>
        <w:jc w:val="both"/>
        <w:rPr>
          <w:rFonts w:cs="Arial"/>
          <w:sz w:val="24"/>
          <w:szCs w:val="24"/>
        </w:rPr>
      </w:pPr>
      <w:proofErr w:type="spellStart"/>
      <w:r w:rsidRPr="005A06C9">
        <w:rPr>
          <w:rFonts w:cs="Arial"/>
          <w:sz w:val="24"/>
          <w:szCs w:val="24"/>
        </w:rPr>
        <w:t>Polar’s</w:t>
      </w:r>
      <w:proofErr w:type="spellEnd"/>
      <w:r w:rsidRPr="005A06C9">
        <w:rPr>
          <w:rFonts w:cs="Arial"/>
          <w:sz w:val="24"/>
          <w:szCs w:val="24"/>
        </w:rPr>
        <w:t xml:space="preserve"> industry-leading accuracy</w:t>
      </w:r>
      <w:r w:rsidR="00C540B3">
        <w:rPr>
          <w:rFonts w:cs="Arial"/>
          <w:sz w:val="24"/>
          <w:szCs w:val="24"/>
        </w:rPr>
        <w:t>,</w:t>
      </w:r>
      <w:r w:rsidRPr="005A06C9">
        <w:rPr>
          <w:rFonts w:cs="Arial"/>
          <w:sz w:val="24"/>
          <w:szCs w:val="24"/>
        </w:rPr>
        <w:t xml:space="preserve"> paired </w:t>
      </w:r>
      <w:r w:rsidR="00893DBE" w:rsidRPr="005A06C9">
        <w:rPr>
          <w:rFonts w:cs="Arial"/>
          <w:sz w:val="24"/>
          <w:szCs w:val="24"/>
        </w:rPr>
        <w:t xml:space="preserve">with the company’s </w:t>
      </w:r>
      <w:r w:rsidR="00C540B3">
        <w:rPr>
          <w:rFonts w:cs="Arial"/>
          <w:sz w:val="24"/>
          <w:szCs w:val="24"/>
        </w:rPr>
        <w:t>proprietary</w:t>
      </w:r>
      <w:r w:rsidR="00893DBE" w:rsidRPr="005A06C9">
        <w:rPr>
          <w:rFonts w:cs="Arial"/>
          <w:sz w:val="24"/>
          <w:szCs w:val="24"/>
        </w:rPr>
        <w:t xml:space="preserve"> Smart C</w:t>
      </w:r>
      <w:r w:rsidRPr="005A06C9">
        <w:rPr>
          <w:rFonts w:cs="Arial"/>
          <w:sz w:val="24"/>
          <w:szCs w:val="24"/>
        </w:rPr>
        <w:t xml:space="preserve">oaching and adaptive </w:t>
      </w:r>
      <w:r w:rsidR="003143ED">
        <w:rPr>
          <w:rFonts w:cs="Arial"/>
          <w:sz w:val="24"/>
          <w:szCs w:val="24"/>
        </w:rPr>
        <w:t>Polar Running Program</w:t>
      </w:r>
      <w:r w:rsidR="00C540B3">
        <w:rPr>
          <w:rFonts w:cs="Arial"/>
          <w:sz w:val="24"/>
          <w:szCs w:val="24"/>
        </w:rPr>
        <w:t>,</w:t>
      </w:r>
      <w:r w:rsidRPr="005A06C9">
        <w:rPr>
          <w:rFonts w:cs="Arial"/>
          <w:sz w:val="24"/>
          <w:szCs w:val="24"/>
        </w:rPr>
        <w:t xml:space="preserve"> make Polar M430 the stand-out running watch in the category. </w:t>
      </w:r>
      <w:r w:rsidR="00802258" w:rsidRPr="005A06C9">
        <w:rPr>
          <w:rFonts w:cs="Arial"/>
          <w:sz w:val="24"/>
          <w:szCs w:val="24"/>
        </w:rPr>
        <w:t>A</w:t>
      </w:r>
      <w:r w:rsidR="009925E1" w:rsidRPr="005A06C9">
        <w:rPr>
          <w:rFonts w:cs="Arial"/>
          <w:sz w:val="24"/>
          <w:szCs w:val="24"/>
        </w:rPr>
        <w:t xml:space="preserve">n all-in-one device, Polar M430 provides wrist-based heart rate </w:t>
      </w:r>
      <w:r w:rsidR="00E50E40" w:rsidRPr="005A06C9">
        <w:rPr>
          <w:rFonts w:cs="Arial"/>
          <w:sz w:val="24"/>
          <w:szCs w:val="24"/>
        </w:rPr>
        <w:t xml:space="preserve">measurement </w:t>
      </w:r>
      <w:r w:rsidR="009925E1" w:rsidRPr="005A06C9">
        <w:rPr>
          <w:rFonts w:cs="Arial"/>
          <w:sz w:val="24"/>
          <w:szCs w:val="24"/>
        </w:rPr>
        <w:t xml:space="preserve">during training, integrated GPS and core running metrics, </w:t>
      </w:r>
      <w:r w:rsidR="00027893" w:rsidRPr="005A06C9">
        <w:rPr>
          <w:rFonts w:cs="Arial"/>
          <w:sz w:val="24"/>
          <w:szCs w:val="24"/>
        </w:rPr>
        <w:t xml:space="preserve">and </w:t>
      </w:r>
      <w:r w:rsidR="009925E1" w:rsidRPr="005A06C9">
        <w:rPr>
          <w:rFonts w:cs="Arial"/>
          <w:sz w:val="24"/>
          <w:szCs w:val="24"/>
        </w:rPr>
        <w:t>sleep tracking and recovery</w:t>
      </w:r>
      <w:r w:rsidR="00027893" w:rsidRPr="005A06C9">
        <w:rPr>
          <w:rFonts w:cs="Arial"/>
          <w:sz w:val="24"/>
          <w:szCs w:val="24"/>
        </w:rPr>
        <w:t xml:space="preserve"> metrics. </w:t>
      </w:r>
      <w:r w:rsidR="000A77F6" w:rsidRPr="005A06C9">
        <w:rPr>
          <w:rFonts w:cs="Arial"/>
          <w:sz w:val="24"/>
          <w:szCs w:val="24"/>
        </w:rPr>
        <w:t xml:space="preserve">Reliable heart rate technology and hardware is not something Polar takes lightly, which is why their latest running watch features </w:t>
      </w:r>
      <w:proofErr w:type="spellStart"/>
      <w:r w:rsidR="000A77F6" w:rsidRPr="005A06C9">
        <w:rPr>
          <w:rFonts w:cs="Arial"/>
          <w:sz w:val="24"/>
          <w:szCs w:val="24"/>
        </w:rPr>
        <w:t>Polar’s</w:t>
      </w:r>
      <w:proofErr w:type="spellEnd"/>
      <w:r w:rsidR="000A77F6" w:rsidRPr="005A06C9">
        <w:rPr>
          <w:rFonts w:cs="Arial"/>
          <w:sz w:val="24"/>
          <w:szCs w:val="24"/>
        </w:rPr>
        <w:t xml:space="preserve"> industry-leading heart rate algorithms, designed and tested for reliability, as well as a proprietary </w:t>
      </w:r>
      <w:r w:rsidR="001C3608">
        <w:rPr>
          <w:rFonts w:cs="Arial"/>
          <w:sz w:val="24"/>
          <w:szCs w:val="24"/>
        </w:rPr>
        <w:t>optical heart rate</w:t>
      </w:r>
      <w:r w:rsidR="000A77F6" w:rsidRPr="005A06C9">
        <w:rPr>
          <w:rFonts w:cs="Arial"/>
          <w:sz w:val="24"/>
          <w:szCs w:val="24"/>
        </w:rPr>
        <w:t xml:space="preserve"> solution</w:t>
      </w:r>
      <w:r w:rsidR="001C3608">
        <w:rPr>
          <w:rFonts w:cs="Arial"/>
          <w:sz w:val="24"/>
          <w:szCs w:val="24"/>
        </w:rPr>
        <w:t xml:space="preserve"> with 6-LEDs</w:t>
      </w:r>
      <w:r w:rsidR="000A77F6" w:rsidRPr="005A06C9">
        <w:rPr>
          <w:rFonts w:cs="Arial"/>
          <w:sz w:val="24"/>
          <w:szCs w:val="24"/>
        </w:rPr>
        <w:t xml:space="preserve"> </w:t>
      </w:r>
      <w:r w:rsidR="001C3608">
        <w:rPr>
          <w:rFonts w:cs="Arial"/>
          <w:sz w:val="24"/>
          <w:szCs w:val="24"/>
        </w:rPr>
        <w:t>optimized</w:t>
      </w:r>
      <w:r w:rsidR="000A77F6" w:rsidRPr="005A06C9">
        <w:rPr>
          <w:rFonts w:cs="Arial"/>
          <w:sz w:val="24"/>
          <w:szCs w:val="24"/>
        </w:rPr>
        <w:t xml:space="preserve"> </w:t>
      </w:r>
      <w:r w:rsidR="001C3608">
        <w:rPr>
          <w:rFonts w:cs="Arial"/>
          <w:sz w:val="24"/>
          <w:szCs w:val="24"/>
        </w:rPr>
        <w:t>for Polar M430.</w:t>
      </w:r>
    </w:p>
    <w:p w14:paraId="3830F225" w14:textId="77777777" w:rsidR="00027893" w:rsidRPr="005A06C9" w:rsidRDefault="00027893" w:rsidP="009925E1">
      <w:pPr>
        <w:pStyle w:val="NoSpacing"/>
        <w:jc w:val="both"/>
        <w:rPr>
          <w:rFonts w:cs="Arial"/>
          <w:sz w:val="24"/>
          <w:szCs w:val="24"/>
        </w:rPr>
      </w:pPr>
    </w:p>
    <w:p w14:paraId="48C63D5F" w14:textId="7D66A9D6" w:rsidR="007C608A" w:rsidRPr="005A06C9" w:rsidRDefault="00E5747E" w:rsidP="007C608A">
      <w:pPr>
        <w:pStyle w:val="NoSpacing"/>
        <w:jc w:val="both"/>
        <w:rPr>
          <w:rFonts w:cs="Arial"/>
          <w:sz w:val="24"/>
          <w:szCs w:val="24"/>
        </w:rPr>
      </w:pPr>
      <w:r w:rsidRPr="00425494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58752" behindDoc="0" locked="0" layoutInCell="1" allowOverlap="1" wp14:anchorId="4146E8C0" wp14:editId="4C9BA8EB">
            <wp:simplePos x="0" y="0"/>
            <wp:positionH relativeFrom="column">
              <wp:posOffset>3171190</wp:posOffset>
            </wp:positionH>
            <wp:positionV relativeFrom="paragraph">
              <wp:posOffset>2441575</wp:posOffset>
            </wp:positionV>
            <wp:extent cx="2886075" cy="2886075"/>
            <wp:effectExtent l="0" t="0" r="0" b="0"/>
            <wp:wrapSquare wrapText="bothSides"/>
            <wp:docPr id="2" name="Picture 2" descr="../1.Communication/10.%20Visual%20Comm/Product%20images/Finals/M430_back_orange-OHR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1.Communication/10.%20Visual%20Comm/Product%20images/Finals/M430_back_orange-OHR_we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2EF" w:rsidRPr="005A06C9">
        <w:rPr>
          <w:rFonts w:cs="Arial"/>
          <w:sz w:val="24"/>
          <w:szCs w:val="24"/>
        </w:rPr>
        <w:t xml:space="preserve">Providing trusted metrics is only a </w:t>
      </w:r>
      <w:r w:rsidR="00D810B5">
        <w:rPr>
          <w:rFonts w:cs="Arial"/>
          <w:sz w:val="24"/>
          <w:szCs w:val="24"/>
        </w:rPr>
        <w:t>piece</w:t>
      </w:r>
      <w:r w:rsidR="004562EF" w:rsidRPr="005A06C9">
        <w:rPr>
          <w:rFonts w:cs="Arial"/>
          <w:sz w:val="24"/>
          <w:szCs w:val="24"/>
        </w:rPr>
        <w:t xml:space="preserve"> of the experience; what truly sets Polar M430 apart is </w:t>
      </w:r>
      <w:proofErr w:type="spellStart"/>
      <w:r w:rsidR="004562EF" w:rsidRPr="005A06C9">
        <w:rPr>
          <w:rFonts w:cs="Arial"/>
          <w:sz w:val="24"/>
          <w:szCs w:val="24"/>
        </w:rPr>
        <w:t>Polar’s</w:t>
      </w:r>
      <w:proofErr w:type="spellEnd"/>
      <w:r w:rsidR="004562EF" w:rsidRPr="005A06C9">
        <w:rPr>
          <w:rFonts w:cs="Arial"/>
          <w:sz w:val="24"/>
          <w:szCs w:val="24"/>
        </w:rPr>
        <w:t xml:space="preserve"> ability to take running data and make it actionable. Paired with </w:t>
      </w:r>
      <w:hyperlink r:id="rId14" w:history="1">
        <w:r w:rsidR="004562EF" w:rsidRPr="005A06C9">
          <w:rPr>
            <w:rStyle w:val="Hyperlink"/>
            <w:rFonts w:cs="Arial"/>
            <w:sz w:val="24"/>
            <w:szCs w:val="24"/>
          </w:rPr>
          <w:t>Polar Flow</w:t>
        </w:r>
      </w:hyperlink>
      <w:r w:rsidR="004562EF" w:rsidRPr="005A06C9">
        <w:rPr>
          <w:rFonts w:cs="Arial"/>
          <w:sz w:val="24"/>
          <w:szCs w:val="24"/>
        </w:rPr>
        <w:t xml:space="preserve">, Polar M430 is transformed into a reliable running coach that can provide personalized feedback, </w:t>
      </w:r>
      <w:r w:rsidR="003C4462">
        <w:rPr>
          <w:rFonts w:cs="Arial"/>
          <w:sz w:val="24"/>
          <w:szCs w:val="24"/>
        </w:rPr>
        <w:t xml:space="preserve">an </w:t>
      </w:r>
      <w:r w:rsidR="004562EF" w:rsidRPr="005A06C9">
        <w:rPr>
          <w:rFonts w:cs="Arial"/>
          <w:sz w:val="24"/>
          <w:szCs w:val="24"/>
        </w:rPr>
        <w:t>ad</w:t>
      </w:r>
      <w:r w:rsidR="00D10993">
        <w:rPr>
          <w:rFonts w:cs="Arial"/>
          <w:sz w:val="24"/>
          <w:szCs w:val="24"/>
        </w:rPr>
        <w:t>aptive training plan, and live guidance for athletes during</w:t>
      </w:r>
      <w:r w:rsidR="00900543">
        <w:rPr>
          <w:rFonts w:cs="Arial"/>
          <w:sz w:val="24"/>
          <w:szCs w:val="24"/>
        </w:rPr>
        <w:t xml:space="preserve"> various stages of the</w:t>
      </w:r>
      <w:r w:rsidR="00D10993">
        <w:rPr>
          <w:rFonts w:cs="Arial"/>
          <w:sz w:val="24"/>
          <w:szCs w:val="24"/>
        </w:rPr>
        <w:t>ir</w:t>
      </w:r>
      <w:r w:rsidR="004562EF" w:rsidRPr="005A06C9">
        <w:rPr>
          <w:rFonts w:cs="Arial"/>
          <w:sz w:val="24"/>
          <w:szCs w:val="24"/>
        </w:rPr>
        <w:t xml:space="preserve"> training sessions. </w:t>
      </w:r>
      <w:proofErr w:type="spellStart"/>
      <w:r w:rsidR="004562EF" w:rsidRPr="005A06C9">
        <w:rPr>
          <w:rFonts w:cs="Arial"/>
          <w:sz w:val="24"/>
          <w:szCs w:val="24"/>
        </w:rPr>
        <w:t>Polar’s</w:t>
      </w:r>
      <w:proofErr w:type="spellEnd"/>
      <w:r w:rsidR="004562EF" w:rsidRPr="005A06C9">
        <w:rPr>
          <w:rFonts w:cs="Arial"/>
          <w:sz w:val="24"/>
          <w:szCs w:val="24"/>
        </w:rPr>
        <w:t xml:space="preserve"> </w:t>
      </w:r>
      <w:hyperlink r:id="rId15" w:history="1">
        <w:r w:rsidR="004562EF" w:rsidRPr="005A06C9">
          <w:rPr>
            <w:rStyle w:val="Hyperlink"/>
            <w:rFonts w:cs="Arial"/>
            <w:sz w:val="24"/>
            <w:szCs w:val="24"/>
          </w:rPr>
          <w:t>Running Program</w:t>
        </w:r>
      </w:hyperlink>
      <w:r w:rsidR="004562EF" w:rsidRPr="005A06C9">
        <w:rPr>
          <w:rFonts w:cs="Arial"/>
          <w:sz w:val="24"/>
          <w:szCs w:val="24"/>
        </w:rPr>
        <w:t xml:space="preserve"> considers training history, gauges current activity levels, accounts for a final goal date and then builds a personal running program in seconds. Runners can upload daily training plans to Polar M430 </w:t>
      </w:r>
      <w:r w:rsidR="00D810B5">
        <w:rPr>
          <w:rFonts w:cs="Arial"/>
          <w:sz w:val="24"/>
          <w:szCs w:val="24"/>
        </w:rPr>
        <w:t>to</w:t>
      </w:r>
      <w:r w:rsidR="004562EF" w:rsidRPr="005A06C9">
        <w:rPr>
          <w:rFonts w:cs="Arial"/>
          <w:sz w:val="24"/>
          <w:szCs w:val="24"/>
        </w:rPr>
        <w:t xml:space="preserve"> follow</w:t>
      </w:r>
      <w:r w:rsidR="00F210D1">
        <w:rPr>
          <w:rFonts w:cs="Arial"/>
          <w:sz w:val="24"/>
          <w:szCs w:val="24"/>
        </w:rPr>
        <w:t>, for example,</w:t>
      </w:r>
      <w:r w:rsidR="009A6E9A">
        <w:rPr>
          <w:rFonts w:cs="Arial"/>
          <w:sz w:val="24"/>
          <w:szCs w:val="24"/>
        </w:rPr>
        <w:t xml:space="preserve"> interval guidance and heart rate zones</w:t>
      </w:r>
      <w:r w:rsidR="004562EF" w:rsidRPr="005A06C9">
        <w:rPr>
          <w:rFonts w:cs="Arial"/>
          <w:sz w:val="24"/>
          <w:szCs w:val="24"/>
        </w:rPr>
        <w:t xml:space="preserve"> during runs, and access </w:t>
      </w:r>
      <w:proofErr w:type="spellStart"/>
      <w:r w:rsidR="004562EF" w:rsidRPr="005A06C9">
        <w:rPr>
          <w:rFonts w:cs="Arial"/>
          <w:sz w:val="24"/>
          <w:szCs w:val="24"/>
        </w:rPr>
        <w:t>Polar’s</w:t>
      </w:r>
      <w:proofErr w:type="spellEnd"/>
      <w:r w:rsidR="004562EF" w:rsidRPr="005A06C9">
        <w:rPr>
          <w:rFonts w:cs="Arial"/>
          <w:sz w:val="24"/>
          <w:szCs w:val="24"/>
        </w:rPr>
        <w:t xml:space="preserve"> strength and core training videos</w:t>
      </w:r>
      <w:r w:rsidR="003143ED">
        <w:rPr>
          <w:rFonts w:cs="Arial"/>
          <w:sz w:val="24"/>
          <w:szCs w:val="24"/>
        </w:rPr>
        <w:t xml:space="preserve"> in the Polar Flow app</w:t>
      </w:r>
      <w:r w:rsidR="004562EF" w:rsidRPr="005A06C9">
        <w:rPr>
          <w:rFonts w:cs="Arial"/>
          <w:sz w:val="24"/>
          <w:szCs w:val="24"/>
        </w:rPr>
        <w:t xml:space="preserve"> to incorporate in </w:t>
      </w:r>
      <w:r w:rsidR="00F049D5">
        <w:rPr>
          <w:rFonts w:cs="Arial"/>
          <w:sz w:val="24"/>
          <w:szCs w:val="24"/>
        </w:rPr>
        <w:t xml:space="preserve">weekly </w:t>
      </w:r>
      <w:r w:rsidR="004562EF" w:rsidRPr="005A06C9">
        <w:rPr>
          <w:rFonts w:cs="Arial"/>
          <w:sz w:val="24"/>
          <w:szCs w:val="24"/>
        </w:rPr>
        <w:t xml:space="preserve">training. Other advanced </w:t>
      </w:r>
      <w:hyperlink r:id="rId16" w:history="1">
        <w:r w:rsidR="006A5376" w:rsidRPr="005A06C9">
          <w:rPr>
            <w:rStyle w:val="Hyperlink"/>
            <w:rFonts w:cs="Arial"/>
            <w:sz w:val="24"/>
            <w:szCs w:val="24"/>
          </w:rPr>
          <w:t>S</w:t>
        </w:r>
        <w:r w:rsidR="004562EF" w:rsidRPr="005A06C9">
          <w:rPr>
            <w:rStyle w:val="Hyperlink"/>
            <w:rFonts w:cs="Arial"/>
            <w:sz w:val="24"/>
            <w:szCs w:val="24"/>
          </w:rPr>
          <w:t xml:space="preserve">mart </w:t>
        </w:r>
        <w:r w:rsidR="006A5376" w:rsidRPr="005A06C9">
          <w:rPr>
            <w:rStyle w:val="Hyperlink"/>
            <w:rFonts w:cs="Arial"/>
            <w:sz w:val="24"/>
            <w:szCs w:val="24"/>
          </w:rPr>
          <w:t>C</w:t>
        </w:r>
        <w:r w:rsidR="004562EF" w:rsidRPr="005A06C9">
          <w:rPr>
            <w:rStyle w:val="Hyperlink"/>
            <w:rFonts w:cs="Arial"/>
            <w:sz w:val="24"/>
            <w:szCs w:val="24"/>
          </w:rPr>
          <w:t>oaching</w:t>
        </w:r>
      </w:hyperlink>
      <w:r w:rsidR="004562EF" w:rsidRPr="005A06C9">
        <w:rPr>
          <w:rFonts w:cs="Arial"/>
          <w:sz w:val="24"/>
          <w:szCs w:val="24"/>
        </w:rPr>
        <w:t xml:space="preserve"> features include </w:t>
      </w:r>
      <w:hyperlink r:id="rId17" w:history="1">
        <w:r w:rsidR="004562EF" w:rsidRPr="005A06C9">
          <w:rPr>
            <w:rStyle w:val="Hyperlink"/>
            <w:rFonts w:cs="Arial"/>
            <w:sz w:val="24"/>
            <w:szCs w:val="24"/>
          </w:rPr>
          <w:t>Running Index</w:t>
        </w:r>
      </w:hyperlink>
      <w:r w:rsidR="004562EF" w:rsidRPr="005A06C9">
        <w:rPr>
          <w:rFonts w:cs="Arial"/>
          <w:sz w:val="24"/>
          <w:szCs w:val="24"/>
        </w:rPr>
        <w:t>, which uses data to show the eff</w:t>
      </w:r>
      <w:r w:rsidR="00F049D5">
        <w:rPr>
          <w:rFonts w:cs="Arial"/>
          <w:sz w:val="24"/>
          <w:szCs w:val="24"/>
        </w:rPr>
        <w:t>iciency of an athlete’s running;</w:t>
      </w:r>
      <w:r w:rsidR="004562EF" w:rsidRPr="005A06C9">
        <w:rPr>
          <w:rFonts w:cs="Arial"/>
          <w:sz w:val="24"/>
          <w:szCs w:val="24"/>
        </w:rPr>
        <w:t xml:space="preserve"> </w:t>
      </w:r>
      <w:hyperlink r:id="rId18" w:history="1">
        <w:r w:rsidR="004562EF" w:rsidRPr="005A06C9">
          <w:rPr>
            <w:rStyle w:val="Hyperlink"/>
            <w:rFonts w:cs="Arial"/>
            <w:sz w:val="24"/>
            <w:szCs w:val="24"/>
          </w:rPr>
          <w:t>Fitness Test</w:t>
        </w:r>
      </w:hyperlink>
      <w:r w:rsidR="004562EF" w:rsidRPr="005A06C9">
        <w:rPr>
          <w:rFonts w:cs="Arial"/>
          <w:sz w:val="24"/>
          <w:szCs w:val="24"/>
        </w:rPr>
        <w:t>, which enables athletes to gauge their current fitness levels</w:t>
      </w:r>
      <w:r w:rsidR="00F049D5">
        <w:rPr>
          <w:rFonts w:cs="Arial"/>
          <w:sz w:val="24"/>
          <w:szCs w:val="24"/>
        </w:rPr>
        <w:t xml:space="preserve"> and see progress along the way;</w:t>
      </w:r>
      <w:r w:rsidR="004562EF" w:rsidRPr="005A06C9">
        <w:rPr>
          <w:rFonts w:cs="Arial"/>
          <w:sz w:val="24"/>
          <w:szCs w:val="24"/>
        </w:rPr>
        <w:t xml:space="preserve"> and </w:t>
      </w:r>
      <w:hyperlink r:id="rId19" w:history="1">
        <w:r w:rsidR="007C608A" w:rsidRPr="005A06C9">
          <w:rPr>
            <w:rStyle w:val="Hyperlink"/>
            <w:rFonts w:cs="Arial"/>
            <w:sz w:val="24"/>
            <w:szCs w:val="24"/>
          </w:rPr>
          <w:t>Training Benefit</w:t>
        </w:r>
      </w:hyperlink>
      <w:r w:rsidR="004562EF" w:rsidRPr="005A06C9">
        <w:rPr>
          <w:rFonts w:cs="Arial"/>
          <w:sz w:val="24"/>
          <w:szCs w:val="24"/>
        </w:rPr>
        <w:t xml:space="preserve">, which provides feedback immediately after a training session </w:t>
      </w:r>
      <w:r w:rsidR="00F049D5">
        <w:rPr>
          <w:rFonts w:cs="Arial"/>
          <w:sz w:val="24"/>
          <w:szCs w:val="24"/>
        </w:rPr>
        <w:t>to</w:t>
      </w:r>
      <w:r w:rsidR="004562EF" w:rsidRPr="005A06C9">
        <w:rPr>
          <w:rFonts w:cs="Arial"/>
          <w:sz w:val="24"/>
          <w:szCs w:val="24"/>
        </w:rPr>
        <w:t xml:space="preserve"> </w:t>
      </w:r>
      <w:r w:rsidR="00F049D5">
        <w:rPr>
          <w:rFonts w:cs="Arial"/>
          <w:sz w:val="24"/>
          <w:szCs w:val="24"/>
        </w:rPr>
        <w:t>explain</w:t>
      </w:r>
      <w:r w:rsidR="004562EF" w:rsidRPr="005A06C9">
        <w:rPr>
          <w:rFonts w:cs="Arial"/>
          <w:sz w:val="24"/>
          <w:szCs w:val="24"/>
        </w:rPr>
        <w:t xml:space="preserve"> the benefits of a workout.</w:t>
      </w:r>
    </w:p>
    <w:p w14:paraId="541627B2" w14:textId="77777777" w:rsidR="002B33E7" w:rsidRPr="005A06C9" w:rsidRDefault="002B33E7" w:rsidP="00425494">
      <w:pPr>
        <w:pStyle w:val="NoSpacing"/>
        <w:jc w:val="right"/>
        <w:rPr>
          <w:rFonts w:cs="Arial"/>
          <w:sz w:val="24"/>
          <w:szCs w:val="24"/>
        </w:rPr>
      </w:pPr>
    </w:p>
    <w:p w14:paraId="70FDAF1A" w14:textId="3BFA66AA" w:rsidR="002772CF" w:rsidRPr="005A06C9" w:rsidRDefault="001C243A" w:rsidP="00A7652E">
      <w:pPr>
        <w:pStyle w:val="NoSpacing"/>
        <w:jc w:val="both"/>
        <w:rPr>
          <w:rFonts w:cs="Arial"/>
          <w:sz w:val="24"/>
          <w:szCs w:val="24"/>
        </w:rPr>
      </w:pPr>
      <w:r w:rsidRPr="005A06C9">
        <w:rPr>
          <w:rFonts w:cs="Arial"/>
          <w:sz w:val="24"/>
          <w:szCs w:val="24"/>
        </w:rPr>
        <w:t>“</w:t>
      </w:r>
      <w:r w:rsidR="002772CF" w:rsidRPr="005A06C9">
        <w:rPr>
          <w:rFonts w:cs="Arial"/>
          <w:sz w:val="24"/>
          <w:szCs w:val="24"/>
        </w:rPr>
        <w:t>I</w:t>
      </w:r>
      <w:r w:rsidRPr="005A06C9">
        <w:rPr>
          <w:rFonts w:cs="Arial"/>
          <w:sz w:val="24"/>
          <w:szCs w:val="24"/>
        </w:rPr>
        <w:t xml:space="preserve"> recently joined </w:t>
      </w:r>
      <w:proofErr w:type="spellStart"/>
      <w:r w:rsidRPr="005A06C9">
        <w:rPr>
          <w:rFonts w:cs="Arial"/>
          <w:sz w:val="24"/>
          <w:szCs w:val="24"/>
        </w:rPr>
        <w:t>Polar’s</w:t>
      </w:r>
      <w:proofErr w:type="spellEnd"/>
      <w:r w:rsidRPr="005A06C9">
        <w:rPr>
          <w:rFonts w:cs="Arial"/>
          <w:sz w:val="24"/>
          <w:szCs w:val="24"/>
        </w:rPr>
        <w:t xml:space="preserve"> team of endurance athletes,</w:t>
      </w:r>
      <w:r w:rsidR="00C62004">
        <w:rPr>
          <w:rFonts w:cs="Arial"/>
          <w:sz w:val="24"/>
          <w:szCs w:val="24"/>
        </w:rPr>
        <w:t xml:space="preserve"> </w:t>
      </w:r>
      <w:r w:rsidR="00F049D5">
        <w:rPr>
          <w:rFonts w:cs="Arial"/>
          <w:sz w:val="24"/>
          <w:szCs w:val="24"/>
        </w:rPr>
        <w:t>and what</w:t>
      </w:r>
      <w:r w:rsidR="002772CF" w:rsidRPr="005A06C9">
        <w:rPr>
          <w:rFonts w:cs="Arial"/>
          <w:sz w:val="24"/>
          <w:szCs w:val="24"/>
        </w:rPr>
        <w:t xml:space="preserve"> </w:t>
      </w:r>
      <w:r w:rsidR="00C62004">
        <w:rPr>
          <w:rFonts w:cs="Arial"/>
          <w:sz w:val="24"/>
          <w:szCs w:val="24"/>
        </w:rPr>
        <w:t xml:space="preserve">immediately </w:t>
      </w:r>
      <w:r w:rsidR="00F049D5">
        <w:rPr>
          <w:rFonts w:cs="Arial"/>
          <w:sz w:val="24"/>
          <w:szCs w:val="24"/>
        </w:rPr>
        <w:t>drew me</w:t>
      </w:r>
      <w:r w:rsidR="002772CF" w:rsidRPr="005A06C9">
        <w:rPr>
          <w:rFonts w:cs="Arial"/>
          <w:sz w:val="24"/>
          <w:szCs w:val="24"/>
        </w:rPr>
        <w:t xml:space="preserve"> to the brand </w:t>
      </w:r>
      <w:r w:rsidR="00F049D5">
        <w:rPr>
          <w:rFonts w:cs="Arial"/>
          <w:sz w:val="24"/>
          <w:szCs w:val="24"/>
        </w:rPr>
        <w:t xml:space="preserve">was </w:t>
      </w:r>
      <w:r w:rsidR="002772CF" w:rsidRPr="005A06C9">
        <w:rPr>
          <w:rFonts w:cs="Arial"/>
          <w:sz w:val="24"/>
          <w:szCs w:val="24"/>
        </w:rPr>
        <w:t>not only their consistent and reliable running data, but also</w:t>
      </w:r>
      <w:r w:rsidR="00C62004">
        <w:rPr>
          <w:rFonts w:cs="Arial"/>
          <w:sz w:val="24"/>
          <w:szCs w:val="24"/>
        </w:rPr>
        <w:t xml:space="preserve"> </w:t>
      </w:r>
      <w:r w:rsidR="002772CF" w:rsidRPr="005A06C9">
        <w:rPr>
          <w:rFonts w:cs="Arial"/>
          <w:sz w:val="24"/>
          <w:szCs w:val="24"/>
        </w:rPr>
        <w:t xml:space="preserve">their passion for making </w:t>
      </w:r>
      <w:r w:rsidR="00F049D5">
        <w:rPr>
          <w:rFonts w:cs="Arial"/>
          <w:sz w:val="24"/>
          <w:szCs w:val="24"/>
        </w:rPr>
        <w:t>that</w:t>
      </w:r>
      <w:r w:rsidR="002772CF" w:rsidRPr="005A06C9">
        <w:rPr>
          <w:rFonts w:cs="Arial"/>
          <w:sz w:val="24"/>
          <w:szCs w:val="24"/>
        </w:rPr>
        <w:t xml:space="preserve"> data understandable to anyone,” said Molly Huddle,</w:t>
      </w:r>
      <w:r w:rsidR="00D10993">
        <w:rPr>
          <w:rFonts w:cs="Arial"/>
          <w:sz w:val="24"/>
          <w:szCs w:val="24"/>
        </w:rPr>
        <w:t xml:space="preserve"> Olympic runner and American record holder. “</w:t>
      </w:r>
      <w:r w:rsidR="002772CF" w:rsidRPr="005A06C9">
        <w:rPr>
          <w:rFonts w:cs="Arial"/>
          <w:sz w:val="24"/>
          <w:szCs w:val="24"/>
        </w:rPr>
        <w:t xml:space="preserve">As a pro, I have coaches guiding me through trainings, reviewing my data, and tracking how I’m performing daily </w:t>
      </w:r>
      <w:r w:rsidR="00C62004">
        <w:rPr>
          <w:rFonts w:cs="Arial"/>
          <w:sz w:val="24"/>
          <w:szCs w:val="24"/>
        </w:rPr>
        <w:t>as well as</w:t>
      </w:r>
      <w:r w:rsidR="002772CF" w:rsidRPr="005A06C9">
        <w:rPr>
          <w:rFonts w:cs="Arial"/>
          <w:sz w:val="24"/>
          <w:szCs w:val="24"/>
        </w:rPr>
        <w:t xml:space="preserve"> over time. </w:t>
      </w:r>
      <w:r w:rsidR="00F94618">
        <w:rPr>
          <w:rFonts w:cs="Arial"/>
          <w:sz w:val="24"/>
          <w:szCs w:val="24"/>
        </w:rPr>
        <w:t>But most runners, even many international class runners, don’t have that luxury.</w:t>
      </w:r>
      <w:r w:rsidR="002772CF" w:rsidRPr="005A06C9">
        <w:rPr>
          <w:rFonts w:cs="Arial"/>
          <w:sz w:val="24"/>
          <w:szCs w:val="24"/>
        </w:rPr>
        <w:t xml:space="preserve"> </w:t>
      </w:r>
      <w:r w:rsidR="00045317">
        <w:rPr>
          <w:rFonts w:cs="Arial"/>
          <w:sz w:val="24"/>
          <w:szCs w:val="24"/>
        </w:rPr>
        <w:t>These</w:t>
      </w:r>
      <w:r w:rsidR="00F94618">
        <w:rPr>
          <w:rFonts w:cs="Arial"/>
          <w:sz w:val="24"/>
          <w:szCs w:val="24"/>
        </w:rPr>
        <w:t xml:space="preserve"> athletes</w:t>
      </w:r>
      <w:r w:rsidR="00F049D5">
        <w:rPr>
          <w:rFonts w:cs="Arial"/>
          <w:sz w:val="24"/>
          <w:szCs w:val="24"/>
        </w:rPr>
        <w:t xml:space="preserve"> </w:t>
      </w:r>
      <w:r w:rsidR="002772CF" w:rsidRPr="005A06C9">
        <w:rPr>
          <w:rFonts w:cs="Arial"/>
          <w:sz w:val="24"/>
          <w:szCs w:val="24"/>
        </w:rPr>
        <w:t>need the proper training guidance</w:t>
      </w:r>
      <w:r w:rsidR="00F94618">
        <w:rPr>
          <w:rFonts w:cs="Arial"/>
          <w:sz w:val="24"/>
          <w:szCs w:val="24"/>
        </w:rPr>
        <w:t xml:space="preserve"> and the</w:t>
      </w:r>
      <w:r w:rsidR="00677A91">
        <w:rPr>
          <w:rFonts w:cs="Arial"/>
          <w:sz w:val="24"/>
          <w:szCs w:val="24"/>
        </w:rPr>
        <w:t xml:space="preserve"> </w:t>
      </w:r>
      <w:r w:rsidR="002772CF" w:rsidRPr="005A06C9">
        <w:rPr>
          <w:rFonts w:cs="Arial"/>
          <w:sz w:val="24"/>
          <w:szCs w:val="24"/>
        </w:rPr>
        <w:t>Polar M430</w:t>
      </w:r>
      <w:r w:rsidR="00F94618">
        <w:rPr>
          <w:rFonts w:cs="Arial"/>
          <w:sz w:val="24"/>
          <w:szCs w:val="24"/>
        </w:rPr>
        <w:t xml:space="preserve"> deliver</w:t>
      </w:r>
      <w:r w:rsidR="00677A91">
        <w:rPr>
          <w:rFonts w:cs="Arial"/>
          <w:sz w:val="24"/>
          <w:szCs w:val="24"/>
        </w:rPr>
        <w:t>s</w:t>
      </w:r>
      <w:r w:rsidR="00F90B49">
        <w:rPr>
          <w:rFonts w:cs="Arial"/>
          <w:sz w:val="24"/>
          <w:szCs w:val="24"/>
        </w:rPr>
        <w:t xml:space="preserve"> just that. </w:t>
      </w:r>
      <w:r w:rsidR="00F94618">
        <w:rPr>
          <w:rFonts w:cs="Arial"/>
          <w:sz w:val="24"/>
          <w:szCs w:val="24"/>
        </w:rPr>
        <w:t>It</w:t>
      </w:r>
      <w:r w:rsidR="002772CF" w:rsidRPr="005A06C9">
        <w:rPr>
          <w:rFonts w:cs="Arial"/>
          <w:sz w:val="24"/>
          <w:szCs w:val="24"/>
        </w:rPr>
        <w:t xml:space="preserve"> becomes</w:t>
      </w:r>
      <w:r w:rsidR="00F94618">
        <w:rPr>
          <w:rFonts w:cs="Arial"/>
          <w:sz w:val="24"/>
          <w:szCs w:val="24"/>
        </w:rPr>
        <w:t xml:space="preserve"> your</w:t>
      </w:r>
      <w:r w:rsidR="002772CF" w:rsidRPr="005A06C9">
        <w:rPr>
          <w:rFonts w:cs="Arial"/>
          <w:sz w:val="24"/>
          <w:szCs w:val="24"/>
        </w:rPr>
        <w:t xml:space="preserve"> coach, </w:t>
      </w:r>
      <w:r w:rsidR="00F94618">
        <w:rPr>
          <w:rFonts w:cs="Arial"/>
          <w:sz w:val="24"/>
          <w:szCs w:val="24"/>
        </w:rPr>
        <w:t xml:space="preserve">keeping you on track during a session and, post-workout, </w:t>
      </w:r>
      <w:r w:rsidR="002772CF" w:rsidRPr="005A06C9">
        <w:rPr>
          <w:rFonts w:cs="Arial"/>
          <w:sz w:val="24"/>
          <w:szCs w:val="24"/>
        </w:rPr>
        <w:t xml:space="preserve">making training </w:t>
      </w:r>
      <w:r w:rsidR="00F94618">
        <w:rPr>
          <w:rFonts w:cs="Arial"/>
          <w:sz w:val="24"/>
          <w:szCs w:val="24"/>
        </w:rPr>
        <w:t xml:space="preserve">and recovery </w:t>
      </w:r>
      <w:r w:rsidR="002772CF" w:rsidRPr="005A06C9">
        <w:rPr>
          <w:rFonts w:cs="Arial"/>
          <w:sz w:val="24"/>
          <w:szCs w:val="24"/>
        </w:rPr>
        <w:t>eas</w:t>
      </w:r>
      <w:r w:rsidR="00F94618">
        <w:rPr>
          <w:rFonts w:cs="Arial"/>
          <w:sz w:val="24"/>
          <w:szCs w:val="24"/>
        </w:rPr>
        <w:t>y</w:t>
      </w:r>
      <w:r w:rsidR="002772CF" w:rsidRPr="005A06C9">
        <w:rPr>
          <w:rFonts w:cs="Arial"/>
          <w:sz w:val="24"/>
          <w:szCs w:val="24"/>
        </w:rPr>
        <w:t xml:space="preserve"> to understand</w:t>
      </w:r>
      <w:r w:rsidR="0040141B">
        <w:rPr>
          <w:rFonts w:cs="Arial"/>
          <w:sz w:val="24"/>
          <w:szCs w:val="24"/>
        </w:rPr>
        <w:t>.”</w:t>
      </w:r>
    </w:p>
    <w:p w14:paraId="4F3377AC" w14:textId="77777777" w:rsidR="002772CF" w:rsidRPr="005A06C9" w:rsidRDefault="002772CF" w:rsidP="00A7652E">
      <w:pPr>
        <w:pStyle w:val="NoSpacing"/>
        <w:jc w:val="both"/>
        <w:rPr>
          <w:rFonts w:cs="Arial"/>
          <w:sz w:val="24"/>
          <w:szCs w:val="24"/>
        </w:rPr>
      </w:pPr>
    </w:p>
    <w:p w14:paraId="0482EBD0" w14:textId="06CE554C" w:rsidR="006122F7" w:rsidRPr="005A06C9" w:rsidRDefault="006122F7" w:rsidP="006122F7">
      <w:pPr>
        <w:pStyle w:val="NoSpacing"/>
        <w:jc w:val="both"/>
        <w:rPr>
          <w:rFonts w:cs="Arial"/>
          <w:sz w:val="24"/>
          <w:szCs w:val="24"/>
        </w:rPr>
      </w:pPr>
      <w:r w:rsidRPr="005A06C9">
        <w:rPr>
          <w:rFonts w:cs="Arial"/>
          <w:sz w:val="24"/>
          <w:szCs w:val="24"/>
        </w:rPr>
        <w:t>Polar M430</w:t>
      </w:r>
      <w:r w:rsidR="00B42175">
        <w:rPr>
          <w:rFonts w:cs="Arial"/>
          <w:sz w:val="24"/>
          <w:szCs w:val="24"/>
        </w:rPr>
        <w:t xml:space="preserve"> </w:t>
      </w:r>
      <w:r w:rsidRPr="005A06C9">
        <w:rPr>
          <w:rFonts w:cs="Arial"/>
          <w:sz w:val="24"/>
          <w:szCs w:val="24"/>
        </w:rPr>
        <w:t xml:space="preserve">offers a selection </w:t>
      </w:r>
      <w:r w:rsidR="00895E57">
        <w:rPr>
          <w:rFonts w:cs="Arial"/>
          <w:sz w:val="24"/>
          <w:szCs w:val="24"/>
        </w:rPr>
        <w:t xml:space="preserve">of </w:t>
      </w:r>
      <w:r w:rsidRPr="005A06C9">
        <w:rPr>
          <w:rFonts w:cs="Arial"/>
          <w:sz w:val="24"/>
          <w:szCs w:val="24"/>
        </w:rPr>
        <w:t>GPS power modes that extend ba</w:t>
      </w:r>
      <w:r w:rsidR="00FB443C">
        <w:rPr>
          <w:rFonts w:cs="Arial"/>
          <w:sz w:val="24"/>
          <w:szCs w:val="24"/>
        </w:rPr>
        <w:t xml:space="preserve">ttery life to nearly 30 hours. The running watch </w:t>
      </w:r>
      <w:r w:rsidRPr="005A06C9">
        <w:rPr>
          <w:rFonts w:cs="Arial"/>
          <w:sz w:val="24"/>
          <w:szCs w:val="24"/>
        </w:rPr>
        <w:t xml:space="preserve">can </w:t>
      </w:r>
      <w:r w:rsidR="00B42175">
        <w:rPr>
          <w:rFonts w:cs="Arial"/>
          <w:sz w:val="24"/>
          <w:szCs w:val="24"/>
        </w:rPr>
        <w:t xml:space="preserve">also </w:t>
      </w:r>
      <w:r w:rsidRPr="005A06C9">
        <w:rPr>
          <w:rFonts w:cs="Arial"/>
          <w:sz w:val="24"/>
          <w:szCs w:val="24"/>
        </w:rPr>
        <w:t>connect to</w:t>
      </w:r>
      <w:r w:rsidR="005A06C9" w:rsidRPr="005A06C9">
        <w:rPr>
          <w:rFonts w:cs="Arial"/>
          <w:sz w:val="24"/>
          <w:szCs w:val="24"/>
        </w:rPr>
        <w:t xml:space="preserve"> </w:t>
      </w:r>
      <w:hyperlink r:id="rId20" w:history="1">
        <w:r w:rsidR="005A06C9" w:rsidRPr="005A06C9">
          <w:rPr>
            <w:rStyle w:val="Hyperlink"/>
            <w:rFonts w:cs="Arial"/>
            <w:sz w:val="24"/>
            <w:szCs w:val="24"/>
          </w:rPr>
          <w:t>Polar Balance</w:t>
        </w:r>
      </w:hyperlink>
      <w:r w:rsidR="005A06C9" w:rsidRPr="005A06C9">
        <w:rPr>
          <w:rFonts w:cs="Arial"/>
          <w:sz w:val="24"/>
          <w:szCs w:val="24"/>
        </w:rPr>
        <w:t xml:space="preserve"> for </w:t>
      </w:r>
      <w:r w:rsidR="00732720">
        <w:rPr>
          <w:rFonts w:cs="Arial"/>
          <w:sz w:val="24"/>
          <w:szCs w:val="24"/>
        </w:rPr>
        <w:t>holistic weight management</w:t>
      </w:r>
      <w:r w:rsidR="00895E57">
        <w:rPr>
          <w:rFonts w:cs="Arial"/>
          <w:sz w:val="24"/>
          <w:szCs w:val="24"/>
        </w:rPr>
        <w:t xml:space="preserve"> tracking and guidance</w:t>
      </w:r>
      <w:r w:rsidR="00677A91">
        <w:rPr>
          <w:rFonts w:cs="Arial"/>
          <w:sz w:val="24"/>
          <w:szCs w:val="24"/>
        </w:rPr>
        <w:t>.</w:t>
      </w:r>
    </w:p>
    <w:p w14:paraId="2D9D3460" w14:textId="77777777" w:rsidR="006122F7" w:rsidRPr="005A06C9" w:rsidRDefault="006122F7" w:rsidP="00B6499F">
      <w:pPr>
        <w:pStyle w:val="NoSpacing"/>
        <w:jc w:val="both"/>
        <w:rPr>
          <w:rFonts w:cs="Arial"/>
          <w:sz w:val="24"/>
          <w:szCs w:val="24"/>
        </w:rPr>
      </w:pPr>
    </w:p>
    <w:p w14:paraId="02EF07FE" w14:textId="353F6B94" w:rsidR="00E628CF" w:rsidRPr="005A06C9" w:rsidRDefault="00C26E32" w:rsidP="00B6499F">
      <w:pPr>
        <w:pStyle w:val="NoSpacing"/>
        <w:jc w:val="both"/>
        <w:rPr>
          <w:rFonts w:cs="Arial"/>
          <w:sz w:val="24"/>
          <w:szCs w:val="24"/>
        </w:rPr>
      </w:pPr>
      <w:hyperlink r:id="rId21" w:history="1">
        <w:r w:rsidR="00E628CF" w:rsidRPr="00971625">
          <w:rPr>
            <w:rStyle w:val="Hyperlink"/>
            <w:rFonts w:cs="Arial"/>
            <w:sz w:val="24"/>
            <w:szCs w:val="24"/>
          </w:rPr>
          <w:t>Polar M430</w:t>
        </w:r>
      </w:hyperlink>
      <w:r w:rsidR="00E628CF" w:rsidRPr="00971625">
        <w:rPr>
          <w:rFonts w:cs="Arial"/>
          <w:sz w:val="24"/>
          <w:szCs w:val="24"/>
        </w:rPr>
        <w:t xml:space="preserve"> </w:t>
      </w:r>
      <w:r w:rsidR="005A06C9" w:rsidRPr="00971625">
        <w:rPr>
          <w:rFonts w:cs="Arial"/>
          <w:sz w:val="24"/>
          <w:szCs w:val="24"/>
        </w:rPr>
        <w:t>is</w:t>
      </w:r>
      <w:r w:rsidR="00C92240" w:rsidRPr="00971625">
        <w:rPr>
          <w:rFonts w:cs="Arial"/>
          <w:sz w:val="24"/>
          <w:szCs w:val="24"/>
        </w:rPr>
        <w:t xml:space="preserve"> </w:t>
      </w:r>
      <w:r w:rsidR="005A06C9" w:rsidRPr="00971625">
        <w:rPr>
          <w:rFonts w:cs="Arial"/>
          <w:color w:val="000000" w:themeColor="text1"/>
          <w:sz w:val="24"/>
          <w:szCs w:val="24"/>
        </w:rPr>
        <w:t>$229</w:t>
      </w:r>
      <w:r w:rsidR="005A06C9" w:rsidRPr="005A06C9">
        <w:rPr>
          <w:rFonts w:cs="Arial"/>
          <w:color w:val="000000" w:themeColor="text1"/>
          <w:sz w:val="24"/>
          <w:szCs w:val="24"/>
        </w:rPr>
        <w:t xml:space="preserve">/€229 and </w:t>
      </w:r>
      <w:r w:rsidR="00C92240" w:rsidRPr="005A06C9">
        <w:rPr>
          <w:rFonts w:cs="Arial"/>
          <w:sz w:val="24"/>
          <w:szCs w:val="24"/>
        </w:rPr>
        <w:t xml:space="preserve">available </w:t>
      </w:r>
      <w:r w:rsidR="00B42175">
        <w:rPr>
          <w:rFonts w:cs="Arial"/>
          <w:sz w:val="24"/>
          <w:szCs w:val="24"/>
        </w:rPr>
        <w:t xml:space="preserve">for pre-order </w:t>
      </w:r>
      <w:r w:rsidR="001F23E0">
        <w:rPr>
          <w:rFonts w:cs="Arial"/>
          <w:sz w:val="24"/>
          <w:szCs w:val="24"/>
        </w:rPr>
        <w:t>soon</w:t>
      </w:r>
      <w:r w:rsidR="005A06C9" w:rsidRPr="005A06C9">
        <w:rPr>
          <w:rFonts w:cs="Arial"/>
          <w:sz w:val="24"/>
          <w:szCs w:val="24"/>
        </w:rPr>
        <w:t xml:space="preserve"> </w:t>
      </w:r>
      <w:r w:rsidR="00C92240" w:rsidRPr="005A06C9">
        <w:rPr>
          <w:rFonts w:cs="Arial"/>
          <w:color w:val="000000" w:themeColor="text1"/>
          <w:sz w:val="24"/>
          <w:szCs w:val="24"/>
        </w:rPr>
        <w:t>in dark grey, white and orange</w:t>
      </w:r>
      <w:r w:rsidR="005A06C9" w:rsidRPr="005A06C9">
        <w:rPr>
          <w:rFonts w:cs="Arial"/>
          <w:color w:val="000000" w:themeColor="text1"/>
          <w:sz w:val="24"/>
          <w:szCs w:val="24"/>
        </w:rPr>
        <w:t xml:space="preserve"> </w:t>
      </w:r>
      <w:r w:rsidR="00C92240" w:rsidRPr="005A06C9">
        <w:rPr>
          <w:rFonts w:cs="Arial"/>
          <w:sz w:val="24"/>
          <w:szCs w:val="24"/>
        </w:rPr>
        <w:t xml:space="preserve">at </w:t>
      </w:r>
      <w:hyperlink r:id="rId22" w:history="1">
        <w:r w:rsidR="00C92240" w:rsidRPr="005A06C9">
          <w:rPr>
            <w:rStyle w:val="Hyperlink"/>
            <w:rFonts w:cs="Arial"/>
            <w:sz w:val="24"/>
            <w:szCs w:val="24"/>
          </w:rPr>
          <w:t>www.polar.com</w:t>
        </w:r>
      </w:hyperlink>
      <w:r w:rsidR="00922EB1">
        <w:rPr>
          <w:rFonts w:cs="Arial"/>
          <w:color w:val="000000" w:themeColor="text1"/>
          <w:sz w:val="24"/>
          <w:szCs w:val="24"/>
        </w:rPr>
        <w:t xml:space="preserve">. Polar M430 </w:t>
      </w:r>
      <w:r w:rsidR="00677A91">
        <w:rPr>
          <w:rFonts w:cs="Arial"/>
          <w:color w:val="000000" w:themeColor="text1"/>
          <w:sz w:val="24"/>
          <w:szCs w:val="24"/>
        </w:rPr>
        <w:t xml:space="preserve">will begin shipping in May. </w:t>
      </w:r>
      <w:r w:rsidR="00FA58DC">
        <w:rPr>
          <w:rFonts w:cs="Arial"/>
          <w:color w:val="000000" w:themeColor="text1"/>
          <w:sz w:val="24"/>
          <w:szCs w:val="24"/>
        </w:rPr>
        <w:t>L</w:t>
      </w:r>
      <w:r w:rsidR="00C92240" w:rsidRPr="005A06C9">
        <w:rPr>
          <w:rFonts w:cs="Arial"/>
          <w:color w:val="000000" w:themeColor="text1"/>
          <w:sz w:val="24"/>
          <w:szCs w:val="24"/>
        </w:rPr>
        <w:t xml:space="preserve">earn more about </w:t>
      </w:r>
      <w:hyperlink r:id="rId23" w:history="1">
        <w:r w:rsidR="00C92240" w:rsidRPr="005A06C9">
          <w:rPr>
            <w:rStyle w:val="Hyperlink"/>
            <w:rFonts w:cs="Arial"/>
            <w:sz w:val="24"/>
            <w:szCs w:val="24"/>
          </w:rPr>
          <w:t>Polar</w:t>
        </w:r>
      </w:hyperlink>
      <w:r w:rsidR="00C92240" w:rsidRPr="005A06C9">
        <w:rPr>
          <w:rFonts w:cs="Arial"/>
          <w:color w:val="000000" w:themeColor="text1"/>
          <w:sz w:val="24"/>
          <w:szCs w:val="24"/>
        </w:rPr>
        <w:t xml:space="preserve">, access </w:t>
      </w:r>
      <w:hyperlink r:id="rId24" w:history="1">
        <w:r w:rsidR="00C92240" w:rsidRPr="00FA58DC">
          <w:rPr>
            <w:rStyle w:val="Hyperlink"/>
            <w:rFonts w:cs="Arial"/>
            <w:sz w:val="24"/>
            <w:szCs w:val="24"/>
          </w:rPr>
          <w:t>running tips</w:t>
        </w:r>
      </w:hyperlink>
      <w:r w:rsidR="00C92240" w:rsidRPr="005A06C9">
        <w:rPr>
          <w:rFonts w:cs="Arial"/>
          <w:color w:val="000000" w:themeColor="text1"/>
          <w:sz w:val="24"/>
          <w:szCs w:val="24"/>
        </w:rPr>
        <w:t xml:space="preserve">, or </w:t>
      </w:r>
      <w:r w:rsidR="00FA58DC">
        <w:rPr>
          <w:rFonts w:cs="Arial"/>
          <w:color w:val="000000" w:themeColor="text1"/>
          <w:sz w:val="24"/>
          <w:szCs w:val="24"/>
        </w:rPr>
        <w:t xml:space="preserve">learn </w:t>
      </w:r>
      <w:hyperlink r:id="rId25" w:history="1">
        <w:r w:rsidR="00FA58DC" w:rsidRPr="00FA58DC">
          <w:rPr>
            <w:rStyle w:val="Hyperlink"/>
            <w:rFonts w:cs="Arial"/>
            <w:sz w:val="24"/>
            <w:szCs w:val="24"/>
          </w:rPr>
          <w:t xml:space="preserve">how to </w:t>
        </w:r>
        <w:r w:rsidR="00C92240" w:rsidRPr="00FA58DC">
          <w:rPr>
            <w:rStyle w:val="Hyperlink"/>
            <w:rFonts w:cs="Arial"/>
            <w:sz w:val="24"/>
            <w:szCs w:val="24"/>
          </w:rPr>
          <w:t>set up a personalized training plan</w:t>
        </w:r>
      </w:hyperlink>
      <w:r w:rsidR="00FA58DC">
        <w:rPr>
          <w:rFonts w:cs="Arial"/>
          <w:color w:val="000000" w:themeColor="text1"/>
          <w:sz w:val="24"/>
          <w:szCs w:val="24"/>
        </w:rPr>
        <w:t>.</w:t>
      </w:r>
    </w:p>
    <w:p w14:paraId="271248D5" w14:textId="77777777" w:rsidR="00625263" w:rsidRPr="005A06C9" w:rsidRDefault="00625263" w:rsidP="00B6499F">
      <w:pPr>
        <w:pStyle w:val="NoSpacing"/>
        <w:jc w:val="both"/>
        <w:rPr>
          <w:rFonts w:cs="Arial"/>
          <w:color w:val="000000" w:themeColor="text1"/>
          <w:sz w:val="24"/>
          <w:szCs w:val="24"/>
        </w:rPr>
      </w:pPr>
    </w:p>
    <w:p w14:paraId="0380D7A5" w14:textId="77777777" w:rsidR="00780333" w:rsidRPr="005A06C9" w:rsidRDefault="00780333" w:rsidP="00780333">
      <w:pPr>
        <w:jc w:val="both"/>
        <w:rPr>
          <w:rFonts w:ascii="Arial" w:eastAsiaTheme="minorHAnsi" w:hAnsi="Arial" w:cs="Arial"/>
          <w:b/>
          <w:sz w:val="22"/>
          <w:szCs w:val="22"/>
        </w:rPr>
      </w:pPr>
      <w:r w:rsidRPr="005A06C9">
        <w:rPr>
          <w:rFonts w:ascii="Arial" w:hAnsi="Arial" w:cs="Arial"/>
          <w:b/>
        </w:rPr>
        <w:t>About Polar:</w:t>
      </w:r>
    </w:p>
    <w:p w14:paraId="00DD8B45" w14:textId="77777777" w:rsidR="00780333" w:rsidRPr="005A06C9" w:rsidRDefault="00780333" w:rsidP="00780333">
      <w:pPr>
        <w:jc w:val="both"/>
        <w:rPr>
          <w:rFonts w:ascii="Arial" w:hAnsi="Arial" w:cs="Arial"/>
        </w:rPr>
      </w:pPr>
      <w:r w:rsidRPr="005A06C9">
        <w:rPr>
          <w:rFonts w:ascii="Arial" w:hAnsi="Arial" w:cs="Arial"/>
        </w:rPr>
        <w:t xml:space="preserve">Polar is the innovator in heart rate monitoring, activity trackers and training computers. With 40 years of experience and a proud heritage in physiological and sports medical research, we cater to all levels of fitness by offering a comprehensive product range including cycling computers, wearable sports devices and activity trackers, training apps and online services. Our award-winning training computers are the number one choice among consumers worldwide, being sold through over 35,000 retailers globally. Headquartered in Finland, Polar is a privately held company that operates in more than 80 countries including U.S. headquarters in Lake Success, NY. For more information, please visit </w:t>
      </w:r>
      <w:hyperlink r:id="rId26" w:history="1">
        <w:r w:rsidRPr="005A06C9">
          <w:rPr>
            <w:rStyle w:val="Hyperlink"/>
            <w:rFonts w:ascii="Arial" w:hAnsi="Arial" w:cs="Arial"/>
          </w:rPr>
          <w:t>polar.com</w:t>
        </w:r>
      </w:hyperlink>
      <w:r w:rsidRPr="005A06C9">
        <w:rPr>
          <w:rFonts w:ascii="Arial" w:hAnsi="Arial" w:cs="Arial"/>
        </w:rPr>
        <w:t>.</w:t>
      </w:r>
    </w:p>
    <w:p w14:paraId="4E347DA1" w14:textId="77777777" w:rsidR="00780333" w:rsidRPr="005A06C9" w:rsidRDefault="00780333" w:rsidP="00780333">
      <w:pPr>
        <w:jc w:val="both"/>
        <w:rPr>
          <w:rFonts w:ascii="Arial" w:hAnsi="Arial" w:cs="Arial"/>
        </w:rPr>
      </w:pPr>
    </w:p>
    <w:p w14:paraId="4EC45FBB" w14:textId="77777777" w:rsidR="00780333" w:rsidRPr="005A06C9" w:rsidRDefault="00780333" w:rsidP="00780333">
      <w:pPr>
        <w:jc w:val="center"/>
        <w:rPr>
          <w:rFonts w:ascii="Arial" w:hAnsi="Arial" w:cs="Arial"/>
        </w:rPr>
      </w:pPr>
      <w:r w:rsidRPr="005A06C9">
        <w:rPr>
          <w:rFonts w:ascii="Arial" w:hAnsi="Arial" w:cs="Arial"/>
        </w:rPr>
        <w:t># # #</w:t>
      </w:r>
    </w:p>
    <w:p w14:paraId="5E9970DC" w14:textId="77777777" w:rsidR="00780333" w:rsidRPr="005A06C9" w:rsidRDefault="00780333" w:rsidP="00780333">
      <w:pPr>
        <w:jc w:val="both"/>
        <w:rPr>
          <w:rFonts w:ascii="Arial" w:hAnsi="Arial" w:cs="Arial"/>
        </w:rPr>
      </w:pPr>
    </w:p>
    <w:p w14:paraId="3F8B7F4A" w14:textId="77777777" w:rsidR="00780333" w:rsidRPr="005A06C9" w:rsidRDefault="00780333" w:rsidP="00780333">
      <w:pPr>
        <w:jc w:val="both"/>
        <w:rPr>
          <w:rFonts w:ascii="Arial" w:hAnsi="Arial" w:cs="Arial"/>
          <w:b/>
        </w:rPr>
      </w:pPr>
      <w:r w:rsidRPr="005A06C9">
        <w:rPr>
          <w:rFonts w:ascii="Arial" w:hAnsi="Arial" w:cs="Arial"/>
          <w:b/>
        </w:rPr>
        <w:t>Media Contact:</w:t>
      </w:r>
    </w:p>
    <w:bookmarkEnd w:id="0"/>
    <w:p w14:paraId="2992F0B9" w14:textId="77777777" w:rsidR="00D10F08" w:rsidRPr="00B6499F" w:rsidRDefault="00D10F08" w:rsidP="00D10F08">
      <w:pPr>
        <w:rPr>
          <w:rFonts w:ascii="Arial" w:hAnsi="Arial" w:cs="Arial"/>
        </w:rPr>
      </w:pPr>
    </w:p>
    <w:sectPr w:rsidR="00D10F08" w:rsidRPr="00B6499F" w:rsidSect="00DF1A6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EC17C" w14:textId="77777777" w:rsidR="009C058E" w:rsidRDefault="009C058E" w:rsidP="00D10F08">
      <w:r>
        <w:separator/>
      </w:r>
    </w:p>
  </w:endnote>
  <w:endnote w:type="continuationSeparator" w:id="0">
    <w:p w14:paraId="02122D9A" w14:textId="77777777" w:rsidR="009C058E" w:rsidRDefault="009C058E" w:rsidP="00D1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ED286" w14:textId="77777777" w:rsidR="009C058E" w:rsidRDefault="009C058E" w:rsidP="00D10F08">
      <w:r>
        <w:separator/>
      </w:r>
    </w:p>
  </w:footnote>
  <w:footnote w:type="continuationSeparator" w:id="0">
    <w:p w14:paraId="621C417C" w14:textId="77777777" w:rsidR="009C058E" w:rsidRDefault="009C058E" w:rsidP="00D10F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3EDAD" w14:textId="77777777" w:rsidR="000A29BC" w:rsidRPr="0058784A" w:rsidRDefault="000A29BC">
    <w:pPr>
      <w:pStyle w:val="Header"/>
      <w:rPr>
        <w:rFonts w:ascii="Arial" w:hAnsi="Arial" w:cs="Arial"/>
        <w:b/>
        <w:color w:val="FF0000"/>
        <w:sz w:val="24"/>
        <w:szCs w:val="24"/>
      </w:rPr>
    </w:pPr>
    <w:r w:rsidRPr="0058784A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2CC2D14" wp14:editId="2DEA40B8">
          <wp:simplePos x="0" y="0"/>
          <wp:positionH relativeFrom="column">
            <wp:posOffset>5003321</wp:posOffset>
          </wp:positionH>
          <wp:positionV relativeFrom="paragraph">
            <wp:posOffset>-181154</wp:posOffset>
          </wp:positionV>
          <wp:extent cx="1706880" cy="6372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lar_logo_black_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880" cy="6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784A">
      <w:rPr>
        <w:rFonts w:ascii="Arial" w:hAnsi="Arial" w:cs="Arial"/>
        <w:b/>
        <w:bCs/>
        <w:color w:val="FF0000"/>
        <w:sz w:val="24"/>
        <w:szCs w:val="24"/>
      </w:rPr>
      <w:t>PRESS RELEASE – FOR DISTRIBUTION</w:t>
    </w:r>
  </w:p>
  <w:p w14:paraId="1131B7D4" w14:textId="5CFD8AA9" w:rsidR="000A29BC" w:rsidRDefault="000A29BC">
    <w:pPr>
      <w:pStyle w:val="Header"/>
      <w:rPr>
        <w:rFonts w:ascii="Arial" w:eastAsia="Calibri" w:hAnsi="Arial" w:cs="Arial"/>
        <w:b/>
        <w:color w:val="FF0000"/>
        <w:sz w:val="24"/>
        <w:szCs w:val="24"/>
      </w:rPr>
    </w:pPr>
    <w:r>
      <w:rPr>
        <w:rFonts w:ascii="Arial" w:eastAsia="Calibri" w:hAnsi="Arial" w:cs="Arial"/>
        <w:b/>
        <w:color w:val="FF0000"/>
        <w:sz w:val="24"/>
        <w:szCs w:val="24"/>
      </w:rPr>
      <w:t>APRIL 6</w:t>
    </w:r>
    <w:r w:rsidR="00655A0F">
      <w:rPr>
        <w:rFonts w:ascii="Arial" w:hAnsi="Arial" w:cs="Arial"/>
        <w:b/>
        <w:color w:val="FF0000"/>
        <w:sz w:val="24"/>
        <w:szCs w:val="24"/>
      </w:rPr>
      <w:t>, 2017</w:t>
    </w:r>
    <w:r w:rsidRPr="0058784A">
      <w:rPr>
        <w:rFonts w:ascii="Arial" w:hAnsi="Arial" w:cs="Arial"/>
        <w:b/>
        <w:color w:val="FF0000"/>
        <w:sz w:val="24"/>
        <w:szCs w:val="24"/>
      </w:rPr>
      <w:t xml:space="preserve"> </w:t>
    </w:r>
    <w:r w:rsidRPr="0058784A">
      <w:rPr>
        <w:rFonts w:ascii="Arial" w:eastAsia="Calibri" w:hAnsi="Arial" w:cs="Arial"/>
        <w:b/>
        <w:color w:val="FF0000"/>
        <w:sz w:val="24"/>
        <w:szCs w:val="24"/>
      </w:rPr>
      <w:t>AT 6am EDT / 11am BST / 12pm CET / 1pm EET</w:t>
    </w:r>
  </w:p>
  <w:p w14:paraId="0BF0DB17" w14:textId="77777777" w:rsidR="00E5747E" w:rsidRPr="0058784A" w:rsidRDefault="00E5747E">
    <w:pPr>
      <w:pStyle w:val="Header"/>
      <w:rPr>
        <w:rFonts w:ascii="Arial" w:hAnsi="Arial" w:cs="Arial"/>
        <w:b/>
        <w:color w:val="FF0000"/>
        <w:sz w:val="24"/>
        <w:szCs w:val="24"/>
      </w:rPr>
    </w:pPr>
  </w:p>
  <w:p w14:paraId="3B65F969" w14:textId="77777777" w:rsidR="000A29BC" w:rsidRDefault="000A29BC">
    <w:pPr>
      <w:pStyle w:val="Header"/>
    </w:pPr>
  </w:p>
  <w:p w14:paraId="082F18AE" w14:textId="77777777" w:rsidR="00E5747E" w:rsidRDefault="00E574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53537"/>
    <w:multiLevelType w:val="hybridMultilevel"/>
    <w:tmpl w:val="8A4E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08"/>
    <w:rsid w:val="00005416"/>
    <w:rsid w:val="00005CE2"/>
    <w:rsid w:val="00027893"/>
    <w:rsid w:val="00043D5C"/>
    <w:rsid w:val="00045317"/>
    <w:rsid w:val="00045534"/>
    <w:rsid w:val="000533F8"/>
    <w:rsid w:val="000565DF"/>
    <w:rsid w:val="00057001"/>
    <w:rsid w:val="000707C9"/>
    <w:rsid w:val="00072796"/>
    <w:rsid w:val="000942CC"/>
    <w:rsid w:val="000A29BC"/>
    <w:rsid w:val="000A6220"/>
    <w:rsid w:val="000A77F6"/>
    <w:rsid w:val="000B70F6"/>
    <w:rsid w:val="000C16F0"/>
    <w:rsid w:val="000C6B4C"/>
    <w:rsid w:val="000D0791"/>
    <w:rsid w:val="00103550"/>
    <w:rsid w:val="001051B9"/>
    <w:rsid w:val="001215A0"/>
    <w:rsid w:val="00142083"/>
    <w:rsid w:val="00146654"/>
    <w:rsid w:val="00151CBD"/>
    <w:rsid w:val="00164FE8"/>
    <w:rsid w:val="00166ADE"/>
    <w:rsid w:val="001717EA"/>
    <w:rsid w:val="00185201"/>
    <w:rsid w:val="001A1A3B"/>
    <w:rsid w:val="001A5384"/>
    <w:rsid w:val="001C042E"/>
    <w:rsid w:val="001C243A"/>
    <w:rsid w:val="001C3608"/>
    <w:rsid w:val="001C47D6"/>
    <w:rsid w:val="001F1CB5"/>
    <w:rsid w:val="001F23E0"/>
    <w:rsid w:val="001F465D"/>
    <w:rsid w:val="002116CF"/>
    <w:rsid w:val="00213088"/>
    <w:rsid w:val="00222624"/>
    <w:rsid w:val="00223847"/>
    <w:rsid w:val="0022467B"/>
    <w:rsid w:val="00226F1B"/>
    <w:rsid w:val="0023178A"/>
    <w:rsid w:val="00272038"/>
    <w:rsid w:val="002772CF"/>
    <w:rsid w:val="002812F8"/>
    <w:rsid w:val="00284B59"/>
    <w:rsid w:val="002B33E7"/>
    <w:rsid w:val="002B6777"/>
    <w:rsid w:val="002B7477"/>
    <w:rsid w:val="002C0943"/>
    <w:rsid w:val="002D2579"/>
    <w:rsid w:val="003053C3"/>
    <w:rsid w:val="003143ED"/>
    <w:rsid w:val="00320937"/>
    <w:rsid w:val="00321BA5"/>
    <w:rsid w:val="00321F2C"/>
    <w:rsid w:val="003255DB"/>
    <w:rsid w:val="0032764C"/>
    <w:rsid w:val="003303DD"/>
    <w:rsid w:val="0033480C"/>
    <w:rsid w:val="00354239"/>
    <w:rsid w:val="003610F1"/>
    <w:rsid w:val="0036472C"/>
    <w:rsid w:val="0038613B"/>
    <w:rsid w:val="00396979"/>
    <w:rsid w:val="003B0176"/>
    <w:rsid w:val="003B2C35"/>
    <w:rsid w:val="003B592E"/>
    <w:rsid w:val="003B7CD3"/>
    <w:rsid w:val="003C4462"/>
    <w:rsid w:val="003D2CF8"/>
    <w:rsid w:val="003E2E0F"/>
    <w:rsid w:val="003E6D07"/>
    <w:rsid w:val="003F54F5"/>
    <w:rsid w:val="0040141B"/>
    <w:rsid w:val="00403499"/>
    <w:rsid w:val="004109BA"/>
    <w:rsid w:val="00420EB4"/>
    <w:rsid w:val="00425494"/>
    <w:rsid w:val="004263AA"/>
    <w:rsid w:val="004313E5"/>
    <w:rsid w:val="0044786B"/>
    <w:rsid w:val="00451660"/>
    <w:rsid w:val="004536E6"/>
    <w:rsid w:val="00455063"/>
    <w:rsid w:val="004562B0"/>
    <w:rsid w:val="004562EF"/>
    <w:rsid w:val="00462611"/>
    <w:rsid w:val="004666D8"/>
    <w:rsid w:val="00482CF9"/>
    <w:rsid w:val="00486816"/>
    <w:rsid w:val="00491CFA"/>
    <w:rsid w:val="004935A7"/>
    <w:rsid w:val="004A097E"/>
    <w:rsid w:val="004A46E7"/>
    <w:rsid w:val="004A6D76"/>
    <w:rsid w:val="004B4222"/>
    <w:rsid w:val="004B5645"/>
    <w:rsid w:val="004C7C00"/>
    <w:rsid w:val="004F1240"/>
    <w:rsid w:val="004F6816"/>
    <w:rsid w:val="00504835"/>
    <w:rsid w:val="00525086"/>
    <w:rsid w:val="005336D9"/>
    <w:rsid w:val="00534D04"/>
    <w:rsid w:val="005353EA"/>
    <w:rsid w:val="00536F2F"/>
    <w:rsid w:val="00544536"/>
    <w:rsid w:val="0054470A"/>
    <w:rsid w:val="00547BF2"/>
    <w:rsid w:val="00563CB5"/>
    <w:rsid w:val="00564496"/>
    <w:rsid w:val="00580FB5"/>
    <w:rsid w:val="00582DCC"/>
    <w:rsid w:val="0058784A"/>
    <w:rsid w:val="0059227F"/>
    <w:rsid w:val="00594779"/>
    <w:rsid w:val="005976B2"/>
    <w:rsid w:val="005A06C9"/>
    <w:rsid w:val="005A2F86"/>
    <w:rsid w:val="005B11F0"/>
    <w:rsid w:val="005B61E8"/>
    <w:rsid w:val="005C0E1E"/>
    <w:rsid w:val="005E6B18"/>
    <w:rsid w:val="005F4E66"/>
    <w:rsid w:val="006122F7"/>
    <w:rsid w:val="00625263"/>
    <w:rsid w:val="00627BEC"/>
    <w:rsid w:val="0063002A"/>
    <w:rsid w:val="006353DA"/>
    <w:rsid w:val="00641EFD"/>
    <w:rsid w:val="00655A0F"/>
    <w:rsid w:val="006644AE"/>
    <w:rsid w:val="00667209"/>
    <w:rsid w:val="0067296C"/>
    <w:rsid w:val="006763BA"/>
    <w:rsid w:val="00677A91"/>
    <w:rsid w:val="00685D3B"/>
    <w:rsid w:val="0069217C"/>
    <w:rsid w:val="006A5376"/>
    <w:rsid w:val="006B265E"/>
    <w:rsid w:val="006D6FF7"/>
    <w:rsid w:val="006E1FBF"/>
    <w:rsid w:val="006F2A99"/>
    <w:rsid w:val="00702B1A"/>
    <w:rsid w:val="007062B0"/>
    <w:rsid w:val="00714A0B"/>
    <w:rsid w:val="00715CBC"/>
    <w:rsid w:val="00732720"/>
    <w:rsid w:val="0073479B"/>
    <w:rsid w:val="00737D6C"/>
    <w:rsid w:val="00742EC0"/>
    <w:rsid w:val="0074560A"/>
    <w:rsid w:val="00747C5F"/>
    <w:rsid w:val="0075423E"/>
    <w:rsid w:val="0075463B"/>
    <w:rsid w:val="0075559E"/>
    <w:rsid w:val="00756E04"/>
    <w:rsid w:val="007579BF"/>
    <w:rsid w:val="00767669"/>
    <w:rsid w:val="00773178"/>
    <w:rsid w:val="00773737"/>
    <w:rsid w:val="00774CEE"/>
    <w:rsid w:val="00775C28"/>
    <w:rsid w:val="00780333"/>
    <w:rsid w:val="00780BF8"/>
    <w:rsid w:val="00780F77"/>
    <w:rsid w:val="007B5AC3"/>
    <w:rsid w:val="007C608A"/>
    <w:rsid w:val="007D29A8"/>
    <w:rsid w:val="007E1B30"/>
    <w:rsid w:val="007F60F4"/>
    <w:rsid w:val="007F7E64"/>
    <w:rsid w:val="00802258"/>
    <w:rsid w:val="00803E6A"/>
    <w:rsid w:val="00816EBC"/>
    <w:rsid w:val="00823A96"/>
    <w:rsid w:val="0082518D"/>
    <w:rsid w:val="00831304"/>
    <w:rsid w:val="008764D0"/>
    <w:rsid w:val="00893DBE"/>
    <w:rsid w:val="00894B64"/>
    <w:rsid w:val="00895E57"/>
    <w:rsid w:val="008A4B3D"/>
    <w:rsid w:val="008A7928"/>
    <w:rsid w:val="008D1046"/>
    <w:rsid w:val="008F0099"/>
    <w:rsid w:val="00900543"/>
    <w:rsid w:val="0090103D"/>
    <w:rsid w:val="00922EB1"/>
    <w:rsid w:val="00930A1D"/>
    <w:rsid w:val="0093289E"/>
    <w:rsid w:val="00942479"/>
    <w:rsid w:val="009454C5"/>
    <w:rsid w:val="009576CB"/>
    <w:rsid w:val="0096094C"/>
    <w:rsid w:val="00963118"/>
    <w:rsid w:val="00971625"/>
    <w:rsid w:val="00976065"/>
    <w:rsid w:val="009925E1"/>
    <w:rsid w:val="00994EBA"/>
    <w:rsid w:val="009968D2"/>
    <w:rsid w:val="009A2008"/>
    <w:rsid w:val="009A6ABD"/>
    <w:rsid w:val="009A6E9A"/>
    <w:rsid w:val="009A7A81"/>
    <w:rsid w:val="009B1FF0"/>
    <w:rsid w:val="009B776C"/>
    <w:rsid w:val="009C058E"/>
    <w:rsid w:val="009C3A0A"/>
    <w:rsid w:val="009D59D5"/>
    <w:rsid w:val="009D6018"/>
    <w:rsid w:val="009E42DA"/>
    <w:rsid w:val="009F2E7B"/>
    <w:rsid w:val="00A30D7D"/>
    <w:rsid w:val="00A41C8C"/>
    <w:rsid w:val="00A62AB2"/>
    <w:rsid w:val="00A634B8"/>
    <w:rsid w:val="00A7652E"/>
    <w:rsid w:val="00A97BBE"/>
    <w:rsid w:val="00AA20E4"/>
    <w:rsid w:val="00AA35C2"/>
    <w:rsid w:val="00AA6172"/>
    <w:rsid w:val="00AC04F8"/>
    <w:rsid w:val="00AF114C"/>
    <w:rsid w:val="00AF3B0D"/>
    <w:rsid w:val="00B04FA5"/>
    <w:rsid w:val="00B06D5F"/>
    <w:rsid w:val="00B1307F"/>
    <w:rsid w:val="00B155CC"/>
    <w:rsid w:val="00B20B3C"/>
    <w:rsid w:val="00B239DA"/>
    <w:rsid w:val="00B35E64"/>
    <w:rsid w:val="00B42175"/>
    <w:rsid w:val="00B50B7C"/>
    <w:rsid w:val="00B63FE2"/>
    <w:rsid w:val="00B6499F"/>
    <w:rsid w:val="00B65985"/>
    <w:rsid w:val="00B83784"/>
    <w:rsid w:val="00BC1A31"/>
    <w:rsid w:val="00BC1B1E"/>
    <w:rsid w:val="00BC7CF0"/>
    <w:rsid w:val="00BE0D3A"/>
    <w:rsid w:val="00BE127B"/>
    <w:rsid w:val="00BE1BC2"/>
    <w:rsid w:val="00BE4ADF"/>
    <w:rsid w:val="00BF4CF4"/>
    <w:rsid w:val="00C10A35"/>
    <w:rsid w:val="00C14C37"/>
    <w:rsid w:val="00C170B7"/>
    <w:rsid w:val="00C2454B"/>
    <w:rsid w:val="00C26E32"/>
    <w:rsid w:val="00C4141D"/>
    <w:rsid w:val="00C42149"/>
    <w:rsid w:val="00C540B3"/>
    <w:rsid w:val="00C5765B"/>
    <w:rsid w:val="00C60C72"/>
    <w:rsid w:val="00C62004"/>
    <w:rsid w:val="00C83829"/>
    <w:rsid w:val="00C9067E"/>
    <w:rsid w:val="00C92240"/>
    <w:rsid w:val="00CB1AA2"/>
    <w:rsid w:val="00CB5400"/>
    <w:rsid w:val="00CB6201"/>
    <w:rsid w:val="00CC7CC6"/>
    <w:rsid w:val="00CD640B"/>
    <w:rsid w:val="00CE0612"/>
    <w:rsid w:val="00CE099A"/>
    <w:rsid w:val="00CE191C"/>
    <w:rsid w:val="00CE372D"/>
    <w:rsid w:val="00D02D14"/>
    <w:rsid w:val="00D07566"/>
    <w:rsid w:val="00D10993"/>
    <w:rsid w:val="00D10F08"/>
    <w:rsid w:val="00D13BB9"/>
    <w:rsid w:val="00D201A8"/>
    <w:rsid w:val="00D2560C"/>
    <w:rsid w:val="00D308B4"/>
    <w:rsid w:val="00D31656"/>
    <w:rsid w:val="00D4145F"/>
    <w:rsid w:val="00D41F01"/>
    <w:rsid w:val="00D56817"/>
    <w:rsid w:val="00D6218B"/>
    <w:rsid w:val="00D62AAD"/>
    <w:rsid w:val="00D7200E"/>
    <w:rsid w:val="00D72AA0"/>
    <w:rsid w:val="00D810B5"/>
    <w:rsid w:val="00D82337"/>
    <w:rsid w:val="00D82747"/>
    <w:rsid w:val="00D833F0"/>
    <w:rsid w:val="00DA04B5"/>
    <w:rsid w:val="00DA05F0"/>
    <w:rsid w:val="00DA1D7A"/>
    <w:rsid w:val="00DB7ED3"/>
    <w:rsid w:val="00DC77B8"/>
    <w:rsid w:val="00DE53B9"/>
    <w:rsid w:val="00DE716B"/>
    <w:rsid w:val="00DF1A6B"/>
    <w:rsid w:val="00DF74F5"/>
    <w:rsid w:val="00E07B56"/>
    <w:rsid w:val="00E07D35"/>
    <w:rsid w:val="00E11AE1"/>
    <w:rsid w:val="00E15657"/>
    <w:rsid w:val="00E22237"/>
    <w:rsid w:val="00E323CF"/>
    <w:rsid w:val="00E36B86"/>
    <w:rsid w:val="00E41DF7"/>
    <w:rsid w:val="00E50AC4"/>
    <w:rsid w:val="00E50E40"/>
    <w:rsid w:val="00E51F53"/>
    <w:rsid w:val="00E5747E"/>
    <w:rsid w:val="00E5776D"/>
    <w:rsid w:val="00E628CF"/>
    <w:rsid w:val="00E70743"/>
    <w:rsid w:val="00E75F87"/>
    <w:rsid w:val="00E844CC"/>
    <w:rsid w:val="00E85432"/>
    <w:rsid w:val="00E86ED2"/>
    <w:rsid w:val="00E9336D"/>
    <w:rsid w:val="00E97EF9"/>
    <w:rsid w:val="00EB6A91"/>
    <w:rsid w:val="00ED68A2"/>
    <w:rsid w:val="00EE25F5"/>
    <w:rsid w:val="00EE435A"/>
    <w:rsid w:val="00EF0545"/>
    <w:rsid w:val="00EF2055"/>
    <w:rsid w:val="00EF2349"/>
    <w:rsid w:val="00F01E4F"/>
    <w:rsid w:val="00F049D5"/>
    <w:rsid w:val="00F11F96"/>
    <w:rsid w:val="00F15228"/>
    <w:rsid w:val="00F16D45"/>
    <w:rsid w:val="00F210D1"/>
    <w:rsid w:val="00F25255"/>
    <w:rsid w:val="00F6430A"/>
    <w:rsid w:val="00F71A1E"/>
    <w:rsid w:val="00F90B49"/>
    <w:rsid w:val="00F91B5F"/>
    <w:rsid w:val="00F94618"/>
    <w:rsid w:val="00F95EB1"/>
    <w:rsid w:val="00FA58DC"/>
    <w:rsid w:val="00FB443C"/>
    <w:rsid w:val="00FC7DEB"/>
    <w:rsid w:val="00FE386E"/>
    <w:rsid w:val="00FE61CC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2CA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7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F08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10F08"/>
  </w:style>
  <w:style w:type="paragraph" w:styleId="Footer">
    <w:name w:val="footer"/>
    <w:basedOn w:val="Normal"/>
    <w:link w:val="FooterChar"/>
    <w:uiPriority w:val="99"/>
    <w:unhideWhenUsed/>
    <w:rsid w:val="00D10F08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10F08"/>
  </w:style>
  <w:style w:type="character" w:styleId="Hyperlink">
    <w:name w:val="Hyperlink"/>
    <w:basedOn w:val="DefaultParagraphFont"/>
    <w:uiPriority w:val="99"/>
    <w:unhideWhenUsed/>
    <w:rsid w:val="00B06D5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6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669"/>
    <w:rPr>
      <w:rFonts w:eastAsiaTheme="minorEastAsia"/>
      <w:sz w:val="20"/>
      <w:szCs w:val="20"/>
    </w:rPr>
  </w:style>
  <w:style w:type="paragraph" w:styleId="NoSpacing">
    <w:name w:val="No Spacing"/>
    <w:uiPriority w:val="1"/>
    <w:qFormat/>
    <w:rsid w:val="0076766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6766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69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6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6D8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6D8"/>
    <w:rPr>
      <w:rFonts w:eastAsiaTheme="minorEastAsia"/>
      <w:b/>
      <w:bCs/>
      <w:sz w:val="20"/>
      <w:szCs w:val="20"/>
    </w:rPr>
  </w:style>
  <w:style w:type="paragraph" w:customStyle="1" w:styleId="Default">
    <w:name w:val="Default"/>
    <w:rsid w:val="00AF3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2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5985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paragraph" w:styleId="Revision">
    <w:name w:val="Revision"/>
    <w:hidden/>
    <w:uiPriority w:val="99"/>
    <w:semiHidden/>
    <w:rsid w:val="00223847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AA35C2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7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F08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10F08"/>
  </w:style>
  <w:style w:type="paragraph" w:styleId="Footer">
    <w:name w:val="footer"/>
    <w:basedOn w:val="Normal"/>
    <w:link w:val="FooterChar"/>
    <w:uiPriority w:val="99"/>
    <w:unhideWhenUsed/>
    <w:rsid w:val="00D10F08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10F08"/>
  </w:style>
  <w:style w:type="character" w:styleId="Hyperlink">
    <w:name w:val="Hyperlink"/>
    <w:basedOn w:val="DefaultParagraphFont"/>
    <w:uiPriority w:val="99"/>
    <w:unhideWhenUsed/>
    <w:rsid w:val="00B06D5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6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669"/>
    <w:rPr>
      <w:rFonts w:eastAsiaTheme="minorEastAsia"/>
      <w:sz w:val="20"/>
      <w:szCs w:val="20"/>
    </w:rPr>
  </w:style>
  <w:style w:type="paragraph" w:styleId="NoSpacing">
    <w:name w:val="No Spacing"/>
    <w:uiPriority w:val="1"/>
    <w:qFormat/>
    <w:rsid w:val="0076766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6766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69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6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6D8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6D8"/>
    <w:rPr>
      <w:rFonts w:eastAsiaTheme="minorEastAsia"/>
      <w:b/>
      <w:bCs/>
      <w:sz w:val="20"/>
      <w:szCs w:val="20"/>
    </w:rPr>
  </w:style>
  <w:style w:type="paragraph" w:customStyle="1" w:styleId="Default">
    <w:name w:val="Default"/>
    <w:rsid w:val="00AF3B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2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5985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paragraph" w:styleId="Revision">
    <w:name w:val="Revision"/>
    <w:hidden/>
    <w:uiPriority w:val="99"/>
    <w:semiHidden/>
    <w:rsid w:val="00223847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AA35C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yperlink" Target="https://www.polar.com/en/products/lifestyle/balance" TargetMode="External"/><Relationship Id="rId21" Type="http://schemas.openxmlformats.org/officeDocument/2006/relationships/hyperlink" Target="https://www.polar.com/en/products/sport/M430-gps-running-watch" TargetMode="External"/><Relationship Id="rId22" Type="http://schemas.openxmlformats.org/officeDocument/2006/relationships/hyperlink" Target="http://www.polar.com" TargetMode="External"/><Relationship Id="rId23" Type="http://schemas.openxmlformats.org/officeDocument/2006/relationships/hyperlink" Target="http://www.polar.com" TargetMode="External"/><Relationship Id="rId24" Type="http://schemas.openxmlformats.org/officeDocument/2006/relationships/hyperlink" Target="https://www.polar.com/blog/tag/running/" TargetMode="External"/><Relationship Id="rId25" Type="http://schemas.openxmlformats.org/officeDocument/2006/relationships/hyperlink" Target="https://www.polar.com/en/running/running-program" TargetMode="External"/><Relationship Id="rId26" Type="http://schemas.openxmlformats.org/officeDocument/2006/relationships/hyperlink" Target="http://www.polar.com" TargetMode="External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polar.com/" TargetMode="External"/><Relationship Id="rId11" Type="http://schemas.openxmlformats.org/officeDocument/2006/relationships/hyperlink" Target="https://www.polar.com/en/products/sport/M430-gps-running-watch" TargetMode="External"/><Relationship Id="rId12" Type="http://schemas.openxmlformats.org/officeDocument/2006/relationships/hyperlink" Target="https://www.polar.com/blog/polar-m430-smart-coaching-running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s://flow.polar.com" TargetMode="External"/><Relationship Id="rId15" Type="http://schemas.openxmlformats.org/officeDocument/2006/relationships/hyperlink" Target="http://www.polar.com/en/running/running-program" TargetMode="External"/><Relationship Id="rId16" Type="http://schemas.openxmlformats.org/officeDocument/2006/relationships/hyperlink" Target="http://www.polar.com/en/smart_coaching" TargetMode="External"/><Relationship Id="rId17" Type="http://schemas.openxmlformats.org/officeDocument/2006/relationships/hyperlink" Target="http://www.polar.com/en/smart_coaching/features/running_index" TargetMode="External"/><Relationship Id="rId18" Type="http://schemas.openxmlformats.org/officeDocument/2006/relationships/hyperlink" Target="https://www.polar.com/en/smart_coaching/features/fitness_test" TargetMode="External"/><Relationship Id="rId19" Type="http://schemas.openxmlformats.org/officeDocument/2006/relationships/hyperlink" Target="http://www.polar.com/en/smart_coaching/features/training_benefi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FF60B-1A63-5646-874C-629D482E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966</Words>
  <Characters>5508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 Electro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Fuentes</dc:creator>
  <cp:lastModifiedBy>Ahola Jukka</cp:lastModifiedBy>
  <cp:revision>7</cp:revision>
  <cp:lastPrinted>2017-03-07T19:17:00Z</cp:lastPrinted>
  <dcterms:created xsi:type="dcterms:W3CDTF">2017-03-28T11:57:00Z</dcterms:created>
  <dcterms:modified xsi:type="dcterms:W3CDTF">2017-03-28T12:23:00Z</dcterms:modified>
</cp:coreProperties>
</file>