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Verdana" w:hAnsi="Verdana" w:cs="Verdana" w:eastAsia="Verdana"/>
          <w:color w:val="262626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40"/>
          <w:shd w:fill="auto" w:val="clear"/>
        </w:rPr>
        <w:t xml:space="preserve">Bruno Vinicius Felix Da Silva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Brasileiro, solteiro, 29 anos</w:t>
        <w:br/>
        <w:t xml:space="preserve">Rua Poloni, Nº 268, Várzea, Recife - PE</w:t>
        <w:br/>
        <w:t xml:space="preserve">Telefone: (81) 9 9556-5126 / E-mail: brunoviniciusTiCa@gmail.com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https://www.linkedin.com/in/bruno-vinicius</w:t>
        </w:r>
      </w:hyperlink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https://github.com/brunoViniciusTiCa</w:t>
        </w:r>
      </w:hyperlink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br/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  <w:t xml:space="preserve">objetivo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Desenvolvedor 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  <w:t xml:space="preserve">FORMAÇÃO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Graduando em Análise e Desenvolvimento de Sistemas. Faculdade Imaculada Conceição do Recife - FICR, previsão para 2020.</w:t>
      </w:r>
    </w:p>
    <w:p>
      <w:pPr>
        <w:numPr>
          <w:ilvl w:val="0"/>
          <w:numId w:val="6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Terceiro Período.</w:t>
      </w:r>
    </w:p>
    <w:p>
      <w:pPr>
        <w:numPr>
          <w:ilvl w:val="0"/>
          <w:numId w:val="6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Curso de informática na Ibratec em 2009.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"/>
          <w:u w:val="single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i/>
          <w:caps w:val="true"/>
          <w:color w:val="262626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i/>
          <w:caps w:val="true"/>
          <w:color w:val="262626"/>
          <w:spacing w:val="10"/>
          <w:position w:val="0"/>
          <w:sz w:val="22"/>
          <w:shd w:fill="auto" w:val="clear"/>
        </w:rPr>
        <w:t xml:space="preserve">EXPERIÊNCIA PROFISSIONAL:</w:t>
      </w:r>
    </w:p>
    <w:p>
      <w:pPr>
        <w:tabs>
          <w:tab w:val="left" w:pos="9345" w:leader="none"/>
        </w:tabs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  <w:tab/>
      </w:r>
    </w:p>
    <w:p>
      <w:pPr>
        <w:numPr>
          <w:ilvl w:val="0"/>
          <w:numId w:val="10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i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A.S Comercio LTDA</w:t>
        <w:tab/>
        <w:tab/>
        <w:tab/>
        <w:tab/>
        <w:tab/>
        <w:t xml:space="preserve">         </w:t>
      </w: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de Março/2012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 at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é o momento </w:t>
      </w:r>
      <w:r>
        <w:rPr>
          <w:rFonts w:ascii="Verdana" w:hAnsi="Verdana" w:cs="Verdana" w:eastAsia="Verdana"/>
          <w:i/>
          <w:color w:val="262626"/>
          <w:spacing w:val="0"/>
          <w:position w:val="0"/>
          <w:sz w:val="22"/>
          <w:shd w:fill="auto" w:val="clear"/>
        </w:rPr>
        <w:br/>
        <w:t xml:space="preserve"> 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Cargo: Auxiliar Administrativo.</w:t>
        <w:br/>
        <w:t xml:space="preserve"> Principais atividades: Faturamento de NF, Responsável por pagamento          de funcionários e fornecedores, Responsável pela manutenção de estoque,  dentre outras funções.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Programador Automotivo - Centrais e chaves codificadas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Novembro/2016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 julho/2018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br/>
        <w:t xml:space="preserve">Cargo: Programador Automotivo.</w:t>
      </w: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Principais atividades: Reprogramando centrais, ABS e Chaves.                        </w:t>
      </w: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Freelancer para KoF Burguer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julho/2017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 Construindo.</w:t>
      </w: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Cargo: Desenvolvedor.  </w:t>
      </w: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Principais atividades: Desenvolver uma aplicação Desktop para a burgueria, um sistema de controle de estoque, clientes e funcionários. Linguagens: Java e SQL, Modelando o banco e construindo em Camadas, tudo isso conectando com o banco de Dado.  </w:t>
      </w: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Freelancer - DevIdeia 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outubro/2018 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b/>
          <w:i/>
          <w:color w:val="262626"/>
          <w:spacing w:val="0"/>
          <w:position w:val="0"/>
          <w:sz w:val="22"/>
          <w:shd w:fill="auto" w:val="clear"/>
        </w:rPr>
        <w:t xml:space="preserve"> Abril/2019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   Cargo: Desenvolvedor </w:t>
      </w: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   Principais Atividades: Desenvolver um site portfólio - Trabalhando do Back-End e Front-End. </w:t>
      </w: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   Tecnologias: Back-End - Node.JS, Express, Knex.</w:t>
      </w: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   Front-End - EJS, HTML5, CSS3, BootStrap, Jquery.  </w:t>
      </w:r>
    </w:p>
    <w:p>
      <w:p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   Banco - MySQL - Conectando ao Knex.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i/>
          <w:caps w:val="true"/>
          <w:color w:val="262626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i/>
          <w:caps w:val="true"/>
          <w:color w:val="262626"/>
          <w:spacing w:val="10"/>
          <w:position w:val="0"/>
          <w:sz w:val="22"/>
          <w:shd w:fill="auto" w:val="clear"/>
        </w:rPr>
        <w:t xml:space="preserve">Formação complementar: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Certificado de JavaScript: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Udemy (35h) 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2018/19</w:t>
      </w:r>
    </w:p>
    <w:p>
      <w:pPr>
        <w:numPr>
          <w:ilvl w:val="0"/>
          <w:numId w:val="23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Desenvolvedor Java: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Udemy (8h) 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2018</w:t>
      </w:r>
    </w:p>
    <w:p>
      <w:pPr>
        <w:numPr>
          <w:ilvl w:val="0"/>
          <w:numId w:val="23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NodeJS e Mongo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: Udemy - em andamento (5h) 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2018/19</w:t>
      </w:r>
    </w:p>
    <w:p>
      <w:pPr>
        <w:numPr>
          <w:ilvl w:val="0"/>
          <w:numId w:val="23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Aplicação Web Node.Js e JS: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Udemy - em andamento (15,5h) - 2018/19.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262626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b/>
          <w:i/>
          <w:caps w:val="true"/>
          <w:color w:val="262626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i/>
          <w:caps w:val="true"/>
          <w:color w:val="262626"/>
          <w:spacing w:val="10"/>
          <w:position w:val="0"/>
          <w:sz w:val="22"/>
          <w:shd w:fill="auto" w:val="clear"/>
        </w:rPr>
        <w:t xml:space="preserve">Conhecimentos e especialidades: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284" w:hanging="284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Ferramentas: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Pacote Office, NetBeans IDE, Git, Visual Studio Code, Visual Studio, Adobe-XD. </w:t>
      </w:r>
    </w:p>
    <w:p>
      <w:pPr>
        <w:spacing w:before="0" w:after="0" w:line="240"/>
        <w:ind w:right="0" w:left="284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284" w:hanging="284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Linguagens de Programação, domínio considerável: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                 HTML5, CSS3, Javascript, Java, C#.  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284" w:hanging="284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Linguagens de Programação, com domínio básico: 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Angular</w:t>
      </w: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2 e 4.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284" w:hanging="284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Inglês: 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Básico - Senac, ainda cursando.</w:t>
      </w: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Bancos de Dado: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MySQL, SQLServer.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Frameworks: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Express, Restify, Knex e Bootstrap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284" w:hanging="284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62626"/>
          <w:spacing w:val="0"/>
          <w:position w:val="0"/>
          <w:sz w:val="22"/>
          <w:shd w:fill="auto" w:val="clear"/>
        </w:rPr>
        <w:t xml:space="preserve">Outros:</w:t>
      </w: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 jQuery. 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284" w:firstLine="0"/>
        <w:jc w:val="righ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2"/>
          <w:shd w:fill="auto" w:val="clear"/>
        </w:rPr>
        <w:t xml:space="preserve">Março/2019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10">
    <w:abstractNumId w:val="66"/>
  </w:num>
  <w:num w:numId="13">
    <w:abstractNumId w:val="60"/>
  </w:num>
  <w:num w:numId="16">
    <w:abstractNumId w:val="54"/>
  </w:num>
  <w:num w:numId="18">
    <w:abstractNumId w:val="48"/>
  </w:num>
  <w:num w:numId="23">
    <w:abstractNumId w:val="42"/>
  </w:num>
  <w:num w:numId="27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bruno-vinicius" Id="docRId0" Type="http://schemas.openxmlformats.org/officeDocument/2006/relationships/hyperlink" /><Relationship TargetMode="External" Target="https://github.com/brunoViniciusTiC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