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00CC" w14:textId="24DAB7E9" w:rsidR="00424634" w:rsidRDefault="00424634" w:rsidP="0047053D">
      <w:pPr>
        <w:jc w:val="right"/>
        <w:rPr>
          <w:rFonts w:ascii="Arial" w:hAnsi="Arial" w:cs="Arial"/>
          <w:sz w:val="96"/>
          <w:szCs w:val="96"/>
        </w:rPr>
      </w:pPr>
      <w:r w:rsidRPr="00424634">
        <w:rPr>
          <w:rFonts w:ascii="Arial" w:hAnsi="Arial" w:cs="Arial"/>
          <w:sz w:val="96"/>
          <w:szCs w:val="96"/>
        </w:rPr>
        <w:t>REDAÇÃO E DOCUMENTAÇÃO TÉCNICA</w:t>
      </w:r>
    </w:p>
    <w:p w14:paraId="65B67165" w14:textId="77777777" w:rsidR="00424634" w:rsidRDefault="00424634" w:rsidP="00424634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36B5F033" w14:textId="54BFCD02" w:rsidR="00424634" w:rsidRDefault="00424634" w:rsidP="00424634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Comunicação</w:t>
      </w:r>
    </w:p>
    <w:p w14:paraId="5CFA813D" w14:textId="29D35C8C" w:rsidR="00BB30BF" w:rsidRDefault="00424634" w:rsidP="0042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verbo comunicar vem da ação de tornar comum, tornar</w:t>
      </w:r>
      <w:r w:rsidR="00BB30BF">
        <w:rPr>
          <w:rFonts w:ascii="Arial" w:hAnsi="Arial" w:cs="Arial"/>
          <w:sz w:val="24"/>
          <w:szCs w:val="24"/>
        </w:rPr>
        <w:t xml:space="preserve"> comum uma mensagem onde não haja ruídos tanto dos receptores quanto dos emissores.</w:t>
      </w:r>
    </w:p>
    <w:p w14:paraId="014D4A44" w14:textId="77777777" w:rsidR="00BB30BF" w:rsidRDefault="00BB30BF" w:rsidP="00424634">
      <w:pPr>
        <w:rPr>
          <w:rFonts w:ascii="Arial" w:hAnsi="Arial" w:cs="Arial"/>
          <w:sz w:val="24"/>
          <w:szCs w:val="24"/>
        </w:rPr>
      </w:pPr>
    </w:p>
    <w:p w14:paraId="4715A336" w14:textId="691D2C0D" w:rsidR="00424634" w:rsidRDefault="00424634" w:rsidP="0042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da comunicação:</w:t>
      </w:r>
      <w:r>
        <w:rPr>
          <w:rFonts w:ascii="Arial" w:hAnsi="Arial" w:cs="Arial"/>
          <w:sz w:val="24"/>
          <w:szCs w:val="24"/>
        </w:rPr>
        <w:tab/>
      </w:r>
    </w:p>
    <w:p w14:paraId="7AA0CDCB" w14:textId="1AC57315" w:rsidR="00424634" w:rsidRPr="00BB30BF" w:rsidRDefault="00424634" w:rsidP="00BB30BF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t>Emissor &gt; mensagem &gt; receptor &gt; recebe &gt; decodificação &gt; feedback &gt; emissor</w:t>
      </w:r>
    </w:p>
    <w:p w14:paraId="1B0E57E0" w14:textId="77777777" w:rsidR="00424634" w:rsidRDefault="00424634" w:rsidP="00424634">
      <w:pPr>
        <w:rPr>
          <w:rFonts w:ascii="Arial" w:hAnsi="Arial" w:cs="Arial"/>
          <w:color w:val="FF0000"/>
          <w:sz w:val="24"/>
          <w:szCs w:val="24"/>
        </w:rPr>
      </w:pPr>
    </w:p>
    <w:p w14:paraId="51DF498A" w14:textId="452DC1BA" w:rsidR="00424634" w:rsidRPr="00424634" w:rsidRDefault="00424634" w:rsidP="0042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Diferenças d</w:t>
      </w:r>
      <w:r w:rsidR="00BB30BF">
        <w:rPr>
          <w:rFonts w:ascii="Arial" w:hAnsi="Arial" w:cs="Arial"/>
          <w:sz w:val="24"/>
          <w:szCs w:val="24"/>
        </w:rPr>
        <w:t>a comunicação em diferentes situações:</w:t>
      </w:r>
    </w:p>
    <w:p w14:paraId="1A79D2DD" w14:textId="50EBD3E6" w:rsidR="00424634" w:rsidRPr="00BB30BF" w:rsidRDefault="00424634" w:rsidP="00BB30BF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t>Semelhanças culturais entre vários povos &gt; especificidades ser ou falar &gt; distinguem e garantem identidade cultural &gt; particularidades – choques naturais</w:t>
      </w:r>
    </w:p>
    <w:p w14:paraId="1B2932EF" w14:textId="77777777" w:rsidR="00BB30BF" w:rsidRDefault="00BB30BF" w:rsidP="00424634">
      <w:pPr>
        <w:ind w:firstLine="708"/>
        <w:rPr>
          <w:rFonts w:ascii="Arial" w:hAnsi="Arial" w:cs="Arial"/>
          <w:color w:val="FF0000"/>
          <w:sz w:val="24"/>
          <w:szCs w:val="24"/>
        </w:rPr>
      </w:pPr>
    </w:p>
    <w:p w14:paraId="39FA3880" w14:textId="15AB6BF0" w:rsidR="00BB30BF" w:rsidRDefault="00BB30BF" w:rsidP="00BB3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Ruídos na comunicação são falhas, podem vir do emissor, receptor, veículo ou ambiente</w:t>
      </w:r>
    </w:p>
    <w:p w14:paraId="56504C65" w14:textId="022CF912" w:rsidR="00BB30BF" w:rsidRPr="00BB30BF" w:rsidRDefault="00BB30BF" w:rsidP="00BB30BF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t>Emissor &gt; psicológico, perceptual ou fisiológico</w:t>
      </w:r>
    </w:p>
    <w:p w14:paraId="1F31FD6F" w14:textId="125BEB34" w:rsidR="00BB30BF" w:rsidRPr="00BB30BF" w:rsidRDefault="00BB30BF" w:rsidP="00BB30BF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t>Ambiente &gt; pouca luz, barulho</w:t>
      </w:r>
    </w:p>
    <w:p w14:paraId="65FDF4C6" w14:textId="6B5ADE31" w:rsidR="00BB30BF" w:rsidRPr="00BB30BF" w:rsidRDefault="00BB30BF" w:rsidP="00BB30BF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t xml:space="preserve">Mensagem &gt; vocabulário, tipo de linguagem </w:t>
      </w:r>
    </w:p>
    <w:p w14:paraId="66340284" w14:textId="77777777" w:rsidR="00BB30BF" w:rsidRDefault="00BB30BF" w:rsidP="00BB30BF">
      <w:pPr>
        <w:rPr>
          <w:rFonts w:ascii="Arial" w:hAnsi="Arial" w:cs="Arial"/>
          <w:sz w:val="24"/>
          <w:szCs w:val="24"/>
        </w:rPr>
      </w:pPr>
    </w:p>
    <w:p w14:paraId="23B675D6" w14:textId="77777777" w:rsidR="00BB30BF" w:rsidRDefault="00BB30BF" w:rsidP="00BB3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sociedade, principalmente os formadores de opinião, querem saber o que move a empresa além do lucro.</w:t>
      </w:r>
    </w:p>
    <w:p w14:paraId="0668FA1E" w14:textId="6EBEAB17" w:rsidR="00BB30BF" w:rsidRDefault="00BB30BF" w:rsidP="00BB3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 com o Público:</w:t>
      </w:r>
    </w:p>
    <w:p w14:paraId="68E74C4F" w14:textId="657BB14B" w:rsidR="00BB30BF" w:rsidRPr="00013413" w:rsidRDefault="00BB30BF" w:rsidP="00BB30BF">
      <w:pPr>
        <w:rPr>
          <w:rFonts w:ascii="Arial" w:hAnsi="Arial" w:cs="Arial"/>
          <w:b/>
          <w:bCs/>
          <w:sz w:val="24"/>
          <w:szCs w:val="24"/>
        </w:rPr>
      </w:pPr>
      <w:r w:rsidRPr="00013413">
        <w:rPr>
          <w:rFonts w:ascii="Arial" w:hAnsi="Arial" w:cs="Arial"/>
          <w:b/>
          <w:bCs/>
          <w:sz w:val="24"/>
          <w:szCs w:val="24"/>
        </w:rPr>
        <w:t>Interno:</w:t>
      </w:r>
    </w:p>
    <w:p w14:paraId="30C7B40E" w14:textId="1821ADD8" w:rsidR="00BB30BF" w:rsidRPr="00BB30BF" w:rsidRDefault="00BB30BF" w:rsidP="00BB30BF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lastRenderedPageBreak/>
        <w:t>Os funcionários devem sentir confiança para esclarecem suas dúvidas e sentirem orgulho da empresa que trabalham.</w:t>
      </w:r>
    </w:p>
    <w:p w14:paraId="0C707D07" w14:textId="77777777" w:rsidR="00BB30BF" w:rsidRDefault="00BB30BF" w:rsidP="00BB30BF">
      <w:pPr>
        <w:rPr>
          <w:rFonts w:ascii="Arial" w:hAnsi="Arial" w:cs="Arial"/>
          <w:sz w:val="24"/>
          <w:szCs w:val="24"/>
        </w:rPr>
      </w:pPr>
    </w:p>
    <w:p w14:paraId="0D443533" w14:textId="6E2F50DE" w:rsidR="00BB30BF" w:rsidRPr="00013413" w:rsidRDefault="00BB30BF" w:rsidP="00BB30BF">
      <w:pPr>
        <w:rPr>
          <w:rFonts w:ascii="Arial" w:hAnsi="Arial" w:cs="Arial"/>
          <w:b/>
          <w:bCs/>
          <w:sz w:val="24"/>
          <w:szCs w:val="24"/>
        </w:rPr>
      </w:pPr>
      <w:r w:rsidRPr="00013413">
        <w:rPr>
          <w:rFonts w:ascii="Arial" w:hAnsi="Arial" w:cs="Arial"/>
          <w:b/>
          <w:bCs/>
          <w:sz w:val="24"/>
          <w:szCs w:val="24"/>
        </w:rPr>
        <w:t>Externo:</w:t>
      </w:r>
    </w:p>
    <w:p w14:paraId="7A9A7D51" w14:textId="4217EDA0" w:rsidR="00BB30BF" w:rsidRDefault="00BB30BF" w:rsidP="00BB30BF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BB30BF">
        <w:rPr>
          <w:rFonts w:ascii="Arial" w:hAnsi="Arial" w:cs="Arial"/>
          <w:color w:val="FF0000"/>
          <w:sz w:val="24"/>
          <w:szCs w:val="24"/>
        </w:rPr>
        <w:t>A imagem institucional de uma empresa é um ser vivo, dinâmico. Hoje pode estar saudável, bem-vista e aceita. E amanhã?</w:t>
      </w:r>
    </w:p>
    <w:p w14:paraId="38981A2B" w14:textId="77777777" w:rsidR="00BB30BF" w:rsidRDefault="00BB30BF" w:rsidP="00BB30B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7D4D66B4" w14:textId="49DEF33E" w:rsidR="00BB30BF" w:rsidRDefault="00BB30BF" w:rsidP="00BB3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“</w:t>
      </w:r>
      <w:r w:rsidR="00C908D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uerra da </w:t>
      </w:r>
      <w:r w:rsidR="00C908D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omunicação”, as empresas vão construindo sua imagem institucional.</w:t>
      </w:r>
      <w:r w:rsidR="00C908D5">
        <w:rPr>
          <w:rFonts w:ascii="Arial" w:hAnsi="Arial" w:cs="Arial"/>
          <w:sz w:val="24"/>
          <w:szCs w:val="24"/>
        </w:rPr>
        <w:t xml:space="preserve"> De nada adianta uma excelente propaganda, elaborada pelo mais brilhante publicitário, se o lado ético e cidadão da empresa vão muito mal.</w:t>
      </w:r>
    </w:p>
    <w:p w14:paraId="20BB2E6D" w14:textId="77777777" w:rsidR="00C908D5" w:rsidRDefault="00C908D5" w:rsidP="00BB30BF">
      <w:pPr>
        <w:rPr>
          <w:rFonts w:ascii="Arial" w:hAnsi="Arial" w:cs="Arial"/>
          <w:sz w:val="24"/>
          <w:szCs w:val="24"/>
        </w:rPr>
      </w:pPr>
    </w:p>
    <w:p w14:paraId="7D432684" w14:textId="00A3B527" w:rsidR="00C908D5" w:rsidRDefault="00C908D5" w:rsidP="00BB3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comunicação é formada por:</w:t>
      </w:r>
    </w:p>
    <w:p w14:paraId="53AA2A07" w14:textId="44B9C500" w:rsidR="00C908D5" w:rsidRPr="00352FA1" w:rsidRDefault="00C908D5" w:rsidP="00C908D5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color w:val="FF0000"/>
          <w:sz w:val="24"/>
          <w:szCs w:val="24"/>
        </w:rPr>
        <w:t>Formadores de opinião</w:t>
      </w:r>
    </w:p>
    <w:p w14:paraId="5FAA57E5" w14:textId="4C2F8DF2" w:rsidR="00C908D5" w:rsidRPr="00352FA1" w:rsidRDefault="00C908D5" w:rsidP="00C908D5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color w:val="FF0000"/>
          <w:sz w:val="24"/>
          <w:szCs w:val="24"/>
        </w:rPr>
        <w:t>O poder da mídia</w:t>
      </w:r>
    </w:p>
    <w:p w14:paraId="2EB6EE34" w14:textId="1BCA8F4E" w:rsidR="00C908D5" w:rsidRPr="00352FA1" w:rsidRDefault="00C908D5" w:rsidP="00C908D5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color w:val="FF0000"/>
          <w:sz w:val="24"/>
          <w:szCs w:val="24"/>
        </w:rPr>
        <w:t>Clientes satisfeitos</w:t>
      </w:r>
    </w:p>
    <w:p w14:paraId="6A3FCB11" w14:textId="5CA0DF5B" w:rsidR="00C908D5" w:rsidRPr="00352FA1" w:rsidRDefault="00C908D5" w:rsidP="00C908D5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color w:val="FF0000"/>
          <w:sz w:val="24"/>
          <w:szCs w:val="24"/>
        </w:rPr>
        <w:t>Clientes insatisfeitos</w:t>
      </w:r>
    </w:p>
    <w:p w14:paraId="7102567A" w14:textId="77777777" w:rsidR="00C908D5" w:rsidRPr="00C908D5" w:rsidRDefault="00C908D5" w:rsidP="00C908D5">
      <w:pPr>
        <w:rPr>
          <w:rFonts w:ascii="Arial" w:hAnsi="Arial" w:cs="Arial"/>
          <w:sz w:val="24"/>
          <w:szCs w:val="24"/>
        </w:rPr>
      </w:pPr>
    </w:p>
    <w:p w14:paraId="46E85586" w14:textId="3B92B5C7" w:rsidR="00C908D5" w:rsidRDefault="00C908D5" w:rsidP="00C90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escutar e interpretar o que os consumidores estão tentando falar.</w:t>
      </w:r>
    </w:p>
    <w:p w14:paraId="748DDD41" w14:textId="3D441323" w:rsidR="00C908D5" w:rsidRPr="00352FA1" w:rsidRDefault="00C908D5" w:rsidP="00C908D5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color w:val="FF0000"/>
          <w:sz w:val="24"/>
          <w:szCs w:val="24"/>
        </w:rPr>
        <w:t>Reclamações são importantes</w:t>
      </w:r>
    </w:p>
    <w:p w14:paraId="4FF21DD7" w14:textId="77777777" w:rsidR="00C908D5" w:rsidRDefault="00C908D5" w:rsidP="00C908D5">
      <w:pPr>
        <w:rPr>
          <w:rFonts w:ascii="Arial" w:hAnsi="Arial" w:cs="Arial"/>
          <w:sz w:val="24"/>
          <w:szCs w:val="24"/>
        </w:rPr>
      </w:pPr>
    </w:p>
    <w:p w14:paraId="62C5D9F1" w14:textId="2F6BE925" w:rsidR="00C908D5" w:rsidRDefault="00510228" w:rsidP="00510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 para organizar uma apresentação</w:t>
      </w:r>
    </w:p>
    <w:p w14:paraId="395CC370" w14:textId="213870D3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Planejamento geral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onde fica o tema central e as metas se quer atingir ao tratá-lo</w:t>
      </w:r>
    </w:p>
    <w:p w14:paraId="5BB0B75A" w14:textId="1EABEBF5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Os recursos a serem utilizados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(data-show, retroprojetor)</w:t>
      </w:r>
    </w:p>
    <w:p w14:paraId="2A76EC45" w14:textId="5870812A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Planejar quem fala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(qual seu papel, se há outros palestrantes) </w:t>
      </w: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o que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(qual enfoque será dado ao tema), </w:t>
      </w: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para quem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(características do público)</w:t>
      </w:r>
    </w:p>
    <w:p w14:paraId="6FD7439E" w14:textId="6805073B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Quais recursos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(quais equipamentos estarão disponíveis), </w:t>
      </w: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onde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(tamanho, condições de acústica do local da apresentação) e com </w:t>
      </w: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quais objetivos</w:t>
      </w:r>
      <w:r w:rsidRPr="00352FA1">
        <w:rPr>
          <w:rFonts w:ascii="Arial" w:hAnsi="Arial" w:cs="Arial"/>
          <w:color w:val="FF0000"/>
          <w:sz w:val="24"/>
          <w:szCs w:val="24"/>
        </w:rPr>
        <w:t>.</w:t>
      </w:r>
    </w:p>
    <w:p w14:paraId="47A3A0D9" w14:textId="08986913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Preparar-se</w:t>
      </w:r>
      <w:r w:rsidRPr="00352FA1">
        <w:rPr>
          <w:rFonts w:ascii="Arial" w:hAnsi="Arial" w:cs="Arial"/>
          <w:color w:val="FF0000"/>
          <w:sz w:val="24"/>
          <w:szCs w:val="24"/>
        </w:rPr>
        <w:t>, esboçando o que dizer na abertura, no desenvolvimento e no fechamento.</w:t>
      </w:r>
    </w:p>
    <w:p w14:paraId="5D08CD44" w14:textId="02794EC0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Vocabulário</w:t>
      </w:r>
      <w:r w:rsidRPr="00352FA1">
        <w:rPr>
          <w:rFonts w:ascii="Arial" w:hAnsi="Arial" w:cs="Arial"/>
          <w:color w:val="FF0000"/>
          <w:sz w:val="24"/>
          <w:szCs w:val="24"/>
        </w:rPr>
        <w:t>, adequando-o ao perfil do publico e ainda evitando jargões e piadas.</w:t>
      </w:r>
    </w:p>
    <w:p w14:paraId="528EFA24" w14:textId="6A140A4A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>Memória</w:t>
      </w:r>
      <w:r w:rsidRPr="00352FA1">
        <w:rPr>
          <w:rFonts w:ascii="Arial" w:hAnsi="Arial" w:cs="Arial"/>
          <w:color w:val="FF0000"/>
          <w:sz w:val="24"/>
          <w:szCs w:val="24"/>
        </w:rPr>
        <w:t xml:space="preserve"> para criar autonomia ao falar, diminuindo a necessidade do apoio escrito.</w:t>
      </w:r>
    </w:p>
    <w:p w14:paraId="104A1ED3" w14:textId="62DAF28C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 xml:space="preserve">Observação </w:t>
      </w:r>
      <w:r w:rsidRPr="00352FA1">
        <w:rPr>
          <w:rFonts w:ascii="Arial" w:hAnsi="Arial" w:cs="Arial"/>
          <w:color w:val="FF0000"/>
          <w:sz w:val="24"/>
          <w:szCs w:val="24"/>
        </w:rPr>
        <w:t>para acrescentar à apresentação alguns temas vivos e de interesse.</w:t>
      </w:r>
    </w:p>
    <w:p w14:paraId="4F500A1C" w14:textId="4B22C337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 xml:space="preserve">Organização </w:t>
      </w:r>
      <w:r w:rsidRPr="00352FA1">
        <w:rPr>
          <w:rFonts w:ascii="Arial" w:hAnsi="Arial" w:cs="Arial"/>
          <w:color w:val="FF0000"/>
          <w:sz w:val="24"/>
          <w:szCs w:val="24"/>
        </w:rPr>
        <w:t>planejar, conhecer o local com antecedência, ser pontual</w:t>
      </w:r>
    </w:p>
    <w:p w14:paraId="0263CA96" w14:textId="54854F9D" w:rsidR="00510228" w:rsidRPr="00352FA1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Inspiração </w:t>
      </w:r>
      <w:r w:rsidRPr="00352FA1">
        <w:rPr>
          <w:rFonts w:ascii="Arial" w:hAnsi="Arial" w:cs="Arial"/>
          <w:color w:val="FF0000"/>
          <w:sz w:val="24"/>
          <w:szCs w:val="24"/>
        </w:rPr>
        <w:t>entusiasmo, teatralização, naturalidade, criatividade, voz e ritmo</w:t>
      </w:r>
    </w:p>
    <w:p w14:paraId="1AC23A96" w14:textId="281DDF87" w:rsidR="00510228" w:rsidRDefault="00510228" w:rsidP="0051022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352FA1">
        <w:rPr>
          <w:rFonts w:ascii="Arial" w:hAnsi="Arial" w:cs="Arial"/>
          <w:b/>
          <w:bCs/>
          <w:color w:val="FF0000"/>
          <w:sz w:val="24"/>
          <w:szCs w:val="24"/>
        </w:rPr>
        <w:t xml:space="preserve">Relaxe </w:t>
      </w:r>
      <w:r w:rsidRPr="00352FA1">
        <w:rPr>
          <w:rFonts w:ascii="Arial" w:hAnsi="Arial" w:cs="Arial"/>
          <w:color w:val="FF0000"/>
          <w:sz w:val="24"/>
          <w:szCs w:val="24"/>
        </w:rPr>
        <w:t>antes de uma apresentação</w:t>
      </w:r>
    </w:p>
    <w:p w14:paraId="20E9F184" w14:textId="77777777" w:rsidR="00542AA8" w:rsidRDefault="00542AA8" w:rsidP="00542AA8">
      <w:pPr>
        <w:rPr>
          <w:rFonts w:ascii="Arial" w:hAnsi="Arial" w:cs="Arial"/>
          <w:color w:val="FF0000"/>
          <w:sz w:val="24"/>
          <w:szCs w:val="24"/>
        </w:rPr>
      </w:pPr>
    </w:p>
    <w:p w14:paraId="2484FBC1" w14:textId="47B054BB" w:rsidR="00542AA8" w:rsidRDefault="00542AA8" w:rsidP="005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CEMP - Comunicação Empresarial</w:t>
      </w:r>
    </w:p>
    <w:p w14:paraId="087080CB" w14:textId="52098BFE" w:rsidR="00542AA8" w:rsidRDefault="00542AA8" w:rsidP="005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relação de todas as áreas que compõe a Comunicação Empresarial</w:t>
      </w:r>
    </w:p>
    <w:p w14:paraId="35428165" w14:textId="0F0F13AC" w:rsidR="00542AA8" w:rsidRPr="00542AA8" w:rsidRDefault="00542AA8" w:rsidP="00542AA8">
      <w:pPr>
        <w:pStyle w:val="Pargrafoda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542AA8">
        <w:rPr>
          <w:rFonts w:ascii="Arial" w:hAnsi="Arial" w:cs="Arial"/>
          <w:color w:val="FF0000"/>
          <w:sz w:val="24"/>
          <w:szCs w:val="24"/>
        </w:rPr>
        <w:t>Assessoria de Imprensa (AI)</w:t>
      </w:r>
    </w:p>
    <w:p w14:paraId="60A945D4" w14:textId="1D530085" w:rsidR="00542AA8" w:rsidRPr="00542AA8" w:rsidRDefault="00542AA8" w:rsidP="00542AA8">
      <w:pPr>
        <w:pStyle w:val="Pargrafoda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542AA8">
        <w:rPr>
          <w:rFonts w:ascii="Arial" w:hAnsi="Arial" w:cs="Arial"/>
          <w:color w:val="FF0000"/>
          <w:sz w:val="24"/>
          <w:szCs w:val="24"/>
        </w:rPr>
        <w:t>Relações Públicas</w:t>
      </w:r>
    </w:p>
    <w:p w14:paraId="758DD9C0" w14:textId="7F0C633A" w:rsidR="00542AA8" w:rsidRDefault="00542AA8" w:rsidP="00542AA8">
      <w:pPr>
        <w:pStyle w:val="Pargrafoda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542AA8">
        <w:rPr>
          <w:rFonts w:ascii="Arial" w:hAnsi="Arial" w:cs="Arial"/>
          <w:color w:val="FF0000"/>
          <w:sz w:val="24"/>
          <w:szCs w:val="24"/>
        </w:rPr>
        <w:t>Marketing</w:t>
      </w:r>
    </w:p>
    <w:p w14:paraId="7FF2FDF6" w14:textId="77777777" w:rsidR="00542AA8" w:rsidRPr="00542AA8" w:rsidRDefault="00542AA8" w:rsidP="00542AA8">
      <w:pPr>
        <w:rPr>
          <w:rFonts w:ascii="Arial" w:hAnsi="Arial" w:cs="Arial"/>
          <w:color w:val="FF0000"/>
          <w:sz w:val="24"/>
          <w:szCs w:val="24"/>
        </w:rPr>
      </w:pPr>
    </w:p>
    <w:p w14:paraId="79176FCC" w14:textId="77777777" w:rsidR="00424634" w:rsidRPr="00942558" w:rsidRDefault="00424634" w:rsidP="00424634">
      <w:pPr>
        <w:rPr>
          <w:rFonts w:ascii="Arial" w:hAnsi="Arial" w:cs="Arial"/>
          <w:b/>
          <w:bCs/>
          <w:sz w:val="24"/>
          <w:szCs w:val="24"/>
        </w:rPr>
      </w:pPr>
    </w:p>
    <w:p w14:paraId="478D274F" w14:textId="77777777" w:rsidR="00424634" w:rsidRPr="00424634" w:rsidRDefault="00424634" w:rsidP="00424634">
      <w:pPr>
        <w:jc w:val="right"/>
        <w:rPr>
          <w:rFonts w:ascii="Arial" w:hAnsi="Arial" w:cs="Arial"/>
          <w:sz w:val="96"/>
          <w:szCs w:val="96"/>
        </w:rPr>
      </w:pPr>
    </w:p>
    <w:sectPr w:rsidR="00424634" w:rsidRPr="00424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93B"/>
    <w:multiLevelType w:val="hybridMultilevel"/>
    <w:tmpl w:val="312816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50422"/>
    <w:multiLevelType w:val="hybridMultilevel"/>
    <w:tmpl w:val="42E6E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42810"/>
    <w:multiLevelType w:val="hybridMultilevel"/>
    <w:tmpl w:val="49524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30D91"/>
    <w:multiLevelType w:val="hybridMultilevel"/>
    <w:tmpl w:val="A8205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A0961"/>
    <w:multiLevelType w:val="hybridMultilevel"/>
    <w:tmpl w:val="E48C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7604A"/>
    <w:multiLevelType w:val="hybridMultilevel"/>
    <w:tmpl w:val="6E960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15412">
    <w:abstractNumId w:val="2"/>
  </w:num>
  <w:num w:numId="2" w16cid:durableId="831528731">
    <w:abstractNumId w:val="1"/>
  </w:num>
  <w:num w:numId="3" w16cid:durableId="241649418">
    <w:abstractNumId w:val="0"/>
  </w:num>
  <w:num w:numId="4" w16cid:durableId="1160778468">
    <w:abstractNumId w:val="5"/>
  </w:num>
  <w:num w:numId="5" w16cid:durableId="1372682720">
    <w:abstractNumId w:val="3"/>
  </w:num>
  <w:num w:numId="6" w16cid:durableId="138328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34"/>
    <w:rsid w:val="00013413"/>
    <w:rsid w:val="00352FA1"/>
    <w:rsid w:val="00424634"/>
    <w:rsid w:val="0047053D"/>
    <w:rsid w:val="00510228"/>
    <w:rsid w:val="00542AA8"/>
    <w:rsid w:val="006F3A4C"/>
    <w:rsid w:val="00BB30BF"/>
    <w:rsid w:val="00C908D5"/>
    <w:rsid w:val="00CC5544"/>
    <w:rsid w:val="00E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0B71"/>
  <w15:chartTrackingRefBased/>
  <w15:docId w15:val="{DF318360-81E2-461A-AFE6-4819BFDD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3</cp:revision>
  <dcterms:created xsi:type="dcterms:W3CDTF">2023-08-25T22:22:00Z</dcterms:created>
  <dcterms:modified xsi:type="dcterms:W3CDTF">2023-08-25T23:23:00Z</dcterms:modified>
</cp:coreProperties>
</file>