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EC" w:rsidRDefault="001F17EC" w:rsidP="001F17EC">
      <w:pPr>
        <w:jc w:val="center"/>
        <w:rPr>
          <w:sz w:val="28"/>
          <w:szCs w:val="28"/>
        </w:rPr>
      </w:pPr>
      <w:bookmarkStart w:id="0" w:name="_GoBack"/>
      <w:r w:rsidRPr="001F17EC">
        <w:rPr>
          <w:sz w:val="28"/>
          <w:szCs w:val="28"/>
        </w:rPr>
        <w:t>Improving Cyberbullying Detection with User Context</w:t>
      </w:r>
    </w:p>
    <w:bookmarkEnd w:id="0"/>
    <w:p w:rsidR="00DB02AC" w:rsidRDefault="00A306F9" w:rsidP="00F651B1">
      <w:pPr>
        <w:rPr>
          <w:sz w:val="24"/>
          <w:szCs w:val="24"/>
        </w:rPr>
      </w:pPr>
      <w:r w:rsidRPr="001403AE">
        <w:rPr>
          <w:sz w:val="24"/>
          <w:szCs w:val="24"/>
          <w:u w:val="single"/>
        </w:rPr>
        <w:t>Abstract</w:t>
      </w:r>
      <w:r w:rsidRPr="001403AE">
        <w:rPr>
          <w:sz w:val="24"/>
          <w:szCs w:val="24"/>
        </w:rPr>
        <w:t xml:space="preserve">. </w:t>
      </w:r>
      <w:r w:rsidR="00F651B1" w:rsidRPr="00F651B1">
        <w:rPr>
          <w:sz w:val="24"/>
          <w:szCs w:val="24"/>
        </w:rPr>
        <w:t>The negative consequences of cyberbullying are becoming more</w:t>
      </w:r>
      <w:r w:rsidR="00F651B1">
        <w:rPr>
          <w:sz w:val="24"/>
          <w:szCs w:val="24"/>
        </w:rPr>
        <w:t xml:space="preserve"> </w:t>
      </w:r>
      <w:r w:rsidR="00F651B1" w:rsidRPr="00F651B1">
        <w:rPr>
          <w:sz w:val="24"/>
          <w:szCs w:val="24"/>
        </w:rPr>
        <w:t>alarming every day and technical solutions that allow for taking appropriate</w:t>
      </w:r>
      <w:r w:rsidR="00F651B1">
        <w:rPr>
          <w:sz w:val="24"/>
          <w:szCs w:val="24"/>
        </w:rPr>
        <w:t xml:space="preserve"> </w:t>
      </w:r>
      <w:r w:rsidR="00F651B1" w:rsidRPr="00F651B1">
        <w:rPr>
          <w:sz w:val="24"/>
          <w:szCs w:val="24"/>
        </w:rPr>
        <w:t>action by means of automated detection are still very limited. Up until now,</w:t>
      </w:r>
      <w:r w:rsidR="00F651B1">
        <w:rPr>
          <w:sz w:val="24"/>
          <w:szCs w:val="24"/>
        </w:rPr>
        <w:t xml:space="preserve"> </w:t>
      </w:r>
      <w:r w:rsidR="00F651B1" w:rsidRPr="00F651B1">
        <w:rPr>
          <w:sz w:val="24"/>
          <w:szCs w:val="24"/>
        </w:rPr>
        <w:t>studies on cyberbullying detection have focused on individual comments only,</w:t>
      </w:r>
      <w:r w:rsidR="00F651B1">
        <w:rPr>
          <w:sz w:val="24"/>
          <w:szCs w:val="24"/>
        </w:rPr>
        <w:t xml:space="preserve"> </w:t>
      </w:r>
      <w:r w:rsidR="00F651B1" w:rsidRPr="00F651B1">
        <w:rPr>
          <w:sz w:val="24"/>
          <w:szCs w:val="24"/>
        </w:rPr>
        <w:t xml:space="preserve">disregarding context such as users’ characteristics and profile information. </w:t>
      </w:r>
      <w:r w:rsidR="00F651B1" w:rsidRPr="00F651B1">
        <w:rPr>
          <w:sz w:val="24"/>
          <w:szCs w:val="24"/>
        </w:rPr>
        <w:t>In this</w:t>
      </w:r>
      <w:r w:rsidR="00F651B1" w:rsidRPr="00F651B1">
        <w:rPr>
          <w:sz w:val="24"/>
          <w:szCs w:val="24"/>
        </w:rPr>
        <w:t xml:space="preserve"> paper we show that taking user context into account improves the detection</w:t>
      </w:r>
      <w:r w:rsidR="00F651B1">
        <w:rPr>
          <w:sz w:val="24"/>
          <w:szCs w:val="24"/>
        </w:rPr>
        <w:t xml:space="preserve"> </w:t>
      </w:r>
      <w:r w:rsidR="00F651B1" w:rsidRPr="00F651B1">
        <w:rPr>
          <w:sz w:val="24"/>
          <w:szCs w:val="24"/>
        </w:rPr>
        <w:t>of cyberbullying.</w:t>
      </w:r>
    </w:p>
    <w:p w:rsidR="001736C3" w:rsidRDefault="001736C3" w:rsidP="00796FF6">
      <w:pPr>
        <w:rPr>
          <w:sz w:val="28"/>
          <w:szCs w:val="28"/>
        </w:rPr>
      </w:pPr>
      <w:r w:rsidRPr="001736C3">
        <w:rPr>
          <w:sz w:val="28"/>
          <w:szCs w:val="28"/>
          <w:u w:val="single"/>
        </w:rPr>
        <w:t>Dataset</w:t>
      </w:r>
      <w:r w:rsidR="00C42810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1736C3">
        <w:rPr>
          <w:sz w:val="28"/>
          <w:szCs w:val="28"/>
        </w:rPr>
        <w:t>4626 comments from</w:t>
      </w:r>
      <w:r>
        <w:rPr>
          <w:sz w:val="28"/>
          <w:szCs w:val="28"/>
        </w:rPr>
        <w:t xml:space="preserve"> </w:t>
      </w:r>
      <w:r w:rsidRPr="001736C3">
        <w:rPr>
          <w:sz w:val="28"/>
          <w:szCs w:val="28"/>
        </w:rPr>
        <w:t>3858 distinct users. The comments were manually labelled as bullying (9.7%) and</w:t>
      </w:r>
      <w:r>
        <w:rPr>
          <w:sz w:val="28"/>
          <w:szCs w:val="28"/>
        </w:rPr>
        <w:t xml:space="preserve"> </w:t>
      </w:r>
      <w:r w:rsidRPr="001736C3">
        <w:rPr>
          <w:sz w:val="28"/>
          <w:szCs w:val="28"/>
        </w:rPr>
        <w:t>non-bullying</w:t>
      </w:r>
      <w:r>
        <w:rPr>
          <w:sz w:val="28"/>
          <w:szCs w:val="28"/>
        </w:rPr>
        <w:t xml:space="preserve"> (</w:t>
      </w:r>
      <w:r w:rsidR="00796FF6" w:rsidRPr="00796FF6">
        <w:rPr>
          <w:sz w:val="28"/>
          <w:szCs w:val="28"/>
        </w:rPr>
        <w:t>inter-annotator</w:t>
      </w:r>
      <w:r w:rsidR="00796FF6">
        <w:rPr>
          <w:sz w:val="28"/>
          <w:szCs w:val="28"/>
        </w:rPr>
        <w:t xml:space="preserve"> </w:t>
      </w:r>
      <w:r w:rsidR="00796FF6" w:rsidRPr="00796FF6">
        <w:rPr>
          <w:sz w:val="28"/>
          <w:szCs w:val="28"/>
        </w:rPr>
        <w:t>agreement</w:t>
      </w:r>
      <w:r w:rsidR="00796FF6">
        <w:rPr>
          <w:sz w:val="28"/>
          <w:szCs w:val="28"/>
        </w:rPr>
        <w:t xml:space="preserve"> </w:t>
      </w:r>
      <w:r w:rsidRPr="001736C3">
        <w:rPr>
          <w:sz w:val="28"/>
          <w:szCs w:val="28"/>
        </w:rPr>
        <w:t>93%).</w:t>
      </w:r>
    </w:p>
    <w:p w:rsidR="004D0F46" w:rsidRDefault="004D0F46" w:rsidP="004D0F46">
      <w:pPr>
        <w:rPr>
          <w:sz w:val="28"/>
          <w:szCs w:val="28"/>
        </w:rPr>
      </w:pPr>
      <w:r w:rsidRPr="004D0F46">
        <w:rPr>
          <w:sz w:val="28"/>
          <w:szCs w:val="28"/>
          <w:u w:val="single"/>
        </w:rPr>
        <w:t>Methodology</w:t>
      </w:r>
      <w:r>
        <w:rPr>
          <w:sz w:val="28"/>
          <w:szCs w:val="28"/>
        </w:rPr>
        <w:t>:</w:t>
      </w:r>
    </w:p>
    <w:p w:rsidR="00FE64E1" w:rsidRDefault="00FE64E1" w:rsidP="00FE64E1">
      <w:pPr>
        <w:numPr>
          <w:ilvl w:val="0"/>
          <w:numId w:val="1"/>
        </w:numPr>
        <w:rPr>
          <w:sz w:val="28"/>
          <w:szCs w:val="28"/>
        </w:rPr>
      </w:pPr>
      <w:r w:rsidRPr="00FE64E1">
        <w:rPr>
          <w:sz w:val="28"/>
          <w:szCs w:val="28"/>
        </w:rPr>
        <w:t>Feature Space Design</w:t>
      </w:r>
    </w:p>
    <w:p w:rsidR="004D0F46" w:rsidRDefault="004D0F46" w:rsidP="00FE64E1">
      <w:pPr>
        <w:numPr>
          <w:ilvl w:val="1"/>
          <w:numId w:val="1"/>
        </w:numPr>
        <w:rPr>
          <w:sz w:val="28"/>
          <w:szCs w:val="28"/>
        </w:rPr>
      </w:pPr>
      <w:r w:rsidRPr="004D0F46">
        <w:rPr>
          <w:sz w:val="28"/>
          <w:szCs w:val="28"/>
        </w:rPr>
        <w:t>Content-Based Features</w:t>
      </w:r>
      <w:r w:rsidR="00A24060">
        <w:rPr>
          <w:sz w:val="28"/>
          <w:szCs w:val="28"/>
        </w:rPr>
        <w:t xml:space="preserve"> {set1}</w:t>
      </w:r>
    </w:p>
    <w:p w:rsidR="004D0F46" w:rsidRDefault="004D0F46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Normalized</w:t>
      </w:r>
      <w:r w:rsidRPr="004D0F46">
        <w:rPr>
          <w:sz w:val="28"/>
          <w:szCs w:val="28"/>
        </w:rPr>
        <w:t xml:space="preserve"> number of profane words in the commen</w:t>
      </w:r>
      <w:r>
        <w:rPr>
          <w:sz w:val="28"/>
          <w:szCs w:val="28"/>
        </w:rPr>
        <w:t>t</w:t>
      </w:r>
      <w:r w:rsidR="007964C3" w:rsidRPr="007964C3">
        <w:t xml:space="preserve"> </w:t>
      </w:r>
      <w:r w:rsidR="007964C3" w:rsidRPr="007964C3">
        <w:rPr>
          <w:sz w:val="28"/>
          <w:szCs w:val="28"/>
        </w:rPr>
        <w:t>based on a dictionary</w:t>
      </w:r>
    </w:p>
    <w:p w:rsidR="007964C3" w:rsidRPr="007964C3" w:rsidRDefault="007964C3" w:rsidP="00FE64E1">
      <w:pPr>
        <w:numPr>
          <w:ilvl w:val="3"/>
          <w:numId w:val="1"/>
        </w:numPr>
        <w:rPr>
          <w:sz w:val="28"/>
          <w:szCs w:val="28"/>
        </w:rPr>
      </w:pPr>
      <w:r w:rsidRPr="007964C3">
        <w:rPr>
          <w:sz w:val="28"/>
          <w:szCs w:val="28"/>
        </w:rPr>
        <w:t>http://www.noswearing.com/dictionary</w:t>
      </w:r>
    </w:p>
    <w:p w:rsidR="004D0F46" w:rsidRDefault="004D0F46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4D0F46">
        <w:rPr>
          <w:sz w:val="28"/>
          <w:szCs w:val="28"/>
        </w:rPr>
        <w:t>ormalized number of first and second person pronouns</w:t>
      </w:r>
    </w:p>
    <w:p w:rsidR="004D0F46" w:rsidRDefault="004D0F46" w:rsidP="00FE64E1">
      <w:pPr>
        <w:numPr>
          <w:ilvl w:val="2"/>
          <w:numId w:val="1"/>
        </w:numPr>
        <w:rPr>
          <w:sz w:val="28"/>
          <w:szCs w:val="28"/>
        </w:rPr>
      </w:pPr>
      <w:r w:rsidRPr="004D0F46">
        <w:rPr>
          <w:sz w:val="28"/>
          <w:szCs w:val="28"/>
        </w:rPr>
        <w:t>Profanity windows of different sizes (2 to 5</w:t>
      </w:r>
      <w:r>
        <w:rPr>
          <w:sz w:val="28"/>
          <w:szCs w:val="28"/>
        </w:rPr>
        <w:t xml:space="preserve"> </w:t>
      </w:r>
      <w:r w:rsidRPr="004D0F46">
        <w:rPr>
          <w:sz w:val="28"/>
          <w:szCs w:val="28"/>
        </w:rPr>
        <w:t>words)</w:t>
      </w:r>
    </w:p>
    <w:p w:rsidR="004D0F46" w:rsidRDefault="004D0F46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D0F46">
        <w:rPr>
          <w:sz w:val="28"/>
          <w:szCs w:val="28"/>
        </w:rPr>
        <w:t>he number of emoticons was counted and normalized</w:t>
      </w:r>
    </w:p>
    <w:p w:rsidR="004D0F46" w:rsidRDefault="004D0F46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4D0F46">
        <w:rPr>
          <w:sz w:val="28"/>
          <w:szCs w:val="28"/>
        </w:rPr>
        <w:t>atio of capital letters in a</w:t>
      </w:r>
      <w:r>
        <w:rPr>
          <w:sz w:val="28"/>
          <w:szCs w:val="28"/>
        </w:rPr>
        <w:t xml:space="preserve"> </w:t>
      </w:r>
      <w:r w:rsidRPr="004D0F46">
        <w:rPr>
          <w:sz w:val="28"/>
          <w:szCs w:val="28"/>
        </w:rPr>
        <w:t>comment was computed</w:t>
      </w:r>
    </w:p>
    <w:p w:rsidR="003F052D" w:rsidRDefault="003F052D" w:rsidP="00FE64E1">
      <w:pPr>
        <w:numPr>
          <w:ilvl w:val="1"/>
          <w:numId w:val="1"/>
        </w:numPr>
        <w:rPr>
          <w:sz w:val="28"/>
          <w:szCs w:val="28"/>
        </w:rPr>
      </w:pPr>
      <w:r w:rsidRPr="003F052D">
        <w:rPr>
          <w:sz w:val="28"/>
          <w:szCs w:val="28"/>
        </w:rPr>
        <w:t>Cyberbullying Features</w:t>
      </w:r>
      <w:r w:rsidR="00A24060">
        <w:rPr>
          <w:sz w:val="28"/>
          <w:szCs w:val="28"/>
        </w:rPr>
        <w:t xml:space="preserve"> {set2</w:t>
      </w:r>
      <w:r w:rsidR="00A24060" w:rsidRPr="00A24060">
        <w:rPr>
          <w:sz w:val="28"/>
          <w:szCs w:val="28"/>
        </w:rPr>
        <w:t>}</w:t>
      </w:r>
    </w:p>
    <w:p w:rsidR="003F052D" w:rsidRDefault="003F052D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3F052D">
        <w:rPr>
          <w:sz w:val="28"/>
          <w:szCs w:val="28"/>
        </w:rPr>
        <w:t>umber of cyberbullying words</w:t>
      </w:r>
    </w:p>
    <w:p w:rsidR="007964C3" w:rsidRPr="00055077" w:rsidRDefault="003F052D" w:rsidP="00FE64E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F052D">
        <w:rPr>
          <w:sz w:val="28"/>
          <w:szCs w:val="28"/>
        </w:rPr>
        <w:t>he</w:t>
      </w:r>
      <w:r>
        <w:rPr>
          <w:sz w:val="28"/>
          <w:szCs w:val="28"/>
        </w:rPr>
        <w:t xml:space="preserve"> </w:t>
      </w:r>
      <w:r w:rsidRPr="003F052D">
        <w:rPr>
          <w:sz w:val="28"/>
          <w:szCs w:val="28"/>
        </w:rPr>
        <w:t>length of the comment.</w:t>
      </w:r>
      <w:r w:rsidR="007964C3" w:rsidRPr="00055077">
        <w:rPr>
          <w:sz w:val="28"/>
          <w:szCs w:val="28"/>
        </w:rPr>
        <w:br w:type="page"/>
      </w:r>
    </w:p>
    <w:p w:rsidR="008E1A3E" w:rsidRDefault="00A24060" w:rsidP="00FE64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User-Based Features  {set3</w:t>
      </w:r>
      <w:r w:rsidRPr="00A24060">
        <w:rPr>
          <w:sz w:val="28"/>
          <w:szCs w:val="28"/>
        </w:rPr>
        <w:t>}</w:t>
      </w:r>
    </w:p>
    <w:p w:rsidR="00DF2CDA" w:rsidRDefault="008E1A3E" w:rsidP="00FE64E1">
      <w:pPr>
        <w:numPr>
          <w:ilvl w:val="2"/>
          <w:numId w:val="1"/>
        </w:numPr>
        <w:rPr>
          <w:sz w:val="28"/>
          <w:szCs w:val="28"/>
        </w:rPr>
      </w:pPr>
      <w:r w:rsidRPr="00055077">
        <w:rPr>
          <w:sz w:val="28"/>
          <w:szCs w:val="28"/>
        </w:rPr>
        <w:t xml:space="preserve">History of user’s activities </w:t>
      </w:r>
      <w:r w:rsidRPr="00055077">
        <w:rPr>
          <w:sz w:val="28"/>
          <w:szCs w:val="28"/>
        </w:rPr>
        <w:t>to see whether</w:t>
      </w:r>
      <w:r w:rsidRPr="00055077">
        <w:rPr>
          <w:sz w:val="28"/>
          <w:szCs w:val="28"/>
        </w:rPr>
        <w:t xml:space="preserve"> </w:t>
      </w:r>
      <w:r w:rsidRPr="00055077">
        <w:rPr>
          <w:sz w:val="28"/>
          <w:szCs w:val="28"/>
        </w:rPr>
        <w:t>there was a pa</w:t>
      </w:r>
      <w:r w:rsidR="0015144B" w:rsidRPr="00055077">
        <w:rPr>
          <w:sz w:val="28"/>
          <w:szCs w:val="28"/>
        </w:rPr>
        <w:t xml:space="preserve">ttern of offensive language use and </w:t>
      </w:r>
      <w:r w:rsidR="0015144B" w:rsidRPr="00055077">
        <w:rPr>
          <w:sz w:val="28"/>
          <w:szCs w:val="28"/>
        </w:rPr>
        <w:t>frequency of profanity</w:t>
      </w:r>
      <w:r w:rsidR="0015144B" w:rsidRPr="00055077">
        <w:rPr>
          <w:sz w:val="28"/>
          <w:szCs w:val="28"/>
        </w:rPr>
        <w:t xml:space="preserve"> </w:t>
      </w:r>
      <w:r w:rsidR="0015144B" w:rsidRPr="00055077">
        <w:rPr>
          <w:sz w:val="28"/>
          <w:szCs w:val="28"/>
        </w:rPr>
        <w:t>in their previous comments</w:t>
      </w:r>
      <w:r w:rsidR="00055077">
        <w:rPr>
          <w:sz w:val="28"/>
          <w:szCs w:val="28"/>
        </w:rPr>
        <w:t>.</w:t>
      </w:r>
    </w:p>
    <w:p w:rsidR="00667240" w:rsidRPr="00667240" w:rsidRDefault="00667240" w:rsidP="00667240">
      <w:pPr>
        <w:numPr>
          <w:ilvl w:val="1"/>
          <w:numId w:val="1"/>
        </w:numPr>
        <w:rPr>
          <w:sz w:val="28"/>
          <w:szCs w:val="28"/>
        </w:rPr>
      </w:pPr>
      <w:r w:rsidRPr="00667240">
        <w:rPr>
          <w:sz w:val="28"/>
          <w:szCs w:val="28"/>
        </w:rPr>
        <w:t>As a preprocessing</w:t>
      </w:r>
      <w:r>
        <w:rPr>
          <w:sz w:val="28"/>
          <w:szCs w:val="28"/>
        </w:rPr>
        <w:t xml:space="preserve"> </w:t>
      </w:r>
      <w:r w:rsidRPr="00667240">
        <w:rPr>
          <w:sz w:val="28"/>
          <w:szCs w:val="28"/>
        </w:rPr>
        <w:t>step, stop-word removal and stemming were applied</w:t>
      </w:r>
    </w:p>
    <w:p w:rsidR="00A74AE3" w:rsidRDefault="00FE64E1" w:rsidP="00FE64E1">
      <w:pPr>
        <w:numPr>
          <w:ilvl w:val="0"/>
          <w:numId w:val="1"/>
        </w:numPr>
        <w:rPr>
          <w:sz w:val="28"/>
          <w:szCs w:val="28"/>
        </w:rPr>
      </w:pPr>
      <w:r w:rsidRPr="00FE64E1">
        <w:rPr>
          <w:sz w:val="28"/>
          <w:szCs w:val="28"/>
        </w:rPr>
        <w:t xml:space="preserve"> Experimental Setup</w:t>
      </w:r>
    </w:p>
    <w:p w:rsidR="004B0340" w:rsidRDefault="00667240" w:rsidP="004B0340">
      <w:pPr>
        <w:numPr>
          <w:ilvl w:val="1"/>
          <w:numId w:val="1"/>
        </w:numPr>
        <w:rPr>
          <w:sz w:val="28"/>
          <w:szCs w:val="28"/>
        </w:rPr>
      </w:pPr>
      <w:r w:rsidRPr="00667240">
        <w:rPr>
          <w:sz w:val="28"/>
          <w:szCs w:val="28"/>
        </w:rPr>
        <w:t>Support Vector Machine</w:t>
      </w:r>
      <w:r w:rsidR="006051C4">
        <w:rPr>
          <w:noProof/>
        </w:rPr>
        <w:drawing>
          <wp:inline distT="0" distB="0" distL="0" distR="0" wp14:anchorId="12ABD3D4" wp14:editId="64EA227D">
            <wp:extent cx="52578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0" w:rsidRPr="004B0340" w:rsidRDefault="004B0340" w:rsidP="00AB4444">
      <w:pPr>
        <w:rPr>
          <w:sz w:val="28"/>
          <w:szCs w:val="28"/>
        </w:rPr>
      </w:pPr>
      <w:r w:rsidRPr="004B0340">
        <w:rPr>
          <w:sz w:val="28"/>
          <w:szCs w:val="28"/>
          <w:u w:val="single"/>
        </w:rPr>
        <w:t>Drawbacks</w:t>
      </w:r>
      <w:r w:rsidRPr="004B0340">
        <w:rPr>
          <w:sz w:val="28"/>
          <w:szCs w:val="28"/>
        </w:rPr>
        <w:t>:</w:t>
      </w:r>
      <w:r w:rsidR="00E0418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AA64B0" w:rsidRPr="00AA64B0">
        <w:rPr>
          <w:sz w:val="28"/>
          <w:szCs w:val="28"/>
        </w:rPr>
        <w:t>The low recall of the first feature set can be explained by the occurrence of bullying</w:t>
      </w:r>
      <w:r w:rsidR="00AA64B0">
        <w:rPr>
          <w:sz w:val="28"/>
          <w:szCs w:val="28"/>
        </w:rPr>
        <w:t xml:space="preserve"> </w:t>
      </w:r>
      <w:r w:rsidR="00AA64B0" w:rsidRPr="00AA64B0">
        <w:rPr>
          <w:sz w:val="28"/>
          <w:szCs w:val="28"/>
        </w:rPr>
        <w:t>comments without explicit profanities and by im</w:t>
      </w:r>
      <w:r w:rsidR="00AA64B0">
        <w:rPr>
          <w:sz w:val="28"/>
          <w:szCs w:val="28"/>
        </w:rPr>
        <w:t>plicit bullying through sarcasm.</w:t>
      </w:r>
      <w:r w:rsidR="00AB4444">
        <w:rPr>
          <w:sz w:val="28"/>
          <w:szCs w:val="28"/>
        </w:rPr>
        <w:t xml:space="preserve"> T</w:t>
      </w:r>
      <w:r w:rsidR="00AB4444" w:rsidRPr="00AB4444">
        <w:rPr>
          <w:sz w:val="28"/>
          <w:szCs w:val="28"/>
        </w:rPr>
        <w:t>he age feature had contributed but not as much as expected in the classification</w:t>
      </w:r>
      <w:r w:rsidR="00AB4444">
        <w:rPr>
          <w:sz w:val="28"/>
          <w:szCs w:val="28"/>
        </w:rPr>
        <w:t xml:space="preserve"> </w:t>
      </w:r>
      <w:r w:rsidR="00AB4444" w:rsidRPr="00AB4444">
        <w:rPr>
          <w:sz w:val="28"/>
          <w:szCs w:val="28"/>
        </w:rPr>
        <w:t>of bullying comments. The latter might be due to the fact that many users do not</w:t>
      </w:r>
      <w:r w:rsidR="00AB4444">
        <w:rPr>
          <w:sz w:val="28"/>
          <w:szCs w:val="28"/>
        </w:rPr>
        <w:t xml:space="preserve"> </w:t>
      </w:r>
      <w:r w:rsidR="00AB4444" w:rsidRPr="00AB4444">
        <w:rPr>
          <w:sz w:val="28"/>
          <w:szCs w:val="28"/>
        </w:rPr>
        <w:t>indicate their real personal information.</w:t>
      </w:r>
    </w:p>
    <w:sectPr w:rsidR="004B0340" w:rsidRPr="004B0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10C2"/>
    <w:multiLevelType w:val="hybridMultilevel"/>
    <w:tmpl w:val="26BC6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F9"/>
    <w:rsid w:val="00055077"/>
    <w:rsid w:val="001403AE"/>
    <w:rsid w:val="0015144B"/>
    <w:rsid w:val="001736C3"/>
    <w:rsid w:val="001E5898"/>
    <w:rsid w:val="001E63D2"/>
    <w:rsid w:val="001F17EC"/>
    <w:rsid w:val="00285288"/>
    <w:rsid w:val="00380B92"/>
    <w:rsid w:val="003A5544"/>
    <w:rsid w:val="003F052D"/>
    <w:rsid w:val="004B0340"/>
    <w:rsid w:val="004D0F46"/>
    <w:rsid w:val="006051C4"/>
    <w:rsid w:val="00667240"/>
    <w:rsid w:val="007964C3"/>
    <w:rsid w:val="00796FF6"/>
    <w:rsid w:val="008E1A3E"/>
    <w:rsid w:val="0098050C"/>
    <w:rsid w:val="00A24060"/>
    <w:rsid w:val="00A306F9"/>
    <w:rsid w:val="00A74AE3"/>
    <w:rsid w:val="00AA64B0"/>
    <w:rsid w:val="00AB4444"/>
    <w:rsid w:val="00B37E6D"/>
    <w:rsid w:val="00C42810"/>
    <w:rsid w:val="00C42FA0"/>
    <w:rsid w:val="00DB02AC"/>
    <w:rsid w:val="00DF2CDA"/>
    <w:rsid w:val="00E04186"/>
    <w:rsid w:val="00F651B1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2</cp:revision>
  <dcterms:created xsi:type="dcterms:W3CDTF">2018-11-30T13:41:00Z</dcterms:created>
  <dcterms:modified xsi:type="dcterms:W3CDTF">2018-11-30T13:41:00Z</dcterms:modified>
</cp:coreProperties>
</file>