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6A7C" w14:textId="57426384" w:rsidR="002F228C" w:rsidRDefault="00A57B7C">
      <w:r>
        <w:rPr>
          <w:b/>
          <w:bCs/>
        </w:rPr>
        <w:t>Fundamental 29: Act with integrity</w:t>
      </w:r>
    </w:p>
    <w:p w14:paraId="28F091E7" w14:textId="52089956" w:rsidR="00A57B7C" w:rsidRDefault="00A57B7C">
      <w:r>
        <w:t>Written by: Justin Pope (Software Developer)</w:t>
      </w:r>
    </w:p>
    <w:p w14:paraId="46B5B82E" w14:textId="4E13380F" w:rsidR="00A57B7C" w:rsidRDefault="00963CCA">
      <w:r>
        <w:rPr>
          <w:i/>
          <w:iCs/>
        </w:rPr>
        <w:t>Demonstrate an unwavering to doing the right thing in every action and decision, especially when no one’s looking. Always tell the truth, no matter the consequences. If you make a mistake, own up to it, apologize and make it right.</w:t>
      </w:r>
    </w:p>
    <w:p w14:paraId="52388036" w14:textId="68676FE4" w:rsidR="00963CCA" w:rsidRPr="00963CCA" w:rsidRDefault="00963CCA">
      <w:r>
        <w:t>As I think of what to write about for Fundamental 29, I land on memories of my up bringing and my college life.  As a son of a Marine, my parents put an emphasis on doing what is right in everything that I do. This emphasis continued as I attended Texas A&amp;M and joined the Corps of Cadets.</w:t>
      </w:r>
      <w:r w:rsidR="0060269A">
        <w:t xml:space="preserve">  </w:t>
      </w:r>
      <w:r w:rsidR="00C8101C">
        <w:t>Integrity played out by giving</w:t>
      </w:r>
      <w:r w:rsidR="0060269A">
        <w:t xml:space="preserve"> </w:t>
      </w:r>
    </w:p>
    <w:sectPr w:rsidR="00963CCA" w:rsidRPr="0096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C"/>
    <w:rsid w:val="002F228C"/>
    <w:rsid w:val="0060269A"/>
    <w:rsid w:val="00963CCA"/>
    <w:rsid w:val="00A57B7C"/>
    <w:rsid w:val="00C8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D66F"/>
  <w15:chartTrackingRefBased/>
  <w15:docId w15:val="{7C6082E0-D583-4404-B6D5-870564BD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2022-10-10T16:22:00Z</dcterms:created>
  <dcterms:modified xsi:type="dcterms:W3CDTF">2022-10-10T18:30:00Z</dcterms:modified>
</cp:coreProperties>
</file>