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903A5" w14:textId="78559EFC" w:rsidR="00D6022F" w:rsidRDefault="00D6022F" w:rsidP="00D6022F">
      <w:pPr>
        <w:pStyle w:val="Heading1"/>
      </w:pPr>
      <w:bookmarkStart w:id="0" w:name="_Identify_Columns_and"/>
      <w:bookmarkEnd w:id="0"/>
      <w:r>
        <w:t>Identify Columns and Mappings</w:t>
      </w:r>
    </w:p>
    <w:p w14:paraId="07C11E24" w14:textId="06DFD1EA" w:rsidR="00A55FB2" w:rsidRDefault="00A55FB2" w:rsidP="00A55FB2">
      <w:r>
        <w:t>Identify the data that needs to be replicated to Snowflake. Identify the following</w:t>
      </w:r>
    </w:p>
    <w:p w14:paraId="5384A4E5" w14:textId="05B1A73D" w:rsidR="00A55FB2" w:rsidRDefault="00A55FB2" w:rsidP="00A55FB2">
      <w:pPr>
        <w:pStyle w:val="ListParagraph"/>
        <w:numPr>
          <w:ilvl w:val="0"/>
          <w:numId w:val="1"/>
        </w:numPr>
      </w:pPr>
      <w:r>
        <w:t>Source table and column names</w:t>
      </w:r>
    </w:p>
    <w:p w14:paraId="0B697E12" w14:textId="2AECE5BA" w:rsidR="00A55FB2" w:rsidRDefault="00A55FB2" w:rsidP="00A55FB2">
      <w:pPr>
        <w:pStyle w:val="ListParagraph"/>
        <w:numPr>
          <w:ilvl w:val="0"/>
          <w:numId w:val="1"/>
        </w:numPr>
      </w:pPr>
      <w:r>
        <w:t>Source column data types</w:t>
      </w:r>
    </w:p>
    <w:p w14:paraId="5D35D37B" w14:textId="0982C10E" w:rsidR="00A55FB2" w:rsidRDefault="00A55FB2" w:rsidP="00A55FB2">
      <w:pPr>
        <w:pStyle w:val="ListParagraph"/>
        <w:numPr>
          <w:ilvl w:val="0"/>
          <w:numId w:val="1"/>
        </w:numPr>
      </w:pPr>
      <w:r>
        <w:t>Destination table and column names</w:t>
      </w:r>
    </w:p>
    <w:p w14:paraId="1F9579FD" w14:textId="370D40C3" w:rsidR="00A55FB2" w:rsidRDefault="00A55FB2" w:rsidP="00A55FB2">
      <w:pPr>
        <w:pStyle w:val="ListParagraph"/>
        <w:numPr>
          <w:ilvl w:val="0"/>
          <w:numId w:val="1"/>
        </w:numPr>
      </w:pPr>
      <w:r>
        <w:t>Destination data types</w:t>
      </w:r>
    </w:p>
    <w:p w14:paraId="59E9622B" w14:textId="6C042B99" w:rsidR="00A55FB2" w:rsidRDefault="00A55FB2" w:rsidP="00A55FB2">
      <w:pPr>
        <w:pStyle w:val="ListParagraph"/>
        <w:numPr>
          <w:ilvl w:val="0"/>
          <w:numId w:val="1"/>
        </w:numPr>
      </w:pPr>
      <w:r>
        <w:t>Are transformations needed</w:t>
      </w:r>
      <w:r w:rsidR="008C4A80">
        <w:t>. This should be accounted for in the table created in Snowflake.</w:t>
      </w:r>
    </w:p>
    <w:p w14:paraId="127A3B87" w14:textId="73DF55BE" w:rsidR="00A55FB2" w:rsidRDefault="00A55FB2" w:rsidP="00A55FB2">
      <w:pPr>
        <w:pStyle w:val="ListParagraph"/>
        <w:numPr>
          <w:ilvl w:val="1"/>
          <w:numId w:val="1"/>
        </w:numPr>
      </w:pPr>
      <w:r>
        <w:t>NULLS present? How should they be handled?</w:t>
      </w:r>
    </w:p>
    <w:p w14:paraId="4466E29E" w14:textId="0AF3155A" w:rsidR="00A55FB2" w:rsidRDefault="00A55FB2" w:rsidP="00A55FB2">
      <w:pPr>
        <w:pStyle w:val="ListParagraph"/>
        <w:numPr>
          <w:ilvl w:val="1"/>
          <w:numId w:val="1"/>
        </w:numPr>
      </w:pPr>
      <w:r>
        <w:t>Calculated columns</w:t>
      </w:r>
      <w:r w:rsidR="00E31CB3">
        <w:t xml:space="preserve"> (for example </w:t>
      </w:r>
      <w:r w:rsidR="00876CB9">
        <w:t>t</w:t>
      </w:r>
      <w:r w:rsidR="00E31CB3">
        <w:t>ime</w:t>
      </w:r>
      <w:r w:rsidR="00876CB9">
        <w:t xml:space="preserve"> s</w:t>
      </w:r>
      <w:r w:rsidR="00E31CB3">
        <w:t>tamp)</w:t>
      </w:r>
    </w:p>
    <w:p w14:paraId="2E6219C3" w14:textId="67CDBB4F" w:rsidR="00A55FB2" w:rsidRDefault="00A55FB2" w:rsidP="00A55FB2">
      <w:pPr>
        <w:pStyle w:val="ListParagraph"/>
        <w:numPr>
          <w:ilvl w:val="1"/>
          <w:numId w:val="1"/>
        </w:numPr>
      </w:pPr>
      <w:r>
        <w:t>Concatenated columns</w:t>
      </w:r>
    </w:p>
    <w:p w14:paraId="5A97AA07" w14:textId="462AF8DA" w:rsidR="00A55FB2" w:rsidRDefault="00A55FB2" w:rsidP="00A55FB2">
      <w:pPr>
        <w:pStyle w:val="ListParagraph"/>
        <w:numPr>
          <w:ilvl w:val="1"/>
          <w:numId w:val="1"/>
        </w:numPr>
      </w:pPr>
      <w:r>
        <w:t>Trimmed columns</w:t>
      </w:r>
    </w:p>
    <w:p w14:paraId="0C75CB8B" w14:textId="24A3B038" w:rsidR="00D6022F" w:rsidRDefault="00876CB9" w:rsidP="002D6EC9">
      <w:r>
        <w:t xml:space="preserve">This example will </w:t>
      </w:r>
      <w:r w:rsidR="002D6EC9">
        <w:t>use the following:</w:t>
      </w:r>
    </w:p>
    <w:p w14:paraId="59C2AF4C" w14:textId="38100E87" w:rsidR="00D24432" w:rsidRDefault="00D24432" w:rsidP="002D6EC9"/>
    <w:tbl>
      <w:tblPr>
        <w:tblW w:w="9640" w:type="dxa"/>
        <w:tblLook w:val="04A0" w:firstRow="1" w:lastRow="0" w:firstColumn="1" w:lastColumn="0" w:noHBand="0" w:noVBand="1"/>
      </w:tblPr>
      <w:tblGrid>
        <w:gridCol w:w="1640"/>
        <w:gridCol w:w="1645"/>
        <w:gridCol w:w="1645"/>
        <w:gridCol w:w="1645"/>
        <w:gridCol w:w="1645"/>
        <w:gridCol w:w="1645"/>
      </w:tblGrid>
      <w:tr w:rsidR="00D24432" w:rsidRPr="00D24432" w14:paraId="772B0686" w14:textId="77777777" w:rsidTr="00D24432">
        <w:trPr>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1AAF8"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Source Database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7F28BD3D"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58F0C27F"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27626D5C"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060A397E"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514C4CCC"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r>
      <w:tr w:rsidR="00D24432" w:rsidRPr="00D24432" w14:paraId="70F18877" w14:textId="77777777" w:rsidTr="00D24432">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48A62968"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Source Schema</w:t>
            </w:r>
          </w:p>
        </w:tc>
        <w:tc>
          <w:tcPr>
            <w:tcW w:w="1600" w:type="dxa"/>
            <w:tcBorders>
              <w:top w:val="nil"/>
              <w:left w:val="nil"/>
              <w:bottom w:val="single" w:sz="4" w:space="0" w:color="auto"/>
              <w:right w:val="single" w:sz="4" w:space="0" w:color="auto"/>
            </w:tcBorders>
            <w:shd w:val="clear" w:color="auto" w:fill="auto"/>
            <w:noWrap/>
            <w:vAlign w:val="bottom"/>
            <w:hideMark/>
          </w:tcPr>
          <w:p w14:paraId="298F55D2"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dbo</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7ADC275C"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dbo</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ADEFEF6"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dbo</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7E81E07"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dbo</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ED4B35A"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dbo</w:t>
            </w:r>
            <w:proofErr w:type="spellEnd"/>
          </w:p>
        </w:tc>
      </w:tr>
      <w:tr w:rsidR="00D24432" w:rsidRPr="00D24432" w14:paraId="26F5B460" w14:textId="77777777" w:rsidTr="00D24432">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7D0D3856"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Source Table</w:t>
            </w:r>
          </w:p>
        </w:tc>
        <w:tc>
          <w:tcPr>
            <w:tcW w:w="1600" w:type="dxa"/>
            <w:tcBorders>
              <w:top w:val="nil"/>
              <w:left w:val="nil"/>
              <w:bottom w:val="single" w:sz="4" w:space="0" w:color="auto"/>
              <w:right w:val="single" w:sz="4" w:space="0" w:color="auto"/>
            </w:tcBorders>
            <w:shd w:val="clear" w:color="auto" w:fill="auto"/>
            <w:noWrap/>
            <w:vAlign w:val="bottom"/>
            <w:hideMark/>
          </w:tcPr>
          <w:p w14:paraId="7F3725DD"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LctRoute</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1B47B69"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LctRoute</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3EF22D2"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LctRoute</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8178433"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LctRoute</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9373B97"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LctRoute</w:t>
            </w:r>
            <w:proofErr w:type="spellEnd"/>
          </w:p>
        </w:tc>
      </w:tr>
      <w:tr w:rsidR="00D24432" w:rsidRPr="00D24432" w14:paraId="0D6AD48C" w14:textId="77777777" w:rsidTr="00D24432">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3B15935E"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Source Column</w:t>
            </w:r>
          </w:p>
        </w:tc>
        <w:tc>
          <w:tcPr>
            <w:tcW w:w="1600" w:type="dxa"/>
            <w:tcBorders>
              <w:top w:val="nil"/>
              <w:left w:val="nil"/>
              <w:bottom w:val="single" w:sz="4" w:space="0" w:color="auto"/>
              <w:right w:val="single" w:sz="4" w:space="0" w:color="auto"/>
            </w:tcBorders>
            <w:shd w:val="clear" w:color="auto" w:fill="auto"/>
            <w:noWrap/>
            <w:vAlign w:val="bottom"/>
            <w:hideMark/>
          </w:tcPr>
          <w:p w14:paraId="45C35933"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Route</w:t>
            </w:r>
          </w:p>
        </w:tc>
        <w:tc>
          <w:tcPr>
            <w:tcW w:w="1600" w:type="dxa"/>
            <w:tcBorders>
              <w:top w:val="nil"/>
              <w:left w:val="nil"/>
              <w:bottom w:val="single" w:sz="4" w:space="0" w:color="auto"/>
              <w:right w:val="single" w:sz="4" w:space="0" w:color="auto"/>
            </w:tcBorders>
            <w:shd w:val="clear" w:color="auto" w:fill="auto"/>
            <w:noWrap/>
            <w:vAlign w:val="bottom"/>
            <w:hideMark/>
          </w:tcPr>
          <w:p w14:paraId="7241C5CD"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Description</w:t>
            </w:r>
          </w:p>
        </w:tc>
        <w:tc>
          <w:tcPr>
            <w:tcW w:w="1600" w:type="dxa"/>
            <w:tcBorders>
              <w:top w:val="nil"/>
              <w:left w:val="nil"/>
              <w:bottom w:val="single" w:sz="4" w:space="0" w:color="auto"/>
              <w:right w:val="single" w:sz="4" w:space="0" w:color="auto"/>
            </w:tcBorders>
            <w:shd w:val="clear" w:color="auto" w:fill="auto"/>
            <w:noWrap/>
            <w:vAlign w:val="bottom"/>
            <w:hideMark/>
          </w:tcPr>
          <w:p w14:paraId="604E463A"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DaysBeforeEta</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35E9098B"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DemurrageDays</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81FF79B"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DaysAfterEta</w:t>
            </w:r>
            <w:proofErr w:type="spellEnd"/>
          </w:p>
        </w:tc>
      </w:tr>
      <w:tr w:rsidR="00D24432" w:rsidRPr="00D24432" w14:paraId="1D51D1C0" w14:textId="77777777" w:rsidTr="00D24432">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5668AD2A"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Source Data Type</w:t>
            </w:r>
          </w:p>
        </w:tc>
        <w:tc>
          <w:tcPr>
            <w:tcW w:w="1600" w:type="dxa"/>
            <w:tcBorders>
              <w:top w:val="nil"/>
              <w:left w:val="nil"/>
              <w:bottom w:val="single" w:sz="4" w:space="0" w:color="auto"/>
              <w:right w:val="single" w:sz="4" w:space="0" w:color="auto"/>
            </w:tcBorders>
            <w:shd w:val="clear" w:color="auto" w:fill="auto"/>
            <w:noWrap/>
            <w:vAlign w:val="bottom"/>
            <w:hideMark/>
          </w:tcPr>
          <w:p w14:paraId="08C807D7"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VARCHAR(</w:t>
            </w:r>
            <w:proofErr w:type="gramEnd"/>
            <w:r w:rsidRPr="00D24432">
              <w:rPr>
                <w:rFonts w:ascii="Calibri" w:eastAsia="Times New Roman" w:hAnsi="Calibri" w:cs="Calibri"/>
                <w:color w:val="000000"/>
                <w:sz w:val="16"/>
                <w:szCs w:val="16"/>
              </w:rPr>
              <w:t>8)</w:t>
            </w:r>
          </w:p>
        </w:tc>
        <w:tc>
          <w:tcPr>
            <w:tcW w:w="1600" w:type="dxa"/>
            <w:tcBorders>
              <w:top w:val="nil"/>
              <w:left w:val="nil"/>
              <w:bottom w:val="single" w:sz="4" w:space="0" w:color="auto"/>
              <w:right w:val="single" w:sz="4" w:space="0" w:color="auto"/>
            </w:tcBorders>
            <w:shd w:val="clear" w:color="auto" w:fill="auto"/>
            <w:noWrap/>
            <w:vAlign w:val="bottom"/>
            <w:hideMark/>
          </w:tcPr>
          <w:p w14:paraId="7CE185F0"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VARCHAR(</w:t>
            </w:r>
            <w:proofErr w:type="gramEnd"/>
            <w:r w:rsidRPr="00D24432">
              <w:rPr>
                <w:rFonts w:ascii="Calibri" w:eastAsia="Times New Roman" w:hAnsi="Calibri" w:cs="Calibri"/>
                <w:color w:val="000000"/>
                <w:sz w:val="16"/>
                <w:szCs w:val="16"/>
              </w:rPr>
              <w:t>50)</w:t>
            </w:r>
          </w:p>
        </w:tc>
        <w:tc>
          <w:tcPr>
            <w:tcW w:w="1600" w:type="dxa"/>
            <w:tcBorders>
              <w:top w:val="nil"/>
              <w:left w:val="nil"/>
              <w:bottom w:val="single" w:sz="4" w:space="0" w:color="auto"/>
              <w:right w:val="single" w:sz="4" w:space="0" w:color="auto"/>
            </w:tcBorders>
            <w:shd w:val="clear" w:color="auto" w:fill="auto"/>
            <w:noWrap/>
            <w:vAlign w:val="bottom"/>
            <w:hideMark/>
          </w:tcPr>
          <w:p w14:paraId="72DC4949"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DECIMAL(</w:t>
            </w:r>
            <w:proofErr w:type="gramEnd"/>
            <w:r w:rsidRPr="00D24432">
              <w:rPr>
                <w:rFonts w:ascii="Calibri" w:eastAsia="Times New Roman" w:hAnsi="Calibri" w:cs="Calibri"/>
                <w:color w:val="000000"/>
                <w:sz w:val="16"/>
                <w:szCs w:val="16"/>
              </w:rPr>
              <w:t>5,0)</w:t>
            </w:r>
          </w:p>
        </w:tc>
        <w:tc>
          <w:tcPr>
            <w:tcW w:w="1600" w:type="dxa"/>
            <w:tcBorders>
              <w:top w:val="nil"/>
              <w:left w:val="nil"/>
              <w:bottom w:val="single" w:sz="4" w:space="0" w:color="auto"/>
              <w:right w:val="single" w:sz="4" w:space="0" w:color="auto"/>
            </w:tcBorders>
            <w:shd w:val="clear" w:color="auto" w:fill="auto"/>
            <w:noWrap/>
            <w:vAlign w:val="bottom"/>
            <w:hideMark/>
          </w:tcPr>
          <w:p w14:paraId="07F47487"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DECIMAL(</w:t>
            </w:r>
            <w:proofErr w:type="gramEnd"/>
            <w:r w:rsidRPr="00D24432">
              <w:rPr>
                <w:rFonts w:ascii="Calibri" w:eastAsia="Times New Roman" w:hAnsi="Calibri" w:cs="Calibri"/>
                <w:color w:val="000000"/>
                <w:sz w:val="16"/>
                <w:szCs w:val="16"/>
              </w:rPr>
              <w:t>5,0)</w:t>
            </w:r>
          </w:p>
        </w:tc>
        <w:tc>
          <w:tcPr>
            <w:tcW w:w="1600" w:type="dxa"/>
            <w:tcBorders>
              <w:top w:val="nil"/>
              <w:left w:val="nil"/>
              <w:bottom w:val="single" w:sz="4" w:space="0" w:color="auto"/>
              <w:right w:val="single" w:sz="4" w:space="0" w:color="auto"/>
            </w:tcBorders>
            <w:shd w:val="clear" w:color="auto" w:fill="auto"/>
            <w:noWrap/>
            <w:vAlign w:val="bottom"/>
            <w:hideMark/>
          </w:tcPr>
          <w:p w14:paraId="48270E06"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DECIMAL(</w:t>
            </w:r>
            <w:proofErr w:type="gramEnd"/>
            <w:r w:rsidRPr="00D24432">
              <w:rPr>
                <w:rFonts w:ascii="Calibri" w:eastAsia="Times New Roman" w:hAnsi="Calibri" w:cs="Calibri"/>
                <w:color w:val="000000"/>
                <w:sz w:val="16"/>
                <w:szCs w:val="16"/>
              </w:rPr>
              <w:t>5,0)</w:t>
            </w:r>
          </w:p>
        </w:tc>
      </w:tr>
      <w:tr w:rsidR="00D24432" w:rsidRPr="00D24432" w14:paraId="1F011667" w14:textId="77777777" w:rsidTr="00D24432">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66E876DC"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Destination Database</w:t>
            </w:r>
          </w:p>
        </w:tc>
        <w:tc>
          <w:tcPr>
            <w:tcW w:w="1600" w:type="dxa"/>
            <w:tcBorders>
              <w:top w:val="nil"/>
              <w:left w:val="nil"/>
              <w:bottom w:val="single" w:sz="4" w:space="0" w:color="auto"/>
              <w:right w:val="single" w:sz="4" w:space="0" w:color="auto"/>
            </w:tcBorders>
            <w:shd w:val="clear" w:color="auto" w:fill="auto"/>
            <w:noWrap/>
            <w:vAlign w:val="bottom"/>
            <w:hideMark/>
          </w:tcPr>
          <w:p w14:paraId="7F24B407"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SQLREPORTING</w:t>
            </w:r>
          </w:p>
        </w:tc>
        <w:tc>
          <w:tcPr>
            <w:tcW w:w="1600" w:type="dxa"/>
            <w:tcBorders>
              <w:top w:val="nil"/>
              <w:left w:val="nil"/>
              <w:bottom w:val="single" w:sz="4" w:space="0" w:color="auto"/>
              <w:right w:val="single" w:sz="4" w:space="0" w:color="auto"/>
            </w:tcBorders>
            <w:shd w:val="clear" w:color="auto" w:fill="auto"/>
            <w:noWrap/>
            <w:vAlign w:val="bottom"/>
            <w:hideMark/>
          </w:tcPr>
          <w:p w14:paraId="3E1B7624"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SQLREPORTING</w:t>
            </w:r>
          </w:p>
        </w:tc>
        <w:tc>
          <w:tcPr>
            <w:tcW w:w="1600" w:type="dxa"/>
            <w:tcBorders>
              <w:top w:val="nil"/>
              <w:left w:val="nil"/>
              <w:bottom w:val="single" w:sz="4" w:space="0" w:color="auto"/>
              <w:right w:val="single" w:sz="4" w:space="0" w:color="auto"/>
            </w:tcBorders>
            <w:shd w:val="clear" w:color="auto" w:fill="auto"/>
            <w:noWrap/>
            <w:vAlign w:val="bottom"/>
            <w:hideMark/>
          </w:tcPr>
          <w:p w14:paraId="3E9017D3"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SQLREPORTING</w:t>
            </w:r>
          </w:p>
        </w:tc>
        <w:tc>
          <w:tcPr>
            <w:tcW w:w="1600" w:type="dxa"/>
            <w:tcBorders>
              <w:top w:val="nil"/>
              <w:left w:val="nil"/>
              <w:bottom w:val="single" w:sz="4" w:space="0" w:color="auto"/>
              <w:right w:val="single" w:sz="4" w:space="0" w:color="auto"/>
            </w:tcBorders>
            <w:shd w:val="clear" w:color="auto" w:fill="auto"/>
            <w:noWrap/>
            <w:vAlign w:val="bottom"/>
            <w:hideMark/>
          </w:tcPr>
          <w:p w14:paraId="38EEBDD6"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SQLREPORTING</w:t>
            </w:r>
          </w:p>
        </w:tc>
        <w:tc>
          <w:tcPr>
            <w:tcW w:w="1600" w:type="dxa"/>
            <w:tcBorders>
              <w:top w:val="nil"/>
              <w:left w:val="nil"/>
              <w:bottom w:val="single" w:sz="4" w:space="0" w:color="auto"/>
              <w:right w:val="single" w:sz="4" w:space="0" w:color="auto"/>
            </w:tcBorders>
            <w:shd w:val="clear" w:color="auto" w:fill="auto"/>
            <w:noWrap/>
            <w:vAlign w:val="bottom"/>
            <w:hideMark/>
          </w:tcPr>
          <w:p w14:paraId="39F59FD2"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SQLREPORTING</w:t>
            </w:r>
          </w:p>
        </w:tc>
      </w:tr>
      <w:tr w:rsidR="00D24432" w:rsidRPr="00D24432" w14:paraId="101693CF" w14:textId="77777777" w:rsidTr="00D24432">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07C54277"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Destination Schema</w:t>
            </w:r>
          </w:p>
        </w:tc>
        <w:tc>
          <w:tcPr>
            <w:tcW w:w="1600" w:type="dxa"/>
            <w:tcBorders>
              <w:top w:val="nil"/>
              <w:left w:val="nil"/>
              <w:bottom w:val="single" w:sz="4" w:space="0" w:color="auto"/>
              <w:right w:val="single" w:sz="4" w:space="0" w:color="auto"/>
            </w:tcBorders>
            <w:shd w:val="clear" w:color="auto" w:fill="auto"/>
            <w:noWrap/>
            <w:vAlign w:val="bottom"/>
            <w:hideMark/>
          </w:tcPr>
          <w:p w14:paraId="359388ED"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c>
          <w:tcPr>
            <w:tcW w:w="1600" w:type="dxa"/>
            <w:tcBorders>
              <w:top w:val="nil"/>
              <w:left w:val="nil"/>
              <w:bottom w:val="single" w:sz="4" w:space="0" w:color="auto"/>
              <w:right w:val="single" w:sz="4" w:space="0" w:color="auto"/>
            </w:tcBorders>
            <w:shd w:val="clear" w:color="auto" w:fill="auto"/>
            <w:noWrap/>
            <w:vAlign w:val="bottom"/>
            <w:hideMark/>
          </w:tcPr>
          <w:p w14:paraId="77F8C0B0"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c>
          <w:tcPr>
            <w:tcW w:w="1600" w:type="dxa"/>
            <w:tcBorders>
              <w:top w:val="nil"/>
              <w:left w:val="nil"/>
              <w:bottom w:val="single" w:sz="4" w:space="0" w:color="auto"/>
              <w:right w:val="single" w:sz="4" w:space="0" w:color="auto"/>
            </w:tcBorders>
            <w:shd w:val="clear" w:color="auto" w:fill="auto"/>
            <w:noWrap/>
            <w:vAlign w:val="bottom"/>
            <w:hideMark/>
          </w:tcPr>
          <w:p w14:paraId="1D0522EA"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c>
          <w:tcPr>
            <w:tcW w:w="1600" w:type="dxa"/>
            <w:tcBorders>
              <w:top w:val="nil"/>
              <w:left w:val="nil"/>
              <w:bottom w:val="single" w:sz="4" w:space="0" w:color="auto"/>
              <w:right w:val="single" w:sz="4" w:space="0" w:color="auto"/>
            </w:tcBorders>
            <w:shd w:val="clear" w:color="auto" w:fill="auto"/>
            <w:noWrap/>
            <w:vAlign w:val="bottom"/>
            <w:hideMark/>
          </w:tcPr>
          <w:p w14:paraId="691931F6"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c>
          <w:tcPr>
            <w:tcW w:w="1600" w:type="dxa"/>
            <w:tcBorders>
              <w:top w:val="nil"/>
              <w:left w:val="nil"/>
              <w:bottom w:val="single" w:sz="4" w:space="0" w:color="auto"/>
              <w:right w:val="single" w:sz="4" w:space="0" w:color="auto"/>
            </w:tcBorders>
            <w:shd w:val="clear" w:color="auto" w:fill="auto"/>
            <w:noWrap/>
            <w:vAlign w:val="bottom"/>
            <w:hideMark/>
          </w:tcPr>
          <w:p w14:paraId="069EAB19"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SYSPROCOMPANY100</w:t>
            </w:r>
          </w:p>
        </w:tc>
      </w:tr>
      <w:tr w:rsidR="00D24432" w:rsidRPr="00D24432" w14:paraId="23A9E2FA" w14:textId="77777777" w:rsidTr="00D24432">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4D3128BE"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Destination Table</w:t>
            </w:r>
          </w:p>
        </w:tc>
        <w:tc>
          <w:tcPr>
            <w:tcW w:w="1600" w:type="dxa"/>
            <w:tcBorders>
              <w:top w:val="nil"/>
              <w:left w:val="nil"/>
              <w:bottom w:val="single" w:sz="4" w:space="0" w:color="auto"/>
              <w:right w:val="single" w:sz="4" w:space="0" w:color="auto"/>
            </w:tcBorders>
            <w:shd w:val="clear" w:color="auto" w:fill="auto"/>
            <w:noWrap/>
            <w:vAlign w:val="bottom"/>
            <w:hideMark/>
          </w:tcPr>
          <w:p w14:paraId="71F4D1DE"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ROUTE</w:t>
            </w:r>
          </w:p>
        </w:tc>
        <w:tc>
          <w:tcPr>
            <w:tcW w:w="1600" w:type="dxa"/>
            <w:tcBorders>
              <w:top w:val="nil"/>
              <w:left w:val="nil"/>
              <w:bottom w:val="single" w:sz="4" w:space="0" w:color="auto"/>
              <w:right w:val="single" w:sz="4" w:space="0" w:color="auto"/>
            </w:tcBorders>
            <w:shd w:val="clear" w:color="auto" w:fill="auto"/>
            <w:noWrap/>
            <w:vAlign w:val="bottom"/>
            <w:hideMark/>
          </w:tcPr>
          <w:p w14:paraId="5824317A"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ROUTE</w:t>
            </w:r>
          </w:p>
        </w:tc>
        <w:tc>
          <w:tcPr>
            <w:tcW w:w="1600" w:type="dxa"/>
            <w:tcBorders>
              <w:top w:val="nil"/>
              <w:left w:val="nil"/>
              <w:bottom w:val="single" w:sz="4" w:space="0" w:color="auto"/>
              <w:right w:val="single" w:sz="4" w:space="0" w:color="auto"/>
            </w:tcBorders>
            <w:shd w:val="clear" w:color="auto" w:fill="auto"/>
            <w:noWrap/>
            <w:vAlign w:val="bottom"/>
            <w:hideMark/>
          </w:tcPr>
          <w:p w14:paraId="7F8AEAA9"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ROUTE</w:t>
            </w:r>
          </w:p>
        </w:tc>
        <w:tc>
          <w:tcPr>
            <w:tcW w:w="1600" w:type="dxa"/>
            <w:tcBorders>
              <w:top w:val="nil"/>
              <w:left w:val="nil"/>
              <w:bottom w:val="single" w:sz="4" w:space="0" w:color="auto"/>
              <w:right w:val="single" w:sz="4" w:space="0" w:color="auto"/>
            </w:tcBorders>
            <w:shd w:val="clear" w:color="auto" w:fill="auto"/>
            <w:noWrap/>
            <w:vAlign w:val="bottom"/>
            <w:hideMark/>
          </w:tcPr>
          <w:p w14:paraId="0F595154"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ROUTE</w:t>
            </w:r>
          </w:p>
        </w:tc>
        <w:tc>
          <w:tcPr>
            <w:tcW w:w="1600" w:type="dxa"/>
            <w:tcBorders>
              <w:top w:val="nil"/>
              <w:left w:val="nil"/>
              <w:bottom w:val="single" w:sz="4" w:space="0" w:color="auto"/>
              <w:right w:val="single" w:sz="4" w:space="0" w:color="auto"/>
            </w:tcBorders>
            <w:shd w:val="clear" w:color="auto" w:fill="auto"/>
            <w:noWrap/>
            <w:vAlign w:val="bottom"/>
            <w:hideMark/>
          </w:tcPr>
          <w:p w14:paraId="7091C7C6"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ROUTE</w:t>
            </w:r>
          </w:p>
        </w:tc>
      </w:tr>
      <w:tr w:rsidR="00D24432" w:rsidRPr="00D24432" w14:paraId="45687748" w14:textId="77777777" w:rsidTr="00D24432">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477567F6"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Destination Column</w:t>
            </w:r>
          </w:p>
        </w:tc>
        <w:tc>
          <w:tcPr>
            <w:tcW w:w="1600" w:type="dxa"/>
            <w:tcBorders>
              <w:top w:val="nil"/>
              <w:left w:val="nil"/>
              <w:bottom w:val="single" w:sz="4" w:space="0" w:color="auto"/>
              <w:right w:val="single" w:sz="4" w:space="0" w:color="auto"/>
            </w:tcBorders>
            <w:shd w:val="clear" w:color="auto" w:fill="auto"/>
            <w:noWrap/>
            <w:vAlign w:val="bottom"/>
            <w:hideMark/>
          </w:tcPr>
          <w:p w14:paraId="7E222BB8"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Route</w:t>
            </w:r>
          </w:p>
        </w:tc>
        <w:tc>
          <w:tcPr>
            <w:tcW w:w="1600" w:type="dxa"/>
            <w:tcBorders>
              <w:top w:val="nil"/>
              <w:left w:val="nil"/>
              <w:bottom w:val="single" w:sz="4" w:space="0" w:color="auto"/>
              <w:right w:val="single" w:sz="4" w:space="0" w:color="auto"/>
            </w:tcBorders>
            <w:shd w:val="clear" w:color="auto" w:fill="auto"/>
            <w:noWrap/>
            <w:vAlign w:val="bottom"/>
            <w:hideMark/>
          </w:tcPr>
          <w:p w14:paraId="7FF42C7F" w14:textId="77777777" w:rsidR="00D24432" w:rsidRPr="00D24432" w:rsidRDefault="00D24432" w:rsidP="00D24432">
            <w:pPr>
              <w:spacing w:after="0" w:line="240" w:lineRule="auto"/>
              <w:rPr>
                <w:rFonts w:ascii="Calibri" w:eastAsia="Times New Roman" w:hAnsi="Calibri" w:cs="Calibri"/>
                <w:color w:val="000000"/>
                <w:sz w:val="16"/>
                <w:szCs w:val="16"/>
              </w:rPr>
            </w:pPr>
            <w:r w:rsidRPr="00D24432">
              <w:rPr>
                <w:rFonts w:ascii="Calibri" w:eastAsia="Times New Roman" w:hAnsi="Calibri" w:cs="Calibri"/>
                <w:color w:val="000000"/>
                <w:sz w:val="16"/>
                <w:szCs w:val="16"/>
              </w:rPr>
              <w:t>Description</w:t>
            </w:r>
          </w:p>
        </w:tc>
        <w:tc>
          <w:tcPr>
            <w:tcW w:w="1600" w:type="dxa"/>
            <w:tcBorders>
              <w:top w:val="nil"/>
              <w:left w:val="nil"/>
              <w:bottom w:val="single" w:sz="4" w:space="0" w:color="auto"/>
              <w:right w:val="single" w:sz="4" w:space="0" w:color="auto"/>
            </w:tcBorders>
            <w:shd w:val="clear" w:color="auto" w:fill="auto"/>
            <w:noWrap/>
            <w:vAlign w:val="bottom"/>
            <w:hideMark/>
          </w:tcPr>
          <w:p w14:paraId="555C11AD"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DaysBeforeEta</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81EF855"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DemurrageDays</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729B097" w14:textId="77777777" w:rsidR="00D24432" w:rsidRPr="00D24432" w:rsidRDefault="00D24432" w:rsidP="00D24432">
            <w:pPr>
              <w:spacing w:after="0" w:line="240" w:lineRule="auto"/>
              <w:rPr>
                <w:rFonts w:ascii="Calibri" w:eastAsia="Times New Roman" w:hAnsi="Calibri" w:cs="Calibri"/>
                <w:color w:val="000000"/>
                <w:sz w:val="16"/>
                <w:szCs w:val="16"/>
              </w:rPr>
            </w:pPr>
            <w:proofErr w:type="spellStart"/>
            <w:r w:rsidRPr="00D24432">
              <w:rPr>
                <w:rFonts w:ascii="Calibri" w:eastAsia="Times New Roman" w:hAnsi="Calibri" w:cs="Calibri"/>
                <w:color w:val="000000"/>
                <w:sz w:val="16"/>
                <w:szCs w:val="16"/>
              </w:rPr>
              <w:t>DaysAfterEta</w:t>
            </w:r>
            <w:proofErr w:type="spellEnd"/>
          </w:p>
        </w:tc>
      </w:tr>
      <w:tr w:rsidR="00D24432" w:rsidRPr="00D24432" w14:paraId="61B75716" w14:textId="77777777" w:rsidTr="00D24432">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53B4EA9C" w14:textId="77777777" w:rsidR="00D24432" w:rsidRPr="00D24432" w:rsidRDefault="00D24432" w:rsidP="00D24432">
            <w:pPr>
              <w:spacing w:after="0" w:line="240" w:lineRule="auto"/>
              <w:rPr>
                <w:rFonts w:ascii="Calibri" w:eastAsia="Times New Roman" w:hAnsi="Calibri" w:cs="Calibri"/>
                <w:b/>
                <w:bCs/>
                <w:color w:val="000000"/>
                <w:sz w:val="16"/>
                <w:szCs w:val="16"/>
              </w:rPr>
            </w:pPr>
            <w:r w:rsidRPr="00D24432">
              <w:rPr>
                <w:rFonts w:ascii="Calibri" w:eastAsia="Times New Roman" w:hAnsi="Calibri" w:cs="Calibri"/>
                <w:b/>
                <w:bCs/>
                <w:color w:val="000000"/>
                <w:sz w:val="16"/>
                <w:szCs w:val="16"/>
              </w:rPr>
              <w:t>Destination Data Type</w:t>
            </w:r>
          </w:p>
        </w:tc>
        <w:tc>
          <w:tcPr>
            <w:tcW w:w="1600" w:type="dxa"/>
            <w:tcBorders>
              <w:top w:val="nil"/>
              <w:left w:val="nil"/>
              <w:bottom w:val="single" w:sz="4" w:space="0" w:color="auto"/>
              <w:right w:val="single" w:sz="4" w:space="0" w:color="auto"/>
            </w:tcBorders>
            <w:shd w:val="clear" w:color="auto" w:fill="auto"/>
            <w:noWrap/>
            <w:vAlign w:val="bottom"/>
            <w:hideMark/>
          </w:tcPr>
          <w:p w14:paraId="5E993A43"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VARCHAR(</w:t>
            </w:r>
            <w:proofErr w:type="gramEnd"/>
            <w:r w:rsidRPr="00D24432">
              <w:rPr>
                <w:rFonts w:ascii="Calibri" w:eastAsia="Times New Roman" w:hAnsi="Calibri" w:cs="Calibri"/>
                <w:color w:val="000000"/>
                <w:sz w:val="16"/>
                <w:szCs w:val="16"/>
              </w:rPr>
              <w:t>8)</w:t>
            </w:r>
          </w:p>
        </w:tc>
        <w:tc>
          <w:tcPr>
            <w:tcW w:w="1600" w:type="dxa"/>
            <w:tcBorders>
              <w:top w:val="nil"/>
              <w:left w:val="nil"/>
              <w:bottom w:val="single" w:sz="4" w:space="0" w:color="auto"/>
              <w:right w:val="single" w:sz="4" w:space="0" w:color="auto"/>
            </w:tcBorders>
            <w:shd w:val="clear" w:color="auto" w:fill="auto"/>
            <w:noWrap/>
            <w:vAlign w:val="bottom"/>
            <w:hideMark/>
          </w:tcPr>
          <w:p w14:paraId="375D0324"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VARCHAR(</w:t>
            </w:r>
            <w:proofErr w:type="gramEnd"/>
            <w:r w:rsidRPr="00D24432">
              <w:rPr>
                <w:rFonts w:ascii="Calibri" w:eastAsia="Times New Roman" w:hAnsi="Calibri" w:cs="Calibri"/>
                <w:color w:val="000000"/>
                <w:sz w:val="16"/>
                <w:szCs w:val="16"/>
              </w:rPr>
              <w:t>50)</w:t>
            </w:r>
          </w:p>
        </w:tc>
        <w:tc>
          <w:tcPr>
            <w:tcW w:w="1600" w:type="dxa"/>
            <w:tcBorders>
              <w:top w:val="nil"/>
              <w:left w:val="nil"/>
              <w:bottom w:val="single" w:sz="4" w:space="0" w:color="auto"/>
              <w:right w:val="single" w:sz="4" w:space="0" w:color="auto"/>
            </w:tcBorders>
            <w:shd w:val="clear" w:color="auto" w:fill="auto"/>
            <w:noWrap/>
            <w:vAlign w:val="bottom"/>
            <w:hideMark/>
          </w:tcPr>
          <w:p w14:paraId="064E5E03"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DECIMAL(</w:t>
            </w:r>
            <w:proofErr w:type="gramEnd"/>
            <w:r w:rsidRPr="00D24432">
              <w:rPr>
                <w:rFonts w:ascii="Calibri" w:eastAsia="Times New Roman" w:hAnsi="Calibri" w:cs="Calibri"/>
                <w:color w:val="000000"/>
                <w:sz w:val="16"/>
                <w:szCs w:val="16"/>
              </w:rPr>
              <w:t>5,0)</w:t>
            </w:r>
          </w:p>
        </w:tc>
        <w:tc>
          <w:tcPr>
            <w:tcW w:w="1600" w:type="dxa"/>
            <w:tcBorders>
              <w:top w:val="nil"/>
              <w:left w:val="nil"/>
              <w:bottom w:val="single" w:sz="4" w:space="0" w:color="auto"/>
              <w:right w:val="single" w:sz="4" w:space="0" w:color="auto"/>
            </w:tcBorders>
            <w:shd w:val="clear" w:color="auto" w:fill="auto"/>
            <w:noWrap/>
            <w:vAlign w:val="bottom"/>
            <w:hideMark/>
          </w:tcPr>
          <w:p w14:paraId="07795C14"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DECIMAL(</w:t>
            </w:r>
            <w:proofErr w:type="gramEnd"/>
            <w:r w:rsidRPr="00D24432">
              <w:rPr>
                <w:rFonts w:ascii="Calibri" w:eastAsia="Times New Roman" w:hAnsi="Calibri" w:cs="Calibri"/>
                <w:color w:val="000000"/>
                <w:sz w:val="16"/>
                <w:szCs w:val="16"/>
              </w:rPr>
              <w:t>5,0)</w:t>
            </w:r>
          </w:p>
        </w:tc>
        <w:tc>
          <w:tcPr>
            <w:tcW w:w="1600" w:type="dxa"/>
            <w:tcBorders>
              <w:top w:val="nil"/>
              <w:left w:val="nil"/>
              <w:bottom w:val="single" w:sz="4" w:space="0" w:color="auto"/>
              <w:right w:val="single" w:sz="4" w:space="0" w:color="auto"/>
            </w:tcBorders>
            <w:shd w:val="clear" w:color="auto" w:fill="auto"/>
            <w:noWrap/>
            <w:vAlign w:val="bottom"/>
            <w:hideMark/>
          </w:tcPr>
          <w:p w14:paraId="55CE2D93" w14:textId="77777777" w:rsidR="00D24432" w:rsidRPr="00D24432" w:rsidRDefault="00D24432" w:rsidP="00D24432">
            <w:pPr>
              <w:spacing w:after="0" w:line="240" w:lineRule="auto"/>
              <w:rPr>
                <w:rFonts w:ascii="Calibri" w:eastAsia="Times New Roman" w:hAnsi="Calibri" w:cs="Calibri"/>
                <w:color w:val="000000"/>
                <w:sz w:val="16"/>
                <w:szCs w:val="16"/>
              </w:rPr>
            </w:pPr>
            <w:proofErr w:type="gramStart"/>
            <w:r w:rsidRPr="00D24432">
              <w:rPr>
                <w:rFonts w:ascii="Calibri" w:eastAsia="Times New Roman" w:hAnsi="Calibri" w:cs="Calibri"/>
                <w:color w:val="000000"/>
                <w:sz w:val="16"/>
                <w:szCs w:val="16"/>
              </w:rPr>
              <w:t>DECIMAL(</w:t>
            </w:r>
            <w:proofErr w:type="gramEnd"/>
            <w:r w:rsidRPr="00D24432">
              <w:rPr>
                <w:rFonts w:ascii="Calibri" w:eastAsia="Times New Roman" w:hAnsi="Calibri" w:cs="Calibri"/>
                <w:color w:val="000000"/>
                <w:sz w:val="16"/>
                <w:szCs w:val="16"/>
              </w:rPr>
              <w:t>5,0)</w:t>
            </w:r>
          </w:p>
        </w:tc>
      </w:tr>
    </w:tbl>
    <w:p w14:paraId="3EC5BD57" w14:textId="77777777" w:rsidR="00D24432" w:rsidRDefault="00D24432" w:rsidP="002D6EC9"/>
    <w:p w14:paraId="2E2BF651" w14:textId="0DCC97B9" w:rsidR="002D6EC9" w:rsidRDefault="002D6EC9">
      <w:r>
        <w:t>The only thing that is different is the source and destination table name.</w:t>
      </w:r>
    </w:p>
    <w:p w14:paraId="05ADB736" w14:textId="4B16A828" w:rsidR="002D6EC9" w:rsidRDefault="002D6EC9" w:rsidP="002D6EC9">
      <w:pPr>
        <w:pStyle w:val="Heading2"/>
      </w:pPr>
      <w:bookmarkStart w:id="1" w:name="_Create_Table_Definition"/>
      <w:bookmarkEnd w:id="1"/>
      <w:r>
        <w:t>Create Table Definition for Snowflake</w:t>
      </w:r>
    </w:p>
    <w:p w14:paraId="3F3DD548" w14:textId="538A95D3" w:rsidR="002D6EC9" w:rsidRDefault="002D6EC9" w:rsidP="002D6EC9"/>
    <w:p w14:paraId="6B7E35A0" w14:textId="77777777" w:rsidR="009701EB" w:rsidRPr="009701EB" w:rsidRDefault="009701EB" w:rsidP="009701EB">
      <w:pPr>
        <w:spacing w:after="0" w:line="240" w:lineRule="auto"/>
        <w:ind w:left="180"/>
        <w:rPr>
          <w:rFonts w:ascii="Lucida Console" w:hAnsi="Lucida Console"/>
          <w:sz w:val="18"/>
          <w:szCs w:val="18"/>
        </w:rPr>
      </w:pPr>
      <w:r w:rsidRPr="009701EB">
        <w:rPr>
          <w:rFonts w:ascii="Lucida Console" w:hAnsi="Lucida Console"/>
          <w:sz w:val="18"/>
          <w:szCs w:val="18"/>
        </w:rPr>
        <w:t>CREATE TABLE ROUTE</w:t>
      </w:r>
    </w:p>
    <w:p w14:paraId="63DC3A20" w14:textId="77777777" w:rsidR="009701EB" w:rsidRPr="009701EB" w:rsidRDefault="009701EB" w:rsidP="009701EB">
      <w:pPr>
        <w:spacing w:after="0" w:line="240" w:lineRule="auto"/>
        <w:ind w:left="180"/>
        <w:rPr>
          <w:rFonts w:ascii="Lucida Console" w:hAnsi="Lucida Console"/>
          <w:sz w:val="18"/>
          <w:szCs w:val="18"/>
        </w:rPr>
      </w:pPr>
      <w:r w:rsidRPr="009701EB">
        <w:rPr>
          <w:rFonts w:ascii="Lucida Console" w:hAnsi="Lucida Console"/>
          <w:sz w:val="18"/>
          <w:szCs w:val="18"/>
        </w:rPr>
        <w:t>(</w:t>
      </w:r>
    </w:p>
    <w:p w14:paraId="12AED956" w14:textId="6010BA76" w:rsidR="009701EB" w:rsidRPr="009701EB" w:rsidRDefault="009701EB" w:rsidP="009701EB">
      <w:pPr>
        <w:spacing w:after="0" w:line="240" w:lineRule="auto"/>
        <w:ind w:left="180"/>
        <w:rPr>
          <w:rFonts w:ascii="Lucida Console" w:hAnsi="Lucida Console"/>
          <w:sz w:val="18"/>
          <w:szCs w:val="18"/>
        </w:rPr>
      </w:pPr>
      <w:r w:rsidRPr="009701EB">
        <w:rPr>
          <w:rFonts w:ascii="Lucida Console" w:hAnsi="Lucida Console"/>
          <w:sz w:val="18"/>
          <w:szCs w:val="18"/>
        </w:rPr>
        <w:t xml:space="preserve">  Route         </w:t>
      </w:r>
      <w:proofErr w:type="gramStart"/>
      <w:r w:rsidRPr="009701EB">
        <w:rPr>
          <w:rFonts w:ascii="Lucida Console" w:hAnsi="Lucida Console"/>
          <w:sz w:val="18"/>
          <w:szCs w:val="18"/>
        </w:rPr>
        <w:t>VARCHAR(</w:t>
      </w:r>
      <w:proofErr w:type="gramEnd"/>
      <w:r w:rsidRPr="009701EB">
        <w:rPr>
          <w:rFonts w:ascii="Lucida Console" w:hAnsi="Lucida Console"/>
          <w:sz w:val="18"/>
          <w:szCs w:val="18"/>
        </w:rPr>
        <w:t>8) NULL,</w:t>
      </w:r>
    </w:p>
    <w:p w14:paraId="58D46772" w14:textId="7CCE3407" w:rsidR="009701EB" w:rsidRPr="009701EB" w:rsidRDefault="009701EB" w:rsidP="009701EB">
      <w:pPr>
        <w:spacing w:after="0" w:line="240" w:lineRule="auto"/>
        <w:ind w:left="180"/>
        <w:rPr>
          <w:rFonts w:ascii="Lucida Console" w:hAnsi="Lucida Console"/>
          <w:sz w:val="18"/>
          <w:szCs w:val="18"/>
        </w:rPr>
      </w:pPr>
      <w:r w:rsidRPr="009701EB">
        <w:rPr>
          <w:rFonts w:ascii="Lucida Console" w:hAnsi="Lucida Console"/>
          <w:sz w:val="18"/>
          <w:szCs w:val="18"/>
        </w:rPr>
        <w:t xml:space="preserve">  Description   </w:t>
      </w:r>
      <w:proofErr w:type="gramStart"/>
      <w:r w:rsidRPr="009701EB">
        <w:rPr>
          <w:rFonts w:ascii="Lucida Console" w:hAnsi="Lucida Console"/>
          <w:sz w:val="18"/>
          <w:szCs w:val="18"/>
        </w:rPr>
        <w:t>VARCHAR(</w:t>
      </w:r>
      <w:proofErr w:type="gramEnd"/>
      <w:r w:rsidRPr="009701EB">
        <w:rPr>
          <w:rFonts w:ascii="Lucida Console" w:hAnsi="Lucida Console"/>
          <w:sz w:val="18"/>
          <w:szCs w:val="18"/>
        </w:rPr>
        <w:t>50) NULL,</w:t>
      </w:r>
    </w:p>
    <w:p w14:paraId="67916AE3" w14:textId="0DAEF7B8" w:rsidR="009701EB" w:rsidRPr="009701EB" w:rsidRDefault="009701EB" w:rsidP="009701EB">
      <w:pPr>
        <w:spacing w:after="0" w:line="240" w:lineRule="auto"/>
        <w:ind w:left="180"/>
        <w:rPr>
          <w:rFonts w:ascii="Lucida Console" w:hAnsi="Lucida Console"/>
          <w:sz w:val="18"/>
          <w:szCs w:val="18"/>
        </w:rPr>
      </w:pPr>
      <w:r w:rsidRPr="009701EB">
        <w:rPr>
          <w:rFonts w:ascii="Lucida Console" w:hAnsi="Lucida Console"/>
          <w:sz w:val="18"/>
          <w:szCs w:val="18"/>
        </w:rPr>
        <w:t xml:space="preserve">  </w:t>
      </w:r>
      <w:proofErr w:type="spellStart"/>
      <w:r w:rsidRPr="009701EB">
        <w:rPr>
          <w:rFonts w:ascii="Lucida Console" w:hAnsi="Lucida Console"/>
          <w:sz w:val="18"/>
          <w:szCs w:val="18"/>
        </w:rPr>
        <w:t>DaysBeforeEta</w:t>
      </w:r>
      <w:proofErr w:type="spellEnd"/>
      <w:r w:rsidRPr="009701EB">
        <w:rPr>
          <w:rFonts w:ascii="Lucida Console" w:hAnsi="Lucida Console"/>
          <w:sz w:val="18"/>
          <w:szCs w:val="18"/>
        </w:rPr>
        <w:t xml:space="preserve"> </w:t>
      </w:r>
      <w:proofErr w:type="gramStart"/>
      <w:r w:rsidRPr="009701EB">
        <w:rPr>
          <w:rFonts w:ascii="Lucida Console" w:hAnsi="Lucida Console"/>
          <w:sz w:val="18"/>
          <w:szCs w:val="18"/>
        </w:rPr>
        <w:t>DECIMAL(</w:t>
      </w:r>
      <w:proofErr w:type="gramEnd"/>
      <w:r w:rsidRPr="009701EB">
        <w:rPr>
          <w:rFonts w:ascii="Lucida Console" w:hAnsi="Lucida Console"/>
          <w:sz w:val="18"/>
          <w:szCs w:val="18"/>
        </w:rPr>
        <w:t>5,0) NULL,</w:t>
      </w:r>
    </w:p>
    <w:p w14:paraId="50BE6493" w14:textId="0C61F509" w:rsidR="009701EB" w:rsidRPr="009701EB" w:rsidRDefault="009701EB" w:rsidP="009701EB">
      <w:pPr>
        <w:spacing w:after="0" w:line="240" w:lineRule="auto"/>
        <w:ind w:left="180"/>
        <w:rPr>
          <w:rFonts w:ascii="Lucida Console" w:hAnsi="Lucida Console"/>
          <w:sz w:val="18"/>
          <w:szCs w:val="18"/>
        </w:rPr>
      </w:pPr>
      <w:r w:rsidRPr="009701EB">
        <w:rPr>
          <w:rFonts w:ascii="Lucida Console" w:hAnsi="Lucida Console"/>
          <w:sz w:val="18"/>
          <w:szCs w:val="18"/>
        </w:rPr>
        <w:t xml:space="preserve">  </w:t>
      </w:r>
      <w:proofErr w:type="spellStart"/>
      <w:r w:rsidRPr="009701EB">
        <w:rPr>
          <w:rFonts w:ascii="Lucida Console" w:hAnsi="Lucida Console"/>
          <w:sz w:val="18"/>
          <w:szCs w:val="18"/>
        </w:rPr>
        <w:t>DemurrageDays</w:t>
      </w:r>
      <w:proofErr w:type="spellEnd"/>
      <w:r w:rsidRPr="009701EB">
        <w:rPr>
          <w:rFonts w:ascii="Lucida Console" w:hAnsi="Lucida Console"/>
          <w:sz w:val="18"/>
          <w:szCs w:val="18"/>
        </w:rPr>
        <w:t xml:space="preserve"> </w:t>
      </w:r>
      <w:proofErr w:type="gramStart"/>
      <w:r w:rsidRPr="009701EB">
        <w:rPr>
          <w:rFonts w:ascii="Lucida Console" w:hAnsi="Lucida Console"/>
          <w:sz w:val="18"/>
          <w:szCs w:val="18"/>
        </w:rPr>
        <w:t>DECIMAL(</w:t>
      </w:r>
      <w:proofErr w:type="gramEnd"/>
      <w:r w:rsidRPr="009701EB">
        <w:rPr>
          <w:rFonts w:ascii="Lucida Console" w:hAnsi="Lucida Console"/>
          <w:sz w:val="18"/>
          <w:szCs w:val="18"/>
        </w:rPr>
        <w:t>5,0) NULL,</w:t>
      </w:r>
    </w:p>
    <w:p w14:paraId="33253AA3" w14:textId="25020DAC" w:rsidR="009701EB" w:rsidRDefault="009701EB" w:rsidP="009701EB">
      <w:pPr>
        <w:spacing w:after="0" w:line="240" w:lineRule="auto"/>
        <w:ind w:left="180"/>
        <w:rPr>
          <w:rFonts w:ascii="Lucida Console" w:hAnsi="Lucida Console"/>
          <w:sz w:val="18"/>
          <w:szCs w:val="18"/>
        </w:rPr>
      </w:pPr>
      <w:r w:rsidRPr="009701EB">
        <w:rPr>
          <w:rFonts w:ascii="Lucida Console" w:hAnsi="Lucida Console"/>
          <w:sz w:val="18"/>
          <w:szCs w:val="18"/>
        </w:rPr>
        <w:t xml:space="preserve">  </w:t>
      </w:r>
      <w:proofErr w:type="spellStart"/>
      <w:proofErr w:type="gramStart"/>
      <w:r w:rsidRPr="009701EB">
        <w:rPr>
          <w:rFonts w:ascii="Lucida Console" w:hAnsi="Lucida Console"/>
          <w:sz w:val="18"/>
          <w:szCs w:val="18"/>
        </w:rPr>
        <w:t>DaysAfterEta</w:t>
      </w:r>
      <w:proofErr w:type="spellEnd"/>
      <w:r w:rsidRPr="009701EB">
        <w:rPr>
          <w:rFonts w:ascii="Lucida Console" w:hAnsi="Lucida Console"/>
          <w:sz w:val="18"/>
          <w:szCs w:val="18"/>
        </w:rPr>
        <w:t xml:space="preserve">  DECIMAL</w:t>
      </w:r>
      <w:proofErr w:type="gramEnd"/>
      <w:r w:rsidRPr="009701EB">
        <w:rPr>
          <w:rFonts w:ascii="Lucida Console" w:hAnsi="Lucida Console"/>
          <w:sz w:val="18"/>
          <w:szCs w:val="18"/>
        </w:rPr>
        <w:t>(5,0) NULL</w:t>
      </w:r>
    </w:p>
    <w:p w14:paraId="06A29154" w14:textId="364753E2" w:rsidR="009701EB" w:rsidRPr="009701EB" w:rsidRDefault="009701EB" w:rsidP="009701EB">
      <w:pPr>
        <w:spacing w:after="0" w:line="240" w:lineRule="auto"/>
        <w:ind w:left="180"/>
        <w:rPr>
          <w:rFonts w:ascii="Lucida Console" w:hAnsi="Lucida Console"/>
          <w:sz w:val="18"/>
          <w:szCs w:val="18"/>
        </w:rPr>
      </w:pPr>
      <w:r w:rsidRPr="009701EB">
        <w:rPr>
          <w:rFonts w:ascii="Lucida Console" w:hAnsi="Lucida Console"/>
          <w:sz w:val="18"/>
          <w:szCs w:val="18"/>
        </w:rPr>
        <w:t>)</w:t>
      </w:r>
    </w:p>
    <w:p w14:paraId="67EC5099" w14:textId="679514AC" w:rsidR="002D6EC9" w:rsidRDefault="002D6EC9"/>
    <w:p w14:paraId="2A9626F6" w14:textId="35D573F0" w:rsidR="009B6CD5" w:rsidRDefault="009B6CD5" w:rsidP="009B6CD5">
      <w:pPr>
        <w:pStyle w:val="Heading2"/>
      </w:pPr>
      <w:r>
        <w:t>Create Query for Data Retrieval</w:t>
      </w:r>
    </w:p>
    <w:p w14:paraId="40E7D1EB" w14:textId="77777777" w:rsidR="009B6CD5" w:rsidRDefault="009B6CD5" w:rsidP="009B6CD5">
      <w:pPr>
        <w:spacing w:after="0" w:line="240" w:lineRule="auto"/>
        <w:ind w:left="180"/>
        <w:rPr>
          <w:rFonts w:ascii="Lucida Console" w:hAnsi="Lucida Console"/>
          <w:sz w:val="18"/>
          <w:szCs w:val="18"/>
        </w:rPr>
      </w:pPr>
      <w:r>
        <w:rPr>
          <w:rFonts w:ascii="Lucida Console" w:hAnsi="Lucida Console"/>
          <w:sz w:val="18"/>
          <w:szCs w:val="18"/>
        </w:rPr>
        <w:t xml:space="preserve">SELECT </w:t>
      </w:r>
      <w:r w:rsidRPr="009701EB">
        <w:rPr>
          <w:rFonts w:ascii="Lucida Console" w:hAnsi="Lucida Console"/>
          <w:sz w:val="18"/>
          <w:szCs w:val="18"/>
        </w:rPr>
        <w:t>Route</w:t>
      </w:r>
      <w:r>
        <w:rPr>
          <w:rFonts w:ascii="Lucida Console" w:hAnsi="Lucida Console"/>
          <w:sz w:val="18"/>
          <w:szCs w:val="18"/>
        </w:rPr>
        <w:t>,</w:t>
      </w:r>
    </w:p>
    <w:p w14:paraId="579A79B4" w14:textId="77777777" w:rsidR="009B6CD5" w:rsidRDefault="009B6CD5" w:rsidP="009B6CD5">
      <w:pPr>
        <w:spacing w:after="0" w:line="240" w:lineRule="auto"/>
        <w:ind w:left="180"/>
        <w:rPr>
          <w:rFonts w:ascii="Lucida Console" w:hAnsi="Lucida Console"/>
          <w:sz w:val="18"/>
          <w:szCs w:val="18"/>
        </w:rPr>
      </w:pPr>
      <w:r>
        <w:rPr>
          <w:rFonts w:ascii="Lucida Console" w:hAnsi="Lucida Console"/>
          <w:sz w:val="18"/>
          <w:szCs w:val="18"/>
        </w:rPr>
        <w:t xml:space="preserve">       </w:t>
      </w:r>
      <w:r w:rsidRPr="009701EB">
        <w:rPr>
          <w:rFonts w:ascii="Lucida Console" w:hAnsi="Lucida Console"/>
          <w:sz w:val="18"/>
          <w:szCs w:val="18"/>
        </w:rPr>
        <w:t>Description</w:t>
      </w:r>
      <w:r>
        <w:rPr>
          <w:rFonts w:ascii="Lucida Console" w:hAnsi="Lucida Console"/>
          <w:sz w:val="18"/>
          <w:szCs w:val="18"/>
        </w:rPr>
        <w:t>,</w:t>
      </w:r>
    </w:p>
    <w:p w14:paraId="58CD8A17" w14:textId="4FF23131" w:rsidR="009B6CD5" w:rsidRDefault="009B6CD5" w:rsidP="009B6CD5">
      <w:pPr>
        <w:spacing w:after="0" w:line="240" w:lineRule="auto"/>
        <w:ind w:left="180"/>
        <w:rPr>
          <w:rFonts w:ascii="Lucida Console" w:hAnsi="Lucida Console"/>
          <w:sz w:val="18"/>
          <w:szCs w:val="18"/>
        </w:rPr>
      </w:pPr>
      <w:r>
        <w:rPr>
          <w:rFonts w:ascii="Lucida Console" w:hAnsi="Lucida Console"/>
          <w:sz w:val="18"/>
          <w:szCs w:val="18"/>
        </w:rPr>
        <w:t xml:space="preserve">       </w:t>
      </w:r>
      <w:proofErr w:type="spellStart"/>
      <w:r w:rsidRPr="009701EB">
        <w:rPr>
          <w:rFonts w:ascii="Lucida Console" w:hAnsi="Lucida Console"/>
          <w:sz w:val="18"/>
          <w:szCs w:val="18"/>
        </w:rPr>
        <w:t>DaysBeforeEta</w:t>
      </w:r>
      <w:proofErr w:type="spellEnd"/>
      <w:r>
        <w:rPr>
          <w:rFonts w:ascii="Lucida Console" w:hAnsi="Lucida Console"/>
          <w:sz w:val="18"/>
          <w:szCs w:val="18"/>
        </w:rPr>
        <w:t>,</w:t>
      </w:r>
    </w:p>
    <w:p w14:paraId="19560F47" w14:textId="72DD505B" w:rsidR="009B6CD5" w:rsidRDefault="009B6CD5" w:rsidP="009B6CD5">
      <w:pPr>
        <w:spacing w:after="0" w:line="240" w:lineRule="auto"/>
        <w:ind w:left="180"/>
        <w:rPr>
          <w:rFonts w:ascii="Lucida Console" w:hAnsi="Lucida Console"/>
          <w:sz w:val="18"/>
          <w:szCs w:val="18"/>
        </w:rPr>
      </w:pPr>
      <w:r>
        <w:t xml:space="preserve">               </w:t>
      </w:r>
      <w:proofErr w:type="spellStart"/>
      <w:r w:rsidRPr="009701EB">
        <w:rPr>
          <w:rFonts w:ascii="Lucida Console" w:hAnsi="Lucida Console"/>
          <w:sz w:val="18"/>
          <w:szCs w:val="18"/>
        </w:rPr>
        <w:t>DemurrageDays</w:t>
      </w:r>
      <w:proofErr w:type="spellEnd"/>
      <w:r>
        <w:rPr>
          <w:rFonts w:ascii="Lucida Console" w:hAnsi="Lucida Console"/>
          <w:sz w:val="18"/>
          <w:szCs w:val="18"/>
        </w:rPr>
        <w:t>,</w:t>
      </w:r>
    </w:p>
    <w:p w14:paraId="2F60B43C" w14:textId="67998657" w:rsidR="009B6CD5" w:rsidRDefault="00664AE7" w:rsidP="009B6CD5">
      <w:pPr>
        <w:spacing w:after="0" w:line="240" w:lineRule="auto"/>
        <w:ind w:left="180"/>
        <w:rPr>
          <w:rFonts w:ascii="Lucida Console" w:hAnsi="Lucida Console"/>
          <w:sz w:val="18"/>
          <w:szCs w:val="18"/>
        </w:rPr>
      </w:pPr>
      <w:r>
        <w:t xml:space="preserve">               </w:t>
      </w:r>
      <w:proofErr w:type="spellStart"/>
      <w:r w:rsidRPr="009701EB">
        <w:rPr>
          <w:rFonts w:ascii="Lucida Console" w:hAnsi="Lucida Console"/>
          <w:sz w:val="18"/>
          <w:szCs w:val="18"/>
        </w:rPr>
        <w:t>DaysAfterEta</w:t>
      </w:r>
      <w:proofErr w:type="spellEnd"/>
    </w:p>
    <w:p w14:paraId="07C3A2C2" w14:textId="4006376A" w:rsidR="00664AE7" w:rsidRDefault="00664AE7" w:rsidP="009B6CD5">
      <w:pPr>
        <w:spacing w:after="0" w:line="240" w:lineRule="auto"/>
        <w:ind w:left="180"/>
        <w:rPr>
          <w:rFonts w:ascii="Lucida Console" w:hAnsi="Lucida Console"/>
          <w:sz w:val="18"/>
          <w:szCs w:val="18"/>
        </w:rPr>
      </w:pPr>
      <w:r>
        <w:rPr>
          <w:rFonts w:ascii="Lucida Console" w:hAnsi="Lucida Console"/>
          <w:sz w:val="18"/>
          <w:szCs w:val="18"/>
        </w:rPr>
        <w:lastRenderedPageBreak/>
        <w:t xml:space="preserve">FROM </w:t>
      </w:r>
      <w:proofErr w:type="spellStart"/>
      <w:proofErr w:type="gramStart"/>
      <w:r w:rsidRPr="00664AE7">
        <w:rPr>
          <w:rFonts w:ascii="Lucida Console" w:hAnsi="Lucida Console"/>
          <w:sz w:val="18"/>
          <w:szCs w:val="18"/>
        </w:rPr>
        <w:t>LctRoute</w:t>
      </w:r>
      <w:proofErr w:type="spellEnd"/>
      <w:r>
        <w:rPr>
          <w:rFonts w:ascii="Lucida Console" w:hAnsi="Lucida Console"/>
          <w:sz w:val="18"/>
          <w:szCs w:val="18"/>
        </w:rPr>
        <w:t>;</w:t>
      </w:r>
      <w:proofErr w:type="gramEnd"/>
    </w:p>
    <w:p w14:paraId="4988A776" w14:textId="1A8D3E6C" w:rsidR="008A69C0" w:rsidRDefault="008A69C0" w:rsidP="009B6CD5">
      <w:pPr>
        <w:spacing w:after="0" w:line="240" w:lineRule="auto"/>
        <w:ind w:left="180"/>
        <w:rPr>
          <w:rFonts w:ascii="Lucida Console" w:hAnsi="Lucida Console"/>
          <w:sz w:val="18"/>
          <w:szCs w:val="18"/>
        </w:rPr>
      </w:pPr>
    </w:p>
    <w:p w14:paraId="37A085EF" w14:textId="3CB2AA23" w:rsidR="008A69C0" w:rsidRPr="008A69C0" w:rsidRDefault="008A69C0" w:rsidP="009B6CD5">
      <w:pPr>
        <w:spacing w:after="0" w:line="240" w:lineRule="auto"/>
        <w:ind w:left="180"/>
        <w:rPr>
          <w:rFonts w:cstheme="minorHAnsi"/>
        </w:rPr>
      </w:pPr>
      <w:r w:rsidRPr="008A69C0">
        <w:rPr>
          <w:rFonts w:cstheme="minorHAnsi"/>
        </w:rPr>
        <w:t>Note: When the query is entered into Talend it must be surrounded by double quotes</w:t>
      </w:r>
      <w:r w:rsidR="00A849FD">
        <w:rPr>
          <w:rFonts w:cstheme="minorHAnsi"/>
        </w:rPr>
        <w:t xml:space="preserve"> like </w:t>
      </w:r>
    </w:p>
    <w:p w14:paraId="249FAAC3" w14:textId="208E7D5E" w:rsidR="009B6CD5" w:rsidRDefault="009B6CD5"/>
    <w:p w14:paraId="5BE91434" w14:textId="77777777" w:rsidR="00A849FD" w:rsidRDefault="00A849FD" w:rsidP="00A849FD">
      <w:pPr>
        <w:spacing w:after="0" w:line="240" w:lineRule="auto"/>
        <w:ind w:left="180"/>
        <w:rPr>
          <w:rFonts w:ascii="Lucida Console" w:hAnsi="Lucida Console"/>
          <w:sz w:val="18"/>
          <w:szCs w:val="18"/>
        </w:rPr>
      </w:pPr>
      <w:r>
        <w:rPr>
          <w:rFonts w:ascii="Lucida Console" w:hAnsi="Lucida Console"/>
          <w:sz w:val="18"/>
          <w:szCs w:val="18"/>
        </w:rPr>
        <w:t>“</w:t>
      </w:r>
    </w:p>
    <w:p w14:paraId="0E0EB37C" w14:textId="06253183" w:rsidR="00A849FD" w:rsidRDefault="00A849FD" w:rsidP="00A849FD">
      <w:pPr>
        <w:spacing w:after="0" w:line="240" w:lineRule="auto"/>
        <w:ind w:left="180"/>
        <w:rPr>
          <w:rFonts w:ascii="Lucida Console" w:hAnsi="Lucida Console"/>
          <w:sz w:val="18"/>
          <w:szCs w:val="18"/>
        </w:rPr>
      </w:pPr>
      <w:r>
        <w:rPr>
          <w:rFonts w:ascii="Lucida Console" w:hAnsi="Lucida Console"/>
          <w:sz w:val="18"/>
          <w:szCs w:val="18"/>
        </w:rPr>
        <w:t xml:space="preserve">SELECT </w:t>
      </w:r>
      <w:r w:rsidRPr="009701EB">
        <w:rPr>
          <w:rFonts w:ascii="Lucida Console" w:hAnsi="Lucida Console"/>
          <w:sz w:val="18"/>
          <w:szCs w:val="18"/>
        </w:rPr>
        <w:t>Route</w:t>
      </w:r>
      <w:r>
        <w:rPr>
          <w:rFonts w:ascii="Lucida Console" w:hAnsi="Lucida Console"/>
          <w:sz w:val="18"/>
          <w:szCs w:val="18"/>
        </w:rPr>
        <w:t>,</w:t>
      </w:r>
    </w:p>
    <w:p w14:paraId="650866E6" w14:textId="77777777" w:rsidR="00A849FD" w:rsidRDefault="00A849FD" w:rsidP="00A849FD">
      <w:pPr>
        <w:spacing w:after="0" w:line="240" w:lineRule="auto"/>
        <w:ind w:left="180"/>
        <w:rPr>
          <w:rFonts w:ascii="Lucida Console" w:hAnsi="Lucida Console"/>
          <w:sz w:val="18"/>
          <w:szCs w:val="18"/>
        </w:rPr>
      </w:pPr>
      <w:r>
        <w:rPr>
          <w:rFonts w:ascii="Lucida Console" w:hAnsi="Lucida Console"/>
          <w:sz w:val="18"/>
          <w:szCs w:val="18"/>
        </w:rPr>
        <w:t xml:space="preserve">       </w:t>
      </w:r>
      <w:r w:rsidRPr="009701EB">
        <w:rPr>
          <w:rFonts w:ascii="Lucida Console" w:hAnsi="Lucida Console"/>
          <w:sz w:val="18"/>
          <w:szCs w:val="18"/>
        </w:rPr>
        <w:t>Description</w:t>
      </w:r>
      <w:r>
        <w:rPr>
          <w:rFonts w:ascii="Lucida Console" w:hAnsi="Lucida Console"/>
          <w:sz w:val="18"/>
          <w:szCs w:val="18"/>
        </w:rPr>
        <w:t>,</w:t>
      </w:r>
    </w:p>
    <w:p w14:paraId="0E607101" w14:textId="77777777" w:rsidR="00A849FD" w:rsidRDefault="00A849FD" w:rsidP="00A849FD">
      <w:pPr>
        <w:spacing w:after="0" w:line="240" w:lineRule="auto"/>
        <w:ind w:left="180"/>
        <w:rPr>
          <w:rFonts w:ascii="Lucida Console" w:hAnsi="Lucida Console"/>
          <w:sz w:val="18"/>
          <w:szCs w:val="18"/>
        </w:rPr>
      </w:pPr>
      <w:r>
        <w:rPr>
          <w:rFonts w:ascii="Lucida Console" w:hAnsi="Lucida Console"/>
          <w:sz w:val="18"/>
          <w:szCs w:val="18"/>
        </w:rPr>
        <w:t xml:space="preserve">       </w:t>
      </w:r>
      <w:proofErr w:type="spellStart"/>
      <w:r w:rsidRPr="009701EB">
        <w:rPr>
          <w:rFonts w:ascii="Lucida Console" w:hAnsi="Lucida Console"/>
          <w:sz w:val="18"/>
          <w:szCs w:val="18"/>
        </w:rPr>
        <w:t>DaysBeforeEta</w:t>
      </w:r>
      <w:proofErr w:type="spellEnd"/>
      <w:r>
        <w:rPr>
          <w:rFonts w:ascii="Lucida Console" w:hAnsi="Lucida Console"/>
          <w:sz w:val="18"/>
          <w:szCs w:val="18"/>
        </w:rPr>
        <w:t>,</w:t>
      </w:r>
    </w:p>
    <w:p w14:paraId="24DBF8F9" w14:textId="77777777" w:rsidR="00A849FD" w:rsidRDefault="00A849FD" w:rsidP="00A849FD">
      <w:pPr>
        <w:spacing w:after="0" w:line="240" w:lineRule="auto"/>
        <w:ind w:left="180"/>
        <w:rPr>
          <w:rFonts w:ascii="Lucida Console" w:hAnsi="Lucida Console"/>
          <w:sz w:val="18"/>
          <w:szCs w:val="18"/>
        </w:rPr>
      </w:pPr>
      <w:r>
        <w:t xml:space="preserve">               </w:t>
      </w:r>
      <w:proofErr w:type="spellStart"/>
      <w:r w:rsidRPr="009701EB">
        <w:rPr>
          <w:rFonts w:ascii="Lucida Console" w:hAnsi="Lucida Console"/>
          <w:sz w:val="18"/>
          <w:szCs w:val="18"/>
        </w:rPr>
        <w:t>DemurrageDays</w:t>
      </w:r>
      <w:proofErr w:type="spellEnd"/>
      <w:r>
        <w:rPr>
          <w:rFonts w:ascii="Lucida Console" w:hAnsi="Lucida Console"/>
          <w:sz w:val="18"/>
          <w:szCs w:val="18"/>
        </w:rPr>
        <w:t>,</w:t>
      </w:r>
    </w:p>
    <w:p w14:paraId="25EB387B" w14:textId="77777777" w:rsidR="00A849FD" w:rsidRDefault="00A849FD" w:rsidP="00A849FD">
      <w:pPr>
        <w:spacing w:after="0" w:line="240" w:lineRule="auto"/>
        <w:ind w:left="180"/>
        <w:rPr>
          <w:rFonts w:ascii="Lucida Console" w:hAnsi="Lucida Console"/>
          <w:sz w:val="18"/>
          <w:szCs w:val="18"/>
        </w:rPr>
      </w:pPr>
      <w:r>
        <w:t xml:space="preserve">               </w:t>
      </w:r>
      <w:proofErr w:type="spellStart"/>
      <w:r w:rsidRPr="009701EB">
        <w:rPr>
          <w:rFonts w:ascii="Lucida Console" w:hAnsi="Lucida Console"/>
          <w:sz w:val="18"/>
          <w:szCs w:val="18"/>
        </w:rPr>
        <w:t>DaysAfterEta</w:t>
      </w:r>
      <w:proofErr w:type="spellEnd"/>
    </w:p>
    <w:p w14:paraId="2CD35373" w14:textId="77777777" w:rsidR="00A849FD" w:rsidRDefault="00A849FD" w:rsidP="00A849FD">
      <w:pPr>
        <w:ind w:firstLine="180"/>
        <w:rPr>
          <w:rFonts w:ascii="Lucida Console" w:hAnsi="Lucida Console"/>
          <w:sz w:val="18"/>
          <w:szCs w:val="18"/>
        </w:rPr>
      </w:pPr>
      <w:r>
        <w:rPr>
          <w:rFonts w:ascii="Lucida Console" w:hAnsi="Lucida Console"/>
          <w:sz w:val="18"/>
          <w:szCs w:val="18"/>
        </w:rPr>
        <w:t xml:space="preserve">FROM </w:t>
      </w:r>
      <w:proofErr w:type="spellStart"/>
      <w:proofErr w:type="gramStart"/>
      <w:r w:rsidRPr="00664AE7">
        <w:rPr>
          <w:rFonts w:ascii="Lucida Console" w:hAnsi="Lucida Console"/>
          <w:sz w:val="18"/>
          <w:szCs w:val="18"/>
        </w:rPr>
        <w:t>LctRoute</w:t>
      </w:r>
      <w:proofErr w:type="spellEnd"/>
      <w:r>
        <w:rPr>
          <w:rFonts w:ascii="Lucida Console" w:hAnsi="Lucida Console"/>
          <w:sz w:val="18"/>
          <w:szCs w:val="18"/>
        </w:rPr>
        <w:t>;</w:t>
      </w:r>
      <w:proofErr w:type="gramEnd"/>
    </w:p>
    <w:p w14:paraId="156C31F4" w14:textId="17B8EFC7" w:rsidR="00A849FD" w:rsidRDefault="00A849FD" w:rsidP="00A849FD">
      <w:pPr>
        <w:ind w:firstLine="180"/>
      </w:pPr>
      <w:r>
        <w:rPr>
          <w:rFonts w:ascii="Lucida Console" w:hAnsi="Lucida Console"/>
          <w:sz w:val="18"/>
          <w:szCs w:val="18"/>
        </w:rPr>
        <w:t>”</w:t>
      </w:r>
    </w:p>
    <w:p w14:paraId="251819E0" w14:textId="72FD5CAB" w:rsidR="008C4A80" w:rsidRDefault="008C4A80"/>
    <w:p w14:paraId="2E335878" w14:textId="77777777" w:rsidR="008C4A80" w:rsidRDefault="008C4A80" w:rsidP="008C4A80">
      <w:pPr>
        <w:pStyle w:val="Heading1"/>
      </w:pPr>
      <w:bookmarkStart w:id="2" w:name="_Create_Table_in"/>
      <w:bookmarkEnd w:id="2"/>
      <w:r>
        <w:t>Create Table in Snowflake</w:t>
      </w:r>
    </w:p>
    <w:p w14:paraId="7CD90F78" w14:textId="208F3AD6" w:rsidR="008C4A80" w:rsidRDefault="00F6560C" w:rsidP="00F6560C">
      <w:pPr>
        <w:pStyle w:val="Heading2"/>
      </w:pPr>
      <w:bookmarkStart w:id="3" w:name="_Login_to_Snowflake"/>
      <w:bookmarkEnd w:id="3"/>
      <w:r>
        <w:t>Login to Snowflake</w:t>
      </w:r>
    </w:p>
    <w:p w14:paraId="6D7FCED1" w14:textId="4E8A274E" w:rsidR="008C4A80" w:rsidRDefault="00F6560C" w:rsidP="00F6560C">
      <w:pPr>
        <w:spacing w:after="0" w:line="240" w:lineRule="auto"/>
        <w:ind w:left="180"/>
      </w:pPr>
      <w:r>
        <w:t>Use the following to log into Snowflake:</w:t>
      </w:r>
    </w:p>
    <w:p w14:paraId="2512BB79" w14:textId="77777777" w:rsidR="00F6560C" w:rsidRDefault="00F6560C" w:rsidP="00F6560C">
      <w:pPr>
        <w:spacing w:after="0" w:line="240" w:lineRule="auto"/>
        <w:ind w:left="180"/>
      </w:pPr>
    </w:p>
    <w:p w14:paraId="0F72F87E" w14:textId="23B969BE" w:rsidR="00F6560C" w:rsidRDefault="00F6560C" w:rsidP="00F6560C">
      <w:pPr>
        <w:spacing w:after="0" w:line="240" w:lineRule="auto"/>
        <w:ind w:left="180"/>
      </w:pPr>
      <w:r>
        <w:t xml:space="preserve">Snowflake URL: </w:t>
      </w:r>
      <w:hyperlink r:id="rId7" w:history="1">
        <w:r w:rsidRPr="00A67B04">
          <w:rPr>
            <w:rStyle w:val="Hyperlink"/>
          </w:rPr>
          <w:t>https://vs10472.central-us.azure.snowflakecomputing.com</w:t>
        </w:r>
      </w:hyperlink>
    </w:p>
    <w:p w14:paraId="708D3688" w14:textId="77777777" w:rsidR="00F6560C" w:rsidRDefault="00F6560C" w:rsidP="00F6560C">
      <w:pPr>
        <w:spacing w:after="0" w:line="240" w:lineRule="auto"/>
        <w:ind w:left="180"/>
      </w:pPr>
      <w:proofErr w:type="gramStart"/>
      <w:r>
        <w:t>User Name</w:t>
      </w:r>
      <w:proofErr w:type="gramEnd"/>
      <w:r>
        <w:t xml:space="preserve">: </w:t>
      </w:r>
      <w:proofErr w:type="spellStart"/>
      <w:r>
        <w:t>SF_Talend</w:t>
      </w:r>
      <w:proofErr w:type="spellEnd"/>
    </w:p>
    <w:p w14:paraId="48B3A2E9" w14:textId="3E42581B" w:rsidR="00F6560C" w:rsidRDefault="00F6560C" w:rsidP="00F6560C">
      <w:pPr>
        <w:spacing w:after="0" w:line="240" w:lineRule="auto"/>
        <w:ind w:left="180"/>
      </w:pPr>
      <w:r>
        <w:t>Password: V!</w:t>
      </w:r>
      <w:proofErr w:type="gramStart"/>
      <w:r>
        <w:t>6!i</w:t>
      </w:r>
      <w:proofErr w:type="gramEnd"/>
      <w:r>
        <w:t>932t#FE@KZaA2fq</w:t>
      </w:r>
    </w:p>
    <w:p w14:paraId="545657CB" w14:textId="77777777" w:rsidR="00F6560C" w:rsidRDefault="00F6560C"/>
    <w:p w14:paraId="374729B4" w14:textId="4C44272F" w:rsidR="00F6560C" w:rsidRDefault="007363C3" w:rsidP="007363C3">
      <w:pPr>
        <w:pStyle w:val="ListParagraph"/>
        <w:numPr>
          <w:ilvl w:val="0"/>
          <w:numId w:val="2"/>
        </w:numPr>
        <w:ind w:left="540"/>
      </w:pPr>
      <w:r>
        <w:t>Paste table create code into the query window.</w:t>
      </w:r>
    </w:p>
    <w:p w14:paraId="6F186C4F" w14:textId="5C549355" w:rsidR="008E4BD7" w:rsidRDefault="007B1DBC" w:rsidP="00B54A3B">
      <w:pPr>
        <w:pStyle w:val="ListParagraph"/>
        <w:numPr>
          <w:ilvl w:val="0"/>
          <w:numId w:val="2"/>
        </w:numPr>
        <w:ind w:left="540"/>
      </w:pPr>
      <w:r>
        <w:t>Verify you are</w:t>
      </w:r>
      <w:r w:rsidR="008E4BD7">
        <w:t xml:space="preserve"> in the correct database and schema context. In the top right of the </w:t>
      </w:r>
      <w:proofErr w:type="gramStart"/>
      <w:r w:rsidR="008E4BD7">
        <w:t>screen</w:t>
      </w:r>
      <w:proofErr w:type="gramEnd"/>
      <w:r w:rsidR="008E4BD7">
        <w:t xml:space="preserve"> you can verify the Role (SYSADMIN), Warehouse (COMPUTE_WH), Database (SQLREPORTING) and Schema (SYSPROCOMPANY100). </w:t>
      </w:r>
    </w:p>
    <w:p w14:paraId="5735C2F5" w14:textId="33A50A88" w:rsidR="008E4BD7" w:rsidRDefault="008E4BD7" w:rsidP="008E4BD7">
      <w:pPr>
        <w:ind w:left="540"/>
      </w:pPr>
      <w:r>
        <w:rPr>
          <w:noProof/>
        </w:rPr>
        <w:drawing>
          <wp:inline distT="0" distB="0" distL="0" distR="0" wp14:anchorId="71BF50E6" wp14:editId="53D8F1A5">
            <wp:extent cx="5574205" cy="708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6085" cy="713044"/>
                    </a:xfrm>
                    <a:prstGeom prst="rect">
                      <a:avLst/>
                    </a:prstGeom>
                    <a:noFill/>
                    <a:ln>
                      <a:noFill/>
                    </a:ln>
                  </pic:spPr>
                </pic:pic>
              </a:graphicData>
            </a:graphic>
          </wp:inline>
        </w:drawing>
      </w:r>
    </w:p>
    <w:p w14:paraId="5D91D766" w14:textId="0FE54B77" w:rsidR="008E4BD7" w:rsidRDefault="008E4BD7" w:rsidP="008E4BD7">
      <w:pPr>
        <w:ind w:left="540"/>
      </w:pPr>
      <w:r>
        <w:t xml:space="preserve">If you need to make </w:t>
      </w:r>
      <w:proofErr w:type="gramStart"/>
      <w:r>
        <w:t>changes</w:t>
      </w:r>
      <w:proofErr w:type="gramEnd"/>
      <w:r>
        <w:t xml:space="preserve"> click the down arrow next to the ellipse.</w:t>
      </w:r>
    </w:p>
    <w:p w14:paraId="4F53DF40" w14:textId="5FA877AF" w:rsidR="008E4BD7" w:rsidRDefault="008E4BD7" w:rsidP="008E4BD7">
      <w:pPr>
        <w:ind w:left="540"/>
      </w:pPr>
    </w:p>
    <w:p w14:paraId="5D0461D1" w14:textId="7E55390E" w:rsidR="008E4BD7" w:rsidRDefault="00EA0CDF" w:rsidP="008E4BD7">
      <w:pPr>
        <w:ind w:left="540"/>
      </w:pPr>
      <w:r>
        <w:rPr>
          <w:noProof/>
        </w:rPr>
        <w:lastRenderedPageBreak/>
        <w:drawing>
          <wp:inline distT="0" distB="0" distL="0" distR="0" wp14:anchorId="19245F9D" wp14:editId="418D6958">
            <wp:extent cx="5667287" cy="26325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8107" cy="2646855"/>
                    </a:xfrm>
                    <a:prstGeom prst="rect">
                      <a:avLst/>
                    </a:prstGeom>
                    <a:noFill/>
                    <a:ln>
                      <a:noFill/>
                    </a:ln>
                  </pic:spPr>
                </pic:pic>
              </a:graphicData>
            </a:graphic>
          </wp:inline>
        </w:drawing>
      </w:r>
    </w:p>
    <w:p w14:paraId="39823223" w14:textId="3129E671" w:rsidR="00EA0CDF" w:rsidRDefault="00EA0CDF" w:rsidP="008E4BD7">
      <w:pPr>
        <w:ind w:left="540"/>
      </w:pPr>
      <w:r>
        <w:t>These settings are correct for this example.</w:t>
      </w:r>
    </w:p>
    <w:p w14:paraId="4EFE997D" w14:textId="58BF4106" w:rsidR="00814B32" w:rsidRDefault="00814B32" w:rsidP="007363C3">
      <w:pPr>
        <w:pStyle w:val="ListParagraph"/>
        <w:numPr>
          <w:ilvl w:val="0"/>
          <w:numId w:val="2"/>
        </w:numPr>
        <w:ind w:left="540"/>
      </w:pPr>
      <w:r>
        <w:t xml:space="preserve">If other code is in the query window highlight </w:t>
      </w:r>
      <w:r w:rsidR="00A849FD">
        <w:t xml:space="preserve">just </w:t>
      </w:r>
      <w:r>
        <w:t xml:space="preserve">the </w:t>
      </w:r>
      <w:proofErr w:type="gramStart"/>
      <w:r>
        <w:t>code</w:t>
      </w:r>
      <w:proofErr w:type="gramEnd"/>
      <w:r>
        <w:t xml:space="preserve"> you want to run.</w:t>
      </w:r>
    </w:p>
    <w:p w14:paraId="01CE931F" w14:textId="2A2B0229" w:rsidR="007363C3" w:rsidRDefault="007363C3" w:rsidP="007363C3">
      <w:pPr>
        <w:pStyle w:val="ListParagraph"/>
        <w:numPr>
          <w:ilvl w:val="0"/>
          <w:numId w:val="2"/>
        </w:numPr>
        <w:ind w:left="540"/>
      </w:pPr>
      <w:r>
        <w:t xml:space="preserve">Click the Run button </w:t>
      </w:r>
      <w:r w:rsidR="00814B32">
        <w:t>to create the table.</w:t>
      </w:r>
    </w:p>
    <w:p w14:paraId="5C45CD8E" w14:textId="7CEBAA9B" w:rsidR="007363C3" w:rsidRDefault="007363C3"/>
    <w:p w14:paraId="77FCFD55" w14:textId="099A2179" w:rsidR="007363C3" w:rsidRDefault="00296D0E">
      <w:r>
        <w:rPr>
          <w:noProof/>
        </w:rPr>
        <w:drawing>
          <wp:inline distT="0" distB="0" distL="0" distR="0" wp14:anchorId="55E07D4F" wp14:editId="38900EF2">
            <wp:extent cx="5935345" cy="28638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2863850"/>
                    </a:xfrm>
                    <a:prstGeom prst="rect">
                      <a:avLst/>
                    </a:prstGeom>
                    <a:noFill/>
                    <a:ln>
                      <a:noFill/>
                    </a:ln>
                  </pic:spPr>
                </pic:pic>
              </a:graphicData>
            </a:graphic>
          </wp:inline>
        </w:drawing>
      </w:r>
    </w:p>
    <w:p w14:paraId="0D72FECB" w14:textId="5AD34A30" w:rsidR="001009EB" w:rsidRDefault="001009EB"/>
    <w:p w14:paraId="76D1F0F2" w14:textId="2F7E2C79" w:rsidR="00A849FD" w:rsidRDefault="00A849FD">
      <w:r>
        <w:t>Note: The screen shot shows the columns configured to not accept NULLS</w:t>
      </w:r>
      <w:r w:rsidR="00F27E62">
        <w:t xml:space="preserve">. However, all columns in </w:t>
      </w:r>
      <w:proofErr w:type="spellStart"/>
      <w:r w:rsidR="00F27E62">
        <w:t>SnowFlake</w:t>
      </w:r>
      <w:proofErr w:type="spellEnd"/>
      <w:r w:rsidR="00F27E62">
        <w:t xml:space="preserve"> should be configured to accept NULLs.</w:t>
      </w:r>
    </w:p>
    <w:p w14:paraId="63E0D11A" w14:textId="2D5E83BE" w:rsidR="001009EB" w:rsidRDefault="001009EB" w:rsidP="001009EB">
      <w:pPr>
        <w:pStyle w:val="Heading1"/>
      </w:pPr>
      <w:bookmarkStart w:id="4" w:name="_Create_Talend_Job"/>
      <w:bookmarkEnd w:id="4"/>
      <w:r>
        <w:lastRenderedPageBreak/>
        <w:t>Create Talend Job</w:t>
      </w:r>
    </w:p>
    <w:p w14:paraId="3EC9EF23" w14:textId="7281EFB3" w:rsidR="001009EB" w:rsidRDefault="001009EB" w:rsidP="001009EB">
      <w:pPr>
        <w:pStyle w:val="Heading2"/>
      </w:pPr>
      <w:bookmarkStart w:id="5" w:name="_Login_to_Talend"/>
      <w:bookmarkEnd w:id="5"/>
      <w:r>
        <w:t>Login to Talend (RDP)</w:t>
      </w:r>
    </w:p>
    <w:p w14:paraId="7DD5AAB9" w14:textId="2AA8EBBE" w:rsidR="001009EB" w:rsidRDefault="00010BFB" w:rsidP="00010BFB">
      <w:pPr>
        <w:ind w:left="180"/>
      </w:pPr>
      <w:r>
        <w:t xml:space="preserve">Login to server Talend using RDP and your </w:t>
      </w:r>
      <w:proofErr w:type="spellStart"/>
      <w:r>
        <w:t>adm</w:t>
      </w:r>
      <w:proofErr w:type="spellEnd"/>
      <w:r>
        <w:t xml:space="preserve">_ Active Directory account. </w:t>
      </w:r>
    </w:p>
    <w:p w14:paraId="38EC503F" w14:textId="7FD8B731" w:rsidR="00016B21" w:rsidRDefault="00016B21" w:rsidP="00016B21">
      <w:pPr>
        <w:pStyle w:val="Heading2"/>
      </w:pPr>
      <w:r>
        <w:t>Run the Talend application</w:t>
      </w:r>
    </w:p>
    <w:p w14:paraId="01CFAB06" w14:textId="0D0D4680" w:rsidR="00010BFB" w:rsidRPr="001009EB" w:rsidRDefault="00016B21" w:rsidP="00016B21">
      <w:pPr>
        <w:ind w:left="180"/>
      </w:pPr>
      <w:r>
        <w:t xml:space="preserve">Run the Talend Cloud Data Integration application located at </w:t>
      </w:r>
      <w:r w:rsidR="00010BFB" w:rsidRPr="00010BFB">
        <w:t>C:\Program Files (x</w:t>
      </w:r>
      <w:proofErr w:type="gramStart"/>
      <w:r w:rsidR="00010BFB" w:rsidRPr="00010BFB">
        <w:t>86)\Talend-Studio\studio\Talend-Studio-win-x86_64.exe</w:t>
      </w:r>
      <w:proofErr w:type="gramEnd"/>
      <w:r w:rsidR="000F4DEE">
        <w:t xml:space="preserve"> as Administrator</w:t>
      </w:r>
      <w:r>
        <w:t>. Select branches/production for Branch.</w:t>
      </w:r>
    </w:p>
    <w:p w14:paraId="153BCCA1" w14:textId="47C2277A" w:rsidR="001009EB" w:rsidRDefault="001009EB" w:rsidP="001009EB"/>
    <w:p w14:paraId="7E713B66" w14:textId="34C2C598" w:rsidR="00016B21" w:rsidRPr="001009EB" w:rsidRDefault="00016B21" w:rsidP="00016B21">
      <w:pPr>
        <w:ind w:left="180"/>
      </w:pPr>
      <w:r>
        <w:rPr>
          <w:noProof/>
        </w:rPr>
        <w:drawing>
          <wp:inline distT="0" distB="0" distL="0" distR="0" wp14:anchorId="4E0CD174" wp14:editId="4A66D8AF">
            <wp:extent cx="5076825" cy="25529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4235" cy="2561691"/>
                    </a:xfrm>
                    <a:prstGeom prst="rect">
                      <a:avLst/>
                    </a:prstGeom>
                    <a:noFill/>
                    <a:ln>
                      <a:noFill/>
                    </a:ln>
                  </pic:spPr>
                </pic:pic>
              </a:graphicData>
            </a:graphic>
          </wp:inline>
        </w:drawing>
      </w:r>
    </w:p>
    <w:p w14:paraId="3E3FAA06" w14:textId="77777777" w:rsidR="001009EB" w:rsidRPr="001009EB" w:rsidRDefault="001009EB" w:rsidP="001009EB"/>
    <w:p w14:paraId="574E6BB2" w14:textId="67012731" w:rsidR="001009EB" w:rsidRDefault="001E6279">
      <w:r>
        <w:t xml:space="preserve">Close the welcome screen. </w:t>
      </w:r>
    </w:p>
    <w:p w14:paraId="23EC16EE" w14:textId="33386E85" w:rsidR="001E6279" w:rsidRDefault="001E6279"/>
    <w:p w14:paraId="582C1020" w14:textId="66939C45" w:rsidR="001E6279" w:rsidRDefault="00753AE9">
      <w:r>
        <w:t xml:space="preserve">Expand Job Designs -&gt; Standard -&gt; </w:t>
      </w:r>
      <w:proofErr w:type="spellStart"/>
      <w:r>
        <w:t>Summerclassics</w:t>
      </w:r>
      <w:proofErr w:type="spellEnd"/>
      <w:r>
        <w:t xml:space="preserve"> in the left pane. </w:t>
      </w:r>
      <w:r>
        <w:rPr>
          <w:noProof/>
        </w:rPr>
        <w:drawing>
          <wp:inline distT="0" distB="0" distL="0" distR="0" wp14:anchorId="20939AAC" wp14:editId="2FE13870">
            <wp:extent cx="5941060" cy="23983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2398395"/>
                    </a:xfrm>
                    <a:prstGeom prst="rect">
                      <a:avLst/>
                    </a:prstGeom>
                    <a:noFill/>
                    <a:ln>
                      <a:noFill/>
                    </a:ln>
                  </pic:spPr>
                </pic:pic>
              </a:graphicData>
            </a:graphic>
          </wp:inline>
        </w:drawing>
      </w:r>
    </w:p>
    <w:p w14:paraId="37A43F06" w14:textId="1D2D6D85" w:rsidR="00B528AF" w:rsidRDefault="00B528AF"/>
    <w:p w14:paraId="6A6426C0" w14:textId="77777777" w:rsidR="00B528AF" w:rsidRDefault="00B528AF"/>
    <w:p w14:paraId="20607028" w14:textId="1EBA8E17" w:rsidR="001E6279" w:rsidRDefault="00413376" w:rsidP="00F27E62">
      <w:pPr>
        <w:pStyle w:val="Heading1"/>
      </w:pPr>
      <w:r>
        <w:t>Create a new job</w:t>
      </w:r>
    </w:p>
    <w:p w14:paraId="75E9D4A1" w14:textId="42DCE9C9" w:rsidR="00413376" w:rsidRDefault="00413376">
      <w:r>
        <w:t xml:space="preserve">Right-click </w:t>
      </w:r>
      <w:proofErr w:type="spellStart"/>
      <w:r>
        <w:t>Summerclassics</w:t>
      </w:r>
      <w:proofErr w:type="spellEnd"/>
      <w:r>
        <w:t xml:space="preserve"> and select Create Standard Job. </w:t>
      </w:r>
    </w:p>
    <w:p w14:paraId="5A3AF787" w14:textId="2336CF96" w:rsidR="00413376" w:rsidRDefault="00413376"/>
    <w:p w14:paraId="08C6634B" w14:textId="44A20A0E" w:rsidR="00413376" w:rsidRDefault="00413376">
      <w:r>
        <w:rPr>
          <w:noProof/>
        </w:rPr>
        <w:drawing>
          <wp:inline distT="0" distB="0" distL="0" distR="0" wp14:anchorId="044D4A02" wp14:editId="11090E4B">
            <wp:extent cx="2606968" cy="2819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771" cy="2822432"/>
                    </a:xfrm>
                    <a:prstGeom prst="rect">
                      <a:avLst/>
                    </a:prstGeom>
                    <a:noFill/>
                    <a:ln>
                      <a:noFill/>
                    </a:ln>
                  </pic:spPr>
                </pic:pic>
              </a:graphicData>
            </a:graphic>
          </wp:inline>
        </w:drawing>
      </w:r>
    </w:p>
    <w:p w14:paraId="6A74414E" w14:textId="4B3C2579" w:rsidR="001E6279" w:rsidRDefault="001E6279"/>
    <w:p w14:paraId="08F4A2AB" w14:textId="3C4DE47E" w:rsidR="00413376" w:rsidRDefault="00413376" w:rsidP="00413376">
      <w:r>
        <w:t xml:space="preserve">Enter the job name and click </w:t>
      </w:r>
      <w:r w:rsidR="00442999">
        <w:t>Finish</w:t>
      </w:r>
      <w:r>
        <w:t xml:space="preserve">. </w:t>
      </w:r>
    </w:p>
    <w:p w14:paraId="4A2B85EB" w14:textId="02BD73E6" w:rsidR="00413376" w:rsidRDefault="00413376"/>
    <w:p w14:paraId="2319573C" w14:textId="5A1413AF" w:rsidR="00413376" w:rsidRDefault="00413376">
      <w:r>
        <w:rPr>
          <w:noProof/>
        </w:rPr>
        <w:lastRenderedPageBreak/>
        <w:drawing>
          <wp:inline distT="0" distB="0" distL="0" distR="0" wp14:anchorId="2CBC9D9F" wp14:editId="7BB4970F">
            <wp:extent cx="54483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3657600"/>
                    </a:xfrm>
                    <a:prstGeom prst="rect">
                      <a:avLst/>
                    </a:prstGeom>
                    <a:noFill/>
                    <a:ln>
                      <a:noFill/>
                    </a:ln>
                  </pic:spPr>
                </pic:pic>
              </a:graphicData>
            </a:graphic>
          </wp:inline>
        </w:drawing>
      </w:r>
    </w:p>
    <w:p w14:paraId="083B0526" w14:textId="6D220F20" w:rsidR="002D6EC9" w:rsidRDefault="002D6EC9"/>
    <w:p w14:paraId="54F5B038" w14:textId="0A147F50" w:rsidR="00442999" w:rsidRDefault="00442999" w:rsidP="00442999">
      <w:r>
        <w:t>The version is appended to the job name. The job ROUTE 0.1 has been created and is opened for editing.</w:t>
      </w:r>
    </w:p>
    <w:p w14:paraId="4EAB3922" w14:textId="558BA794" w:rsidR="00442999" w:rsidRDefault="00442999">
      <w:r>
        <w:rPr>
          <w:noProof/>
        </w:rPr>
        <w:drawing>
          <wp:inline distT="0" distB="0" distL="0" distR="0" wp14:anchorId="65800192" wp14:editId="181AC1DB">
            <wp:extent cx="4533900" cy="2310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310765"/>
                    </a:xfrm>
                    <a:prstGeom prst="rect">
                      <a:avLst/>
                    </a:prstGeom>
                    <a:noFill/>
                    <a:ln>
                      <a:noFill/>
                    </a:ln>
                  </pic:spPr>
                </pic:pic>
              </a:graphicData>
            </a:graphic>
          </wp:inline>
        </w:drawing>
      </w:r>
    </w:p>
    <w:p w14:paraId="0465C9C1" w14:textId="77777777" w:rsidR="00442999" w:rsidRDefault="00442999"/>
    <w:p w14:paraId="4EF2D582" w14:textId="77777777" w:rsidR="00442999" w:rsidRDefault="00442999"/>
    <w:p w14:paraId="5782DD04" w14:textId="0307F65B" w:rsidR="00FA71DC" w:rsidRDefault="00FA71DC" w:rsidP="00FA71DC">
      <w:pPr>
        <w:pStyle w:val="Heading1"/>
      </w:pPr>
      <w:bookmarkStart w:id="6" w:name="_Create_Connections"/>
      <w:bookmarkEnd w:id="6"/>
      <w:r>
        <w:lastRenderedPageBreak/>
        <w:t>Create Connections</w:t>
      </w:r>
    </w:p>
    <w:p w14:paraId="6382B223" w14:textId="3F3D1038" w:rsidR="00FA71DC" w:rsidRDefault="00FA71DC" w:rsidP="00FA71DC">
      <w:pPr>
        <w:pStyle w:val="Heading2"/>
      </w:pPr>
      <w:bookmarkStart w:id="7" w:name="_Create_Pre-Job_Connections"/>
      <w:bookmarkEnd w:id="7"/>
      <w:r>
        <w:t>Create Pre-Job Connections</w:t>
      </w:r>
    </w:p>
    <w:p w14:paraId="24A40C16" w14:textId="4B6803DF" w:rsidR="00FA71DC" w:rsidRDefault="00FA7399" w:rsidP="00FA71DC">
      <w:r>
        <w:t xml:space="preserve">Select the canvas and begin typing </w:t>
      </w:r>
      <w:proofErr w:type="spellStart"/>
      <w:r>
        <w:t>tPrejob</w:t>
      </w:r>
      <w:proofErr w:type="spellEnd"/>
      <w:r>
        <w:t xml:space="preserve"> – Orchestration. When </w:t>
      </w:r>
      <w:proofErr w:type="spellStart"/>
      <w:r>
        <w:t>tPrejob</w:t>
      </w:r>
      <w:proofErr w:type="spellEnd"/>
      <w:r>
        <w:t xml:space="preserve"> – Orchestration appears select it.</w:t>
      </w:r>
    </w:p>
    <w:p w14:paraId="70696F1B" w14:textId="6D071585" w:rsidR="00FA7399" w:rsidRDefault="00FA7399" w:rsidP="00FA71DC">
      <w:r>
        <w:rPr>
          <w:noProof/>
        </w:rPr>
        <w:drawing>
          <wp:inline distT="0" distB="0" distL="0" distR="0" wp14:anchorId="38BC8A7F" wp14:editId="1E137F4B">
            <wp:extent cx="5941060" cy="28524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2852420"/>
                    </a:xfrm>
                    <a:prstGeom prst="rect">
                      <a:avLst/>
                    </a:prstGeom>
                    <a:noFill/>
                    <a:ln>
                      <a:noFill/>
                    </a:ln>
                  </pic:spPr>
                </pic:pic>
              </a:graphicData>
            </a:graphic>
          </wp:inline>
        </w:drawing>
      </w:r>
    </w:p>
    <w:p w14:paraId="2979CDD7" w14:textId="08E4D087" w:rsidR="00FA71DC" w:rsidRDefault="0035774D" w:rsidP="00FA71DC">
      <w:r>
        <w:t xml:space="preserve">A </w:t>
      </w:r>
      <w:proofErr w:type="spellStart"/>
      <w:r>
        <w:t>tPrejob</w:t>
      </w:r>
      <w:proofErr w:type="spellEnd"/>
      <w:r>
        <w:t xml:space="preserve"> – Orchestration component name</w:t>
      </w:r>
      <w:r w:rsidR="00E574F6">
        <w:t>d</w:t>
      </w:r>
      <w:r>
        <w:t xml:space="preserve"> tPrejob_1 is added to the canvas.</w:t>
      </w:r>
    </w:p>
    <w:p w14:paraId="3D764419" w14:textId="7D1F3DB5" w:rsidR="0035774D" w:rsidRDefault="0035774D" w:rsidP="00FA71DC"/>
    <w:p w14:paraId="328F45A9" w14:textId="21F471BC" w:rsidR="0035774D" w:rsidRDefault="0035774D" w:rsidP="00FA71DC">
      <w:r>
        <w:rPr>
          <w:noProof/>
        </w:rPr>
        <w:drawing>
          <wp:inline distT="0" distB="0" distL="0" distR="0" wp14:anchorId="5EA939B0" wp14:editId="05C325A8">
            <wp:extent cx="2753995" cy="199326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3995" cy="1993265"/>
                    </a:xfrm>
                    <a:prstGeom prst="rect">
                      <a:avLst/>
                    </a:prstGeom>
                    <a:noFill/>
                    <a:ln>
                      <a:noFill/>
                    </a:ln>
                  </pic:spPr>
                </pic:pic>
              </a:graphicData>
            </a:graphic>
          </wp:inline>
        </w:drawing>
      </w:r>
    </w:p>
    <w:p w14:paraId="39BBED39" w14:textId="798878D3" w:rsidR="0035774D" w:rsidRDefault="0035774D" w:rsidP="00FA71DC"/>
    <w:p w14:paraId="03901DAF" w14:textId="55F57FE1" w:rsidR="0035774D" w:rsidRDefault="0035774D" w:rsidP="00FA71DC">
      <w:r>
        <w:t xml:space="preserve">Create a database connection for the </w:t>
      </w:r>
      <w:proofErr w:type="spellStart"/>
      <w:r>
        <w:t>prejob</w:t>
      </w:r>
      <w:proofErr w:type="spellEnd"/>
      <w:r>
        <w:t xml:space="preserve">. Select the canvas and begin typing </w:t>
      </w:r>
      <w:proofErr w:type="spellStart"/>
      <w:r w:rsidR="00B331B8">
        <w:t>tDBConnection</w:t>
      </w:r>
      <w:proofErr w:type="spellEnd"/>
      <w:r w:rsidR="00B331B8">
        <w:t xml:space="preserve"> – Databases/DB Common. When </w:t>
      </w:r>
      <w:proofErr w:type="spellStart"/>
      <w:r w:rsidR="00B331B8">
        <w:t>tDBConnection</w:t>
      </w:r>
      <w:proofErr w:type="spellEnd"/>
      <w:r w:rsidR="00B331B8">
        <w:t xml:space="preserve"> – Databases/DB Common appears select it.</w:t>
      </w:r>
    </w:p>
    <w:p w14:paraId="4637BFBE" w14:textId="63C3B02B" w:rsidR="00B331B8" w:rsidRDefault="00B331B8" w:rsidP="00FA71DC"/>
    <w:p w14:paraId="654A3AC9" w14:textId="77777777" w:rsidR="00B331B8" w:rsidRDefault="00B331B8" w:rsidP="00FA71DC"/>
    <w:p w14:paraId="65EF7591" w14:textId="2E7E20AE" w:rsidR="0035774D" w:rsidRDefault="0035774D" w:rsidP="00FA71DC"/>
    <w:p w14:paraId="37B8875B" w14:textId="2CACFFA8" w:rsidR="0035774D" w:rsidRDefault="0035774D" w:rsidP="00FA71DC">
      <w:r>
        <w:rPr>
          <w:noProof/>
        </w:rPr>
        <w:lastRenderedPageBreak/>
        <w:drawing>
          <wp:inline distT="0" distB="0" distL="0" distR="0" wp14:anchorId="08D8BAAA" wp14:editId="556206D5">
            <wp:extent cx="5941060" cy="25514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2551430"/>
                    </a:xfrm>
                    <a:prstGeom prst="rect">
                      <a:avLst/>
                    </a:prstGeom>
                    <a:noFill/>
                    <a:ln>
                      <a:noFill/>
                    </a:ln>
                  </pic:spPr>
                </pic:pic>
              </a:graphicData>
            </a:graphic>
          </wp:inline>
        </w:drawing>
      </w:r>
    </w:p>
    <w:p w14:paraId="234BDC5F" w14:textId="6BBE10B3" w:rsidR="00FA7399" w:rsidRDefault="00FA7399" w:rsidP="00FA71DC"/>
    <w:p w14:paraId="7593A181" w14:textId="275D0BED" w:rsidR="00B331B8" w:rsidRDefault="00B331B8" w:rsidP="00FA71DC">
      <w:r>
        <w:t xml:space="preserve">A new </w:t>
      </w:r>
      <w:proofErr w:type="spellStart"/>
      <w:r>
        <w:t>tDBConnection</w:t>
      </w:r>
      <w:proofErr w:type="spellEnd"/>
      <w:r>
        <w:t xml:space="preserve"> – Databases/DB Common component named tDBConnection_1 is added to the canvas.</w:t>
      </w:r>
    </w:p>
    <w:p w14:paraId="2DF3C1CA" w14:textId="754AA640" w:rsidR="00B331B8" w:rsidRDefault="00B331B8" w:rsidP="00FA71DC"/>
    <w:p w14:paraId="4BD8D8A4" w14:textId="379F5332" w:rsidR="00B331B8" w:rsidRDefault="00B331B8" w:rsidP="00FA71DC">
      <w:r>
        <w:rPr>
          <w:noProof/>
        </w:rPr>
        <w:drawing>
          <wp:inline distT="0" distB="0" distL="0" distR="0" wp14:anchorId="3B2C47DD" wp14:editId="02145ED3">
            <wp:extent cx="4100830" cy="2102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0830" cy="2102485"/>
                    </a:xfrm>
                    <a:prstGeom prst="rect">
                      <a:avLst/>
                    </a:prstGeom>
                    <a:noFill/>
                    <a:ln>
                      <a:noFill/>
                    </a:ln>
                  </pic:spPr>
                </pic:pic>
              </a:graphicData>
            </a:graphic>
          </wp:inline>
        </w:drawing>
      </w:r>
    </w:p>
    <w:p w14:paraId="764785AB" w14:textId="30DFEF87" w:rsidR="00B331B8" w:rsidRDefault="00B331B8" w:rsidP="00FA71DC"/>
    <w:p w14:paraId="19F4D201" w14:textId="6688D72B" w:rsidR="00B331B8" w:rsidRDefault="00E4137C" w:rsidP="00FA71DC">
      <w:r>
        <w:t>Double click the t</w:t>
      </w:r>
      <w:r w:rsidR="00D014C8">
        <w:t>DBConnection_1 component so that its properties can be edited in the bottom window. Select Microsoft SQL Server in the Database drop-down box and click Apply.</w:t>
      </w:r>
    </w:p>
    <w:p w14:paraId="1AC5659D" w14:textId="2618E0E8" w:rsidR="00D014C8" w:rsidRDefault="00D014C8" w:rsidP="00FA71DC">
      <w:r>
        <w:rPr>
          <w:noProof/>
        </w:rPr>
        <w:drawing>
          <wp:inline distT="0" distB="0" distL="0" distR="0" wp14:anchorId="1502CB11" wp14:editId="03B3DC58">
            <wp:extent cx="5943600" cy="1432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299DAF3F" w14:textId="202BC140" w:rsidR="00B331B8" w:rsidRDefault="007511D6" w:rsidP="00FA71DC">
      <w:r>
        <w:lastRenderedPageBreak/>
        <w:t xml:space="preserve">Enter the following for the tDBConnection_1 </w:t>
      </w:r>
      <w:proofErr w:type="gramStart"/>
      <w:r>
        <w:t>properties</w:t>
      </w:r>
      <w:proofErr w:type="gramEnd"/>
      <w:r>
        <w:t>:</w:t>
      </w:r>
    </w:p>
    <w:p w14:paraId="6BE3DAF9" w14:textId="77777777" w:rsidR="000D2B8D" w:rsidRDefault="000D2B8D" w:rsidP="007511D6">
      <w:pPr>
        <w:spacing w:after="0" w:line="240" w:lineRule="auto"/>
      </w:pPr>
      <w:r>
        <w:t>JDBC Provider: Open source JTDS</w:t>
      </w:r>
    </w:p>
    <w:p w14:paraId="55537FD9" w14:textId="5595B8EA" w:rsidR="007511D6" w:rsidRDefault="007511D6" w:rsidP="007511D6">
      <w:pPr>
        <w:spacing w:after="0" w:line="240" w:lineRule="auto"/>
      </w:pPr>
      <w:r>
        <w:t xml:space="preserve">Host: </w:t>
      </w:r>
      <w:r w:rsidRPr="00A771BB">
        <w:t>"</w:t>
      </w:r>
      <w:proofErr w:type="spellStart"/>
      <w:proofErr w:type="gramStart"/>
      <w:r w:rsidRPr="00A771BB">
        <w:t>sqlreporting.summerclassics</w:t>
      </w:r>
      <w:proofErr w:type="gramEnd"/>
      <w:r w:rsidRPr="00A771BB">
        <w:t>.msft</w:t>
      </w:r>
      <w:proofErr w:type="spellEnd"/>
      <w:r w:rsidRPr="00A771BB">
        <w:t>"</w:t>
      </w:r>
    </w:p>
    <w:p w14:paraId="7F5C7AD9" w14:textId="77777777" w:rsidR="007511D6" w:rsidRDefault="007511D6" w:rsidP="007511D6">
      <w:pPr>
        <w:spacing w:after="0" w:line="240" w:lineRule="auto"/>
      </w:pPr>
      <w:r>
        <w:t xml:space="preserve">Port: </w:t>
      </w:r>
      <w:r w:rsidRPr="00A771BB">
        <w:t>"</w:t>
      </w:r>
      <w:r>
        <w:t>1443</w:t>
      </w:r>
      <w:r w:rsidRPr="00A771BB">
        <w:t>"</w:t>
      </w:r>
    </w:p>
    <w:p w14:paraId="19E1E0ED" w14:textId="77777777" w:rsidR="007511D6" w:rsidRDefault="007511D6" w:rsidP="007511D6">
      <w:pPr>
        <w:spacing w:after="0" w:line="240" w:lineRule="auto"/>
      </w:pPr>
      <w:r>
        <w:t xml:space="preserve">Schema </w:t>
      </w:r>
      <w:r w:rsidRPr="00A771BB">
        <w:t>"</w:t>
      </w:r>
      <w:proofErr w:type="spellStart"/>
      <w:r>
        <w:t>dbo</w:t>
      </w:r>
      <w:proofErr w:type="spellEnd"/>
      <w:r w:rsidRPr="00A771BB">
        <w:t>"</w:t>
      </w:r>
      <w:r>
        <w:t xml:space="preserve"> (from the table mapping)</w:t>
      </w:r>
    </w:p>
    <w:p w14:paraId="097EB4F3" w14:textId="77777777" w:rsidR="007511D6" w:rsidRDefault="007511D6" w:rsidP="007511D6">
      <w:pPr>
        <w:spacing w:after="0" w:line="240" w:lineRule="auto"/>
      </w:pPr>
      <w:r>
        <w:t xml:space="preserve">Database: </w:t>
      </w:r>
      <w:r w:rsidRPr="00A771BB">
        <w:t>"</w:t>
      </w:r>
      <w:r>
        <w:t>SysproCompany100</w:t>
      </w:r>
      <w:r w:rsidRPr="00A771BB">
        <w:t>"</w:t>
      </w:r>
      <w:r>
        <w:t xml:space="preserve"> (from the table mapping)</w:t>
      </w:r>
    </w:p>
    <w:p w14:paraId="5CF08161" w14:textId="77777777" w:rsidR="007511D6" w:rsidRDefault="007511D6" w:rsidP="007511D6">
      <w:pPr>
        <w:spacing w:after="0" w:line="240" w:lineRule="auto"/>
      </w:pPr>
      <w:r>
        <w:t xml:space="preserve">Username: </w:t>
      </w:r>
      <w:r w:rsidRPr="00A771BB">
        <w:t>"</w:t>
      </w:r>
      <w:proofErr w:type="spellStart"/>
      <w:r>
        <w:t>SQL_Talend</w:t>
      </w:r>
      <w:proofErr w:type="spellEnd"/>
      <w:r w:rsidRPr="00A771BB">
        <w:t>"</w:t>
      </w:r>
    </w:p>
    <w:p w14:paraId="11A03B6F" w14:textId="406CF126" w:rsidR="007511D6" w:rsidRDefault="007511D6" w:rsidP="007511D6">
      <w:pPr>
        <w:spacing w:after="0" w:line="240" w:lineRule="auto"/>
      </w:pPr>
      <w:r>
        <w:t xml:space="preserve">Password: </w:t>
      </w:r>
      <w:r w:rsidRPr="007511D6">
        <w:t>"</w:t>
      </w:r>
      <w:r w:rsidR="007B70E3">
        <w:t>PYT8$</w:t>
      </w:r>
      <w:proofErr w:type="gramStart"/>
      <w:r w:rsidR="007B70E3">
        <w:t>De</w:t>
      </w:r>
      <w:r w:rsidR="00773DE2">
        <w:t>!</w:t>
      </w:r>
      <w:r w:rsidR="007B70E3">
        <w:t>%</w:t>
      </w:r>
      <w:proofErr w:type="gramEnd"/>
      <w:r w:rsidR="007B70E3">
        <w:t>%66BbQftm9D</w:t>
      </w:r>
      <w:r w:rsidRPr="007511D6">
        <w:t>"</w:t>
      </w:r>
      <w:r>
        <w:t xml:space="preserve"> (to enter the password click the ellipse to the right of the password field)</w:t>
      </w:r>
    </w:p>
    <w:p w14:paraId="49A18AB8" w14:textId="4B14D8F5" w:rsidR="007511D6" w:rsidRDefault="007511D6" w:rsidP="00FA71DC"/>
    <w:p w14:paraId="79D3FB5A" w14:textId="067CBC9B" w:rsidR="007511D6" w:rsidRDefault="00B17FB2" w:rsidP="00FA71DC">
      <w:r>
        <w:rPr>
          <w:noProof/>
        </w:rPr>
        <w:drawing>
          <wp:inline distT="0" distB="0" distL="0" distR="0" wp14:anchorId="5FAB71B6" wp14:editId="3716F333">
            <wp:extent cx="5935345" cy="3098800"/>
            <wp:effectExtent l="0" t="0" r="825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3098800"/>
                    </a:xfrm>
                    <a:prstGeom prst="rect">
                      <a:avLst/>
                    </a:prstGeom>
                    <a:noFill/>
                    <a:ln>
                      <a:noFill/>
                    </a:ln>
                  </pic:spPr>
                </pic:pic>
              </a:graphicData>
            </a:graphic>
          </wp:inline>
        </w:drawing>
      </w:r>
    </w:p>
    <w:p w14:paraId="4F7C824C" w14:textId="77777777" w:rsidR="007511D6" w:rsidRDefault="007511D6" w:rsidP="00FA71DC"/>
    <w:p w14:paraId="020033BC" w14:textId="0367DEB7" w:rsidR="001D7E85" w:rsidRDefault="001D7E85" w:rsidP="001D7E85">
      <w:r>
        <w:t xml:space="preserve">Create a second </w:t>
      </w:r>
      <w:proofErr w:type="spellStart"/>
      <w:r>
        <w:t>tDBConnection</w:t>
      </w:r>
      <w:proofErr w:type="spellEnd"/>
      <w:r>
        <w:t xml:space="preserve"> – Databases/DB Common component using the same steps used to create the first one. It will </w:t>
      </w:r>
      <w:r w:rsidR="00B17FB2">
        <w:t xml:space="preserve">be </w:t>
      </w:r>
      <w:r>
        <w:t>added to the canvas with the name tDBConnection_2.</w:t>
      </w:r>
    </w:p>
    <w:p w14:paraId="55076C16" w14:textId="5CCD5FCE" w:rsidR="001D7E85" w:rsidRDefault="001D7E85" w:rsidP="00FA71DC"/>
    <w:p w14:paraId="1141CD1B" w14:textId="246649F8" w:rsidR="001D7E85" w:rsidRDefault="001D7E85" w:rsidP="00FA71DC"/>
    <w:p w14:paraId="03307BAD" w14:textId="4EC8B55A" w:rsidR="001D7E85" w:rsidRDefault="001D7E85" w:rsidP="00FA71DC">
      <w:r>
        <w:rPr>
          <w:noProof/>
        </w:rPr>
        <w:drawing>
          <wp:inline distT="0" distB="0" distL="0" distR="0" wp14:anchorId="0359B0C4" wp14:editId="5CC00D3D">
            <wp:extent cx="5119370" cy="1593215"/>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9370" cy="1593215"/>
                    </a:xfrm>
                    <a:prstGeom prst="rect">
                      <a:avLst/>
                    </a:prstGeom>
                    <a:noFill/>
                    <a:ln>
                      <a:noFill/>
                    </a:ln>
                  </pic:spPr>
                </pic:pic>
              </a:graphicData>
            </a:graphic>
          </wp:inline>
        </w:drawing>
      </w:r>
    </w:p>
    <w:p w14:paraId="286E0AAA" w14:textId="0A1E7C1A" w:rsidR="001D7E85" w:rsidRDefault="001D7E85" w:rsidP="00FA71DC">
      <w:r>
        <w:lastRenderedPageBreak/>
        <w:t>Double click it to edit its properties. Select Snowflake in the Database drop-down box and click Apply.</w:t>
      </w:r>
    </w:p>
    <w:p w14:paraId="3BCA2FEB" w14:textId="569D1D8A" w:rsidR="001D7E85" w:rsidRDefault="001D7E85" w:rsidP="00FA71DC"/>
    <w:p w14:paraId="648328CC" w14:textId="4F1AD30C" w:rsidR="001D7E85" w:rsidRDefault="001D7E85" w:rsidP="00FA71DC">
      <w:r>
        <w:rPr>
          <w:noProof/>
        </w:rPr>
        <w:drawing>
          <wp:inline distT="0" distB="0" distL="0" distR="0" wp14:anchorId="69107562" wp14:editId="43C09B83">
            <wp:extent cx="5683250" cy="1664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3250" cy="1664335"/>
                    </a:xfrm>
                    <a:prstGeom prst="rect">
                      <a:avLst/>
                    </a:prstGeom>
                    <a:noFill/>
                    <a:ln>
                      <a:noFill/>
                    </a:ln>
                  </pic:spPr>
                </pic:pic>
              </a:graphicData>
            </a:graphic>
          </wp:inline>
        </w:drawing>
      </w:r>
    </w:p>
    <w:p w14:paraId="673C5F44" w14:textId="28E46AA9" w:rsidR="00B331B8" w:rsidRDefault="00B331B8" w:rsidP="00FA71DC"/>
    <w:p w14:paraId="5DDC8AF7" w14:textId="10735C25" w:rsidR="006D3374" w:rsidRDefault="005F74DD" w:rsidP="00FA71DC">
      <w:r>
        <w:t>Configure it with the following:</w:t>
      </w:r>
    </w:p>
    <w:p w14:paraId="600AE4F7" w14:textId="7AB656B4" w:rsidR="005F74DD" w:rsidRDefault="005F74DD" w:rsidP="005F74DD">
      <w:pPr>
        <w:spacing w:after="0" w:line="240" w:lineRule="auto"/>
      </w:pPr>
      <w:r>
        <w:t xml:space="preserve">Account: </w:t>
      </w:r>
      <w:r w:rsidRPr="00A771BB">
        <w:t>"</w:t>
      </w:r>
      <w:r>
        <w:t>vs10472</w:t>
      </w:r>
      <w:r w:rsidRPr="00A771BB">
        <w:t>"</w:t>
      </w:r>
      <w:r w:rsidR="00696A08">
        <w:t xml:space="preserve"> (account is taken from Snowflake URL)</w:t>
      </w:r>
    </w:p>
    <w:p w14:paraId="1CFEAF40" w14:textId="77777777" w:rsidR="005F74DD" w:rsidRDefault="005F74DD" w:rsidP="005F74DD">
      <w:pPr>
        <w:spacing w:after="0" w:line="240" w:lineRule="auto"/>
      </w:pPr>
      <w:r>
        <w:t xml:space="preserve">User id: </w:t>
      </w:r>
      <w:r w:rsidRPr="00A771BB">
        <w:t>"</w:t>
      </w:r>
      <w:proofErr w:type="spellStart"/>
      <w:r>
        <w:t>SF_Talend</w:t>
      </w:r>
      <w:proofErr w:type="spellEnd"/>
      <w:r w:rsidRPr="00A771BB">
        <w:t>"</w:t>
      </w:r>
    </w:p>
    <w:p w14:paraId="7195E3B8" w14:textId="77777777" w:rsidR="005F74DD" w:rsidRDefault="005F74DD" w:rsidP="005F74DD">
      <w:pPr>
        <w:spacing w:after="0" w:line="240" w:lineRule="auto"/>
      </w:pPr>
      <w:r>
        <w:t xml:space="preserve">Password: </w:t>
      </w:r>
      <w:r w:rsidRPr="00A771BB">
        <w:t>"</w:t>
      </w:r>
      <w:r>
        <w:t>V!</w:t>
      </w:r>
      <w:proofErr w:type="gramStart"/>
      <w:r>
        <w:t>6!i</w:t>
      </w:r>
      <w:proofErr w:type="gramEnd"/>
      <w:r>
        <w:t>932t#FE@KZaA2fq</w:t>
      </w:r>
      <w:r w:rsidRPr="00A771BB">
        <w:t>"</w:t>
      </w:r>
      <w:r>
        <w:t xml:space="preserve"> (ellipse to the right of Password field)</w:t>
      </w:r>
    </w:p>
    <w:p w14:paraId="1E4DEFE6" w14:textId="77777777" w:rsidR="005F74DD" w:rsidRDefault="005F74DD" w:rsidP="005F74DD">
      <w:pPr>
        <w:spacing w:after="0" w:line="240" w:lineRule="auto"/>
      </w:pPr>
      <w:r>
        <w:t xml:space="preserve">Warehouse: </w:t>
      </w:r>
      <w:r w:rsidRPr="00A771BB">
        <w:t>"</w:t>
      </w:r>
      <w:r>
        <w:t>COMPUTE_WH</w:t>
      </w:r>
      <w:r w:rsidRPr="00A771BB">
        <w:t>"</w:t>
      </w:r>
    </w:p>
    <w:p w14:paraId="2EF90D51" w14:textId="77777777" w:rsidR="005F74DD" w:rsidRDefault="005F74DD" w:rsidP="005F74DD">
      <w:pPr>
        <w:spacing w:after="0" w:line="240" w:lineRule="auto"/>
      </w:pPr>
      <w:r>
        <w:t xml:space="preserve">Schema: </w:t>
      </w:r>
      <w:r w:rsidRPr="00A771BB">
        <w:t>"</w:t>
      </w:r>
      <w:r>
        <w:t>SYSPROCOMPANY100</w:t>
      </w:r>
      <w:r w:rsidRPr="00A771BB">
        <w:t>"</w:t>
      </w:r>
    </w:p>
    <w:p w14:paraId="2380B033" w14:textId="77777777" w:rsidR="005F74DD" w:rsidRDefault="005F74DD" w:rsidP="005F74DD">
      <w:pPr>
        <w:spacing w:after="0" w:line="240" w:lineRule="auto"/>
      </w:pPr>
      <w:r>
        <w:t xml:space="preserve">Database: </w:t>
      </w:r>
      <w:r w:rsidRPr="00A771BB">
        <w:t>"</w:t>
      </w:r>
      <w:r>
        <w:t>SQLREPORTING</w:t>
      </w:r>
      <w:r w:rsidRPr="00A771BB">
        <w:t>"</w:t>
      </w:r>
    </w:p>
    <w:p w14:paraId="34A2AE71" w14:textId="3B5BC109" w:rsidR="005F74DD" w:rsidRDefault="005F74DD" w:rsidP="00FA71DC"/>
    <w:p w14:paraId="4A095102" w14:textId="573E96DE" w:rsidR="001810DE" w:rsidRDefault="001810DE" w:rsidP="00FA71DC">
      <w:r>
        <w:rPr>
          <w:noProof/>
        </w:rPr>
        <w:drawing>
          <wp:inline distT="0" distB="0" distL="0" distR="0" wp14:anchorId="049E8B35" wp14:editId="1C3FD0EB">
            <wp:extent cx="5941060" cy="21844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184400"/>
                    </a:xfrm>
                    <a:prstGeom prst="rect">
                      <a:avLst/>
                    </a:prstGeom>
                    <a:noFill/>
                    <a:ln>
                      <a:noFill/>
                    </a:ln>
                  </pic:spPr>
                </pic:pic>
              </a:graphicData>
            </a:graphic>
          </wp:inline>
        </w:drawing>
      </w:r>
    </w:p>
    <w:p w14:paraId="6AFF62CB" w14:textId="5591E428" w:rsidR="006D3374" w:rsidRDefault="006D3374" w:rsidP="00FA71DC"/>
    <w:p w14:paraId="7ECBB9FD" w14:textId="77777777" w:rsidR="00E73B24" w:rsidRDefault="00E73B24" w:rsidP="00E73B24">
      <w:pPr>
        <w:spacing w:after="0" w:line="240" w:lineRule="auto"/>
      </w:pPr>
      <w:r>
        <w:t>Advanced Settings:</w:t>
      </w:r>
    </w:p>
    <w:p w14:paraId="68AB0CFA" w14:textId="77777777" w:rsidR="00E73B24" w:rsidRDefault="00E73B24" w:rsidP="00E73B24">
      <w:pPr>
        <w:spacing w:after="0" w:line="240" w:lineRule="auto"/>
      </w:pPr>
      <w:r>
        <w:t xml:space="preserve">Additional JDBC Parameters: </w:t>
      </w:r>
      <w:r w:rsidRPr="00BD5A16">
        <w:t>"vs10472.central-us.azure.snowflakecomputing.com"</w:t>
      </w:r>
    </w:p>
    <w:p w14:paraId="051DCC95" w14:textId="77777777" w:rsidR="00E73B24" w:rsidRDefault="00E73B24" w:rsidP="00E73B24">
      <w:pPr>
        <w:spacing w:after="0" w:line="240" w:lineRule="auto"/>
      </w:pPr>
      <w:r>
        <w:t>Login Timeout: 15</w:t>
      </w:r>
    </w:p>
    <w:p w14:paraId="633E29F9" w14:textId="77777777" w:rsidR="00E73B24" w:rsidRDefault="00E73B24" w:rsidP="00E73B24">
      <w:pPr>
        <w:spacing w:after="0" w:line="240" w:lineRule="auto"/>
      </w:pPr>
      <w:r>
        <w:t xml:space="preserve">Role: </w:t>
      </w:r>
      <w:r w:rsidRPr="00BD5A16">
        <w:t xml:space="preserve">"SYSADMIN" </w:t>
      </w:r>
    </w:p>
    <w:p w14:paraId="62DD17FC" w14:textId="77777777" w:rsidR="00E73B24" w:rsidRDefault="00E73B24" w:rsidP="00E73B24">
      <w:pPr>
        <w:spacing w:after="0" w:line="240" w:lineRule="auto"/>
      </w:pPr>
      <w:r>
        <w:t xml:space="preserve">Region ID (Deprecated): </w:t>
      </w:r>
      <w:r w:rsidRPr="00BD5A16">
        <w:t>"central-</w:t>
      </w:r>
      <w:proofErr w:type="spellStart"/>
      <w:proofErr w:type="gramStart"/>
      <w:r w:rsidRPr="00BD5A16">
        <w:t>us.azure</w:t>
      </w:r>
      <w:proofErr w:type="spellEnd"/>
      <w:proofErr w:type="gramEnd"/>
      <w:r w:rsidRPr="00BD5A16">
        <w:t>"</w:t>
      </w:r>
    </w:p>
    <w:p w14:paraId="58EAB56F" w14:textId="56EE1947" w:rsidR="00E73B24" w:rsidRDefault="00E73B24" w:rsidP="00FA71DC"/>
    <w:p w14:paraId="074CA6DE" w14:textId="02EAFD77" w:rsidR="00E73B24" w:rsidRDefault="00E73B24" w:rsidP="00FA71DC">
      <w:r>
        <w:rPr>
          <w:noProof/>
        </w:rPr>
        <w:lastRenderedPageBreak/>
        <w:drawing>
          <wp:inline distT="0" distB="0" distL="0" distR="0" wp14:anchorId="0C0A778E" wp14:editId="08993458">
            <wp:extent cx="5941060" cy="2157730"/>
            <wp:effectExtent l="0" t="0" r="254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2157730"/>
                    </a:xfrm>
                    <a:prstGeom prst="rect">
                      <a:avLst/>
                    </a:prstGeom>
                    <a:noFill/>
                    <a:ln>
                      <a:noFill/>
                    </a:ln>
                  </pic:spPr>
                </pic:pic>
              </a:graphicData>
            </a:graphic>
          </wp:inline>
        </w:drawing>
      </w:r>
    </w:p>
    <w:p w14:paraId="7C81133B" w14:textId="77777777" w:rsidR="00E73B24" w:rsidRDefault="00E73B24" w:rsidP="00FA71DC"/>
    <w:p w14:paraId="15194B3C" w14:textId="722A1BEA" w:rsidR="006D3374" w:rsidRDefault="001810DE" w:rsidP="00FA71DC">
      <w:r>
        <w:t>There is no save button. Whatever you enter is saved automatically.</w:t>
      </w:r>
    </w:p>
    <w:p w14:paraId="0921D55E" w14:textId="720332B7" w:rsidR="006D3374" w:rsidRDefault="006D3374" w:rsidP="00FA71DC"/>
    <w:p w14:paraId="7FBD7FD3" w14:textId="3B8C1ED5" w:rsidR="006D3374" w:rsidRDefault="006D3374" w:rsidP="00FA71DC">
      <w:r>
        <w:t>Connect the tPrejob_1 component to the tDBConnection_1 component. Right-click the tPrejob_1 comp</w:t>
      </w:r>
      <w:r w:rsidR="004F7B7F">
        <w:t>o</w:t>
      </w:r>
      <w:r>
        <w:t xml:space="preserve">nent and select Trigger -&gt; On Component Ok. Connect the free end of the connector to the </w:t>
      </w:r>
      <w:r w:rsidR="004F7B7F">
        <w:t xml:space="preserve">tDBConnection_1 component. </w:t>
      </w:r>
    </w:p>
    <w:p w14:paraId="621D3BE7" w14:textId="022E44AA" w:rsidR="006D3374" w:rsidRDefault="006D3374" w:rsidP="00FA71DC">
      <w:r>
        <w:rPr>
          <w:noProof/>
        </w:rPr>
        <w:drawing>
          <wp:anchor distT="0" distB="0" distL="114300" distR="114300" simplePos="0" relativeHeight="251658240" behindDoc="0" locked="0" layoutInCell="1" allowOverlap="1" wp14:anchorId="2756C35A" wp14:editId="2D892A73">
            <wp:simplePos x="914400" y="1856177"/>
            <wp:positionH relativeFrom="column">
              <wp:align>left</wp:align>
            </wp:positionH>
            <wp:positionV relativeFrom="paragraph">
              <wp:align>top</wp:align>
            </wp:positionV>
            <wp:extent cx="4572000" cy="40081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008120"/>
                    </a:xfrm>
                    <a:prstGeom prst="rect">
                      <a:avLst/>
                    </a:prstGeom>
                    <a:noFill/>
                    <a:ln>
                      <a:noFill/>
                    </a:ln>
                  </pic:spPr>
                </pic:pic>
              </a:graphicData>
            </a:graphic>
          </wp:anchor>
        </w:drawing>
      </w:r>
      <w:r w:rsidR="00A771BB">
        <w:br w:type="textWrapping" w:clear="all"/>
      </w:r>
    </w:p>
    <w:p w14:paraId="296C33F6" w14:textId="291B9B19" w:rsidR="006D3374" w:rsidRDefault="004F7B7F" w:rsidP="00FA71DC">
      <w:r>
        <w:lastRenderedPageBreak/>
        <w:t xml:space="preserve">Use the same process to connect the tDBConnection_1 component to </w:t>
      </w:r>
      <w:r w:rsidR="00A771BB">
        <w:t>t</w:t>
      </w:r>
      <w:r>
        <w:t>he tDBConnection_2 component.</w:t>
      </w:r>
    </w:p>
    <w:p w14:paraId="260BE62E" w14:textId="318A4642" w:rsidR="004F7B7F" w:rsidRDefault="004F7B7F" w:rsidP="00FA71DC"/>
    <w:p w14:paraId="17C13DBD" w14:textId="289519F6" w:rsidR="00FA71DC" w:rsidRPr="00FA71DC" w:rsidRDefault="00FA71DC" w:rsidP="00DD66B0">
      <w:pPr>
        <w:pStyle w:val="Heading1"/>
      </w:pPr>
      <w:bookmarkStart w:id="8" w:name="_Create_Post-Job_Connections"/>
      <w:bookmarkEnd w:id="8"/>
      <w:r>
        <w:t>Create Post-Job Connections</w:t>
      </w:r>
    </w:p>
    <w:p w14:paraId="582AEAAF" w14:textId="77777777" w:rsidR="00FA71DC" w:rsidRPr="00FA71DC" w:rsidRDefault="00FA71DC" w:rsidP="00FA71DC"/>
    <w:p w14:paraId="45760062" w14:textId="22A1C452" w:rsidR="00E574F6" w:rsidRDefault="00E574F6" w:rsidP="00E574F6">
      <w:r>
        <w:t xml:space="preserve">Select the canvas and begin typing </w:t>
      </w:r>
      <w:proofErr w:type="spellStart"/>
      <w:r>
        <w:t>tPostjob</w:t>
      </w:r>
      <w:proofErr w:type="spellEnd"/>
      <w:r>
        <w:t xml:space="preserve"> – Orchestration. When </w:t>
      </w:r>
      <w:proofErr w:type="spellStart"/>
      <w:r>
        <w:t>tPostjob</w:t>
      </w:r>
      <w:proofErr w:type="spellEnd"/>
      <w:r>
        <w:t xml:space="preserve"> – Orchestration appears select it.</w:t>
      </w:r>
    </w:p>
    <w:p w14:paraId="51DA0CA4" w14:textId="527402EE" w:rsidR="00FA71DC" w:rsidRDefault="00FA71DC"/>
    <w:p w14:paraId="47A14664" w14:textId="23F7E33B" w:rsidR="00E574F6" w:rsidRDefault="00E574F6">
      <w:r>
        <w:rPr>
          <w:noProof/>
        </w:rPr>
        <w:drawing>
          <wp:inline distT="0" distB="0" distL="0" distR="0" wp14:anchorId="4FB72FB3" wp14:editId="4A226134">
            <wp:extent cx="5836920" cy="42049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920" cy="4204970"/>
                    </a:xfrm>
                    <a:prstGeom prst="rect">
                      <a:avLst/>
                    </a:prstGeom>
                    <a:noFill/>
                    <a:ln>
                      <a:noFill/>
                    </a:ln>
                  </pic:spPr>
                </pic:pic>
              </a:graphicData>
            </a:graphic>
          </wp:inline>
        </w:drawing>
      </w:r>
    </w:p>
    <w:p w14:paraId="71609478" w14:textId="2C206D42" w:rsidR="00E574F6" w:rsidRDefault="00E574F6" w:rsidP="00E574F6">
      <w:r>
        <w:t xml:space="preserve">A </w:t>
      </w:r>
      <w:proofErr w:type="spellStart"/>
      <w:r>
        <w:t>tPostjob</w:t>
      </w:r>
      <w:proofErr w:type="spellEnd"/>
      <w:r>
        <w:t xml:space="preserve"> – Orchestration component named tPostjob_1 is added to the canvas.</w:t>
      </w:r>
    </w:p>
    <w:p w14:paraId="3AAAABC2" w14:textId="4A9AEADD" w:rsidR="00FA71DC" w:rsidRDefault="00E574F6">
      <w:r>
        <w:rPr>
          <w:noProof/>
        </w:rPr>
        <w:lastRenderedPageBreak/>
        <w:drawing>
          <wp:inline distT="0" distB="0" distL="0" distR="0" wp14:anchorId="5CF7079E" wp14:editId="0E901999">
            <wp:extent cx="3526155" cy="2885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6155" cy="2885440"/>
                    </a:xfrm>
                    <a:prstGeom prst="rect">
                      <a:avLst/>
                    </a:prstGeom>
                    <a:noFill/>
                    <a:ln>
                      <a:noFill/>
                    </a:ln>
                  </pic:spPr>
                </pic:pic>
              </a:graphicData>
            </a:graphic>
          </wp:inline>
        </w:drawing>
      </w:r>
    </w:p>
    <w:p w14:paraId="3430EFDC" w14:textId="77777777" w:rsidR="00DD66B0" w:rsidRDefault="00DD66B0"/>
    <w:p w14:paraId="3DA1DA4C" w14:textId="45090E74" w:rsidR="00E574F6" w:rsidRDefault="00E574F6" w:rsidP="00E574F6">
      <w:r>
        <w:t xml:space="preserve">Create a </w:t>
      </w:r>
      <w:r w:rsidR="00150CF4">
        <w:t>database close component</w:t>
      </w:r>
      <w:r>
        <w:t xml:space="preserve"> for the </w:t>
      </w:r>
      <w:proofErr w:type="spellStart"/>
      <w:r>
        <w:t>p</w:t>
      </w:r>
      <w:r w:rsidR="00150CF4">
        <w:t>ost</w:t>
      </w:r>
      <w:r>
        <w:t>job</w:t>
      </w:r>
      <w:proofErr w:type="spellEnd"/>
      <w:r>
        <w:t xml:space="preserve">. Select the canvas and begin typing </w:t>
      </w:r>
      <w:proofErr w:type="spellStart"/>
      <w:r>
        <w:t>tDBC</w:t>
      </w:r>
      <w:r w:rsidR="00150CF4">
        <w:t>lose</w:t>
      </w:r>
      <w:proofErr w:type="spellEnd"/>
      <w:r>
        <w:t xml:space="preserve"> – Databases/DB Common. When </w:t>
      </w:r>
      <w:proofErr w:type="spellStart"/>
      <w:r w:rsidR="00150CF4">
        <w:t>tDBClose</w:t>
      </w:r>
      <w:proofErr w:type="spellEnd"/>
      <w:r w:rsidR="00150CF4">
        <w:t xml:space="preserve"> </w:t>
      </w:r>
      <w:r>
        <w:t>– Databases/DB Common appears select it.</w:t>
      </w:r>
    </w:p>
    <w:p w14:paraId="3D942C64" w14:textId="79519D44" w:rsidR="00E574F6" w:rsidRDefault="00150CF4">
      <w:r>
        <w:rPr>
          <w:noProof/>
        </w:rPr>
        <w:drawing>
          <wp:inline distT="0" distB="0" distL="0" distR="0" wp14:anchorId="6A75BB0D" wp14:editId="065B5828">
            <wp:extent cx="5941060" cy="37509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3750945"/>
                    </a:xfrm>
                    <a:prstGeom prst="rect">
                      <a:avLst/>
                    </a:prstGeom>
                    <a:noFill/>
                    <a:ln>
                      <a:noFill/>
                    </a:ln>
                  </pic:spPr>
                </pic:pic>
              </a:graphicData>
            </a:graphic>
          </wp:inline>
        </w:drawing>
      </w:r>
    </w:p>
    <w:p w14:paraId="5508B1B6" w14:textId="49968382" w:rsidR="00FA71DC" w:rsidRDefault="00FA71DC"/>
    <w:p w14:paraId="50D254A9" w14:textId="2D924C9E" w:rsidR="00150CF4" w:rsidRDefault="00150CF4" w:rsidP="00150CF4">
      <w:r>
        <w:t xml:space="preserve">A new </w:t>
      </w:r>
      <w:proofErr w:type="spellStart"/>
      <w:r>
        <w:t>tDBClose</w:t>
      </w:r>
      <w:proofErr w:type="spellEnd"/>
      <w:r>
        <w:t xml:space="preserve"> – Databases/DB Common component named tDBClose_1 is added to the canvas.</w:t>
      </w:r>
    </w:p>
    <w:p w14:paraId="2E3FFDC0" w14:textId="5412F656" w:rsidR="00FA71DC" w:rsidRDefault="00150CF4">
      <w:r>
        <w:rPr>
          <w:noProof/>
        </w:rPr>
        <w:lastRenderedPageBreak/>
        <w:drawing>
          <wp:inline distT="0" distB="0" distL="0" distR="0" wp14:anchorId="10E86009" wp14:editId="1D189B85">
            <wp:extent cx="4325620" cy="28911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5620" cy="2891155"/>
                    </a:xfrm>
                    <a:prstGeom prst="rect">
                      <a:avLst/>
                    </a:prstGeom>
                    <a:noFill/>
                    <a:ln>
                      <a:noFill/>
                    </a:ln>
                  </pic:spPr>
                </pic:pic>
              </a:graphicData>
            </a:graphic>
          </wp:inline>
        </w:drawing>
      </w:r>
    </w:p>
    <w:p w14:paraId="4AA1D02B" w14:textId="3323E4FB" w:rsidR="00AA548A" w:rsidRDefault="00150CF4">
      <w:r>
        <w:t>Double-click tDBClose_1 to edit its propert</w:t>
      </w:r>
      <w:r w:rsidR="00AA548A">
        <w:t>ies. tDBConnection_1 open</w:t>
      </w:r>
      <w:r w:rsidR="000651F4">
        <w:t>s</w:t>
      </w:r>
      <w:r w:rsidR="00AA548A">
        <w:t xml:space="preserve"> a connection to the Microsoft SQL Server database and tDBClose</w:t>
      </w:r>
      <w:r w:rsidR="00DD66B0">
        <w:t>_1</w:t>
      </w:r>
      <w:r w:rsidR="00AA548A">
        <w:t xml:space="preserve"> will close the connection to the Microsoft SQL Server database. Select Microsoft SQL Server from the Database drop-down box and click Apply. Select tDBConnection_1 from the Component List drop-down box.</w:t>
      </w:r>
    </w:p>
    <w:p w14:paraId="0C71FFF8" w14:textId="77777777" w:rsidR="00AA548A" w:rsidRDefault="00AA548A"/>
    <w:p w14:paraId="0A826B37" w14:textId="02B02D64" w:rsidR="00150CF4" w:rsidRDefault="00AA548A">
      <w:r>
        <w:rPr>
          <w:noProof/>
        </w:rPr>
        <w:drawing>
          <wp:inline distT="0" distB="0" distL="0" distR="0" wp14:anchorId="2EE7D57D" wp14:editId="265AC123">
            <wp:extent cx="5885815" cy="22174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2217420"/>
                    </a:xfrm>
                    <a:prstGeom prst="rect">
                      <a:avLst/>
                    </a:prstGeom>
                    <a:noFill/>
                    <a:ln>
                      <a:noFill/>
                    </a:ln>
                  </pic:spPr>
                </pic:pic>
              </a:graphicData>
            </a:graphic>
          </wp:inline>
        </w:drawing>
      </w:r>
      <w:r w:rsidR="00150CF4">
        <w:t xml:space="preserve"> </w:t>
      </w:r>
    </w:p>
    <w:p w14:paraId="6D3DDAA7" w14:textId="77777777" w:rsidR="00150CF4" w:rsidRDefault="00150CF4"/>
    <w:p w14:paraId="75E6116A" w14:textId="434BF283" w:rsidR="00FA71DC" w:rsidRDefault="00FA71DC"/>
    <w:p w14:paraId="7B7D6FB4" w14:textId="1DBD14AF" w:rsidR="008227CE" w:rsidRDefault="008227CE" w:rsidP="008227CE">
      <w:r>
        <w:t xml:space="preserve">Create a second </w:t>
      </w:r>
      <w:proofErr w:type="spellStart"/>
      <w:r>
        <w:t>tDBClose</w:t>
      </w:r>
      <w:proofErr w:type="spellEnd"/>
      <w:r>
        <w:t xml:space="preserve"> – Databases/DB Common component using the same steps used to create the first one. It will be added to the canvas with the name tDBClose_2. This component will close the connection to Snowflake</w:t>
      </w:r>
      <w:r w:rsidR="00DD66B0">
        <w:t xml:space="preserve">, </w:t>
      </w:r>
      <w:r>
        <w:t>tDBConnection_2.</w:t>
      </w:r>
    </w:p>
    <w:p w14:paraId="53A37490" w14:textId="10BA7B3E" w:rsidR="008227CE" w:rsidRDefault="008227CE">
      <w:r>
        <w:rPr>
          <w:noProof/>
        </w:rPr>
        <w:lastRenderedPageBreak/>
        <w:drawing>
          <wp:inline distT="0" distB="0" distL="0" distR="0" wp14:anchorId="2F497866" wp14:editId="2A32C46A">
            <wp:extent cx="5793105" cy="2814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3105" cy="2814320"/>
                    </a:xfrm>
                    <a:prstGeom prst="rect">
                      <a:avLst/>
                    </a:prstGeom>
                    <a:noFill/>
                    <a:ln>
                      <a:noFill/>
                    </a:ln>
                  </pic:spPr>
                </pic:pic>
              </a:graphicData>
            </a:graphic>
          </wp:inline>
        </w:drawing>
      </w:r>
    </w:p>
    <w:p w14:paraId="5D16A08F" w14:textId="481A8024" w:rsidR="008227CE" w:rsidRDefault="008227CE"/>
    <w:p w14:paraId="6C8286AD" w14:textId="046B386A" w:rsidR="000651F4" w:rsidRDefault="008227CE" w:rsidP="000651F4">
      <w:r>
        <w:t>Double-click it to edit its properties.</w:t>
      </w:r>
      <w:r w:rsidR="000651F4">
        <w:t xml:space="preserve"> Select Snowflake from the Database drop-down box and click Apply. Select tDBConnection_2 from the Component List drop-down box.</w:t>
      </w:r>
    </w:p>
    <w:p w14:paraId="3BB2B806" w14:textId="66758552" w:rsidR="008227CE" w:rsidRDefault="008227CE"/>
    <w:p w14:paraId="56D9E9DE" w14:textId="20B18F16" w:rsidR="008227CE" w:rsidRDefault="000651F4">
      <w:r>
        <w:rPr>
          <w:noProof/>
        </w:rPr>
        <w:drawing>
          <wp:inline distT="0" distB="0" distL="0" distR="0" wp14:anchorId="573BDE99" wp14:editId="118E71D4">
            <wp:extent cx="5924550" cy="194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1949450"/>
                    </a:xfrm>
                    <a:prstGeom prst="rect">
                      <a:avLst/>
                    </a:prstGeom>
                    <a:noFill/>
                    <a:ln>
                      <a:noFill/>
                    </a:ln>
                  </pic:spPr>
                </pic:pic>
              </a:graphicData>
            </a:graphic>
          </wp:inline>
        </w:drawing>
      </w:r>
    </w:p>
    <w:p w14:paraId="1326E473" w14:textId="77777777" w:rsidR="008227CE" w:rsidRDefault="008227CE"/>
    <w:p w14:paraId="79A2F427" w14:textId="1DDF1E29" w:rsidR="008227CE" w:rsidRDefault="000651F4">
      <w:r>
        <w:t>Connect tPostjob_1 to tDBClose_1 and tDBClose_1 to tDBClose_</w:t>
      </w:r>
      <w:proofErr w:type="gramStart"/>
      <w:r>
        <w:t>2  using</w:t>
      </w:r>
      <w:proofErr w:type="gramEnd"/>
      <w:r>
        <w:t xml:space="preserve"> </w:t>
      </w:r>
      <w:proofErr w:type="spellStart"/>
      <w:r>
        <w:t>OnComponentOk</w:t>
      </w:r>
      <w:proofErr w:type="spellEnd"/>
      <w:r>
        <w:t xml:space="preserve"> triggers just as you connected the pre-job components</w:t>
      </w:r>
    </w:p>
    <w:p w14:paraId="1A483916" w14:textId="77A5AB14" w:rsidR="000651F4" w:rsidRDefault="005A5ADA">
      <w:r>
        <w:rPr>
          <w:noProof/>
        </w:rPr>
        <w:lastRenderedPageBreak/>
        <w:drawing>
          <wp:inline distT="0" distB="0" distL="0" distR="0" wp14:anchorId="38BA3DD9" wp14:editId="36AF2185">
            <wp:extent cx="5814695" cy="2803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4695" cy="2803525"/>
                    </a:xfrm>
                    <a:prstGeom prst="rect">
                      <a:avLst/>
                    </a:prstGeom>
                    <a:noFill/>
                    <a:ln>
                      <a:noFill/>
                    </a:ln>
                  </pic:spPr>
                </pic:pic>
              </a:graphicData>
            </a:graphic>
          </wp:inline>
        </w:drawing>
      </w:r>
    </w:p>
    <w:p w14:paraId="4BA3707D" w14:textId="581F526F" w:rsidR="000651F4" w:rsidRDefault="000651F4"/>
    <w:p w14:paraId="44AA6329" w14:textId="12C2C7DE" w:rsidR="000651F4" w:rsidRDefault="005A5ADA" w:rsidP="00DD66B0">
      <w:pPr>
        <w:pStyle w:val="Heading1"/>
      </w:pPr>
      <w:r>
        <w:t>Create Workflow Components</w:t>
      </w:r>
    </w:p>
    <w:p w14:paraId="3B65D7ED" w14:textId="77777777" w:rsidR="005A5ADA" w:rsidRDefault="005A5ADA"/>
    <w:p w14:paraId="6CB8FB0F" w14:textId="1D4B051D" w:rsidR="005A5ADA" w:rsidRDefault="005A5ADA">
      <w:r>
        <w:t xml:space="preserve">Create a database input component. Begin typing </w:t>
      </w:r>
      <w:proofErr w:type="spellStart"/>
      <w:r>
        <w:t>tDBInput</w:t>
      </w:r>
      <w:proofErr w:type="spellEnd"/>
      <w:r>
        <w:t xml:space="preserve"> – Databases/DB Common</w:t>
      </w:r>
      <w:r w:rsidR="00622E30">
        <w:t xml:space="preserve">. When </w:t>
      </w:r>
      <w:proofErr w:type="spellStart"/>
      <w:r w:rsidR="00622E30">
        <w:t>tDBInput</w:t>
      </w:r>
      <w:proofErr w:type="spellEnd"/>
      <w:r w:rsidR="00622E30">
        <w:t xml:space="preserve"> – Databases/DB </w:t>
      </w:r>
      <w:proofErr w:type="gramStart"/>
      <w:r w:rsidR="00622E30">
        <w:t>Common  appears</w:t>
      </w:r>
      <w:proofErr w:type="gramEnd"/>
      <w:r w:rsidR="00622E30">
        <w:t xml:space="preserve"> select it.</w:t>
      </w:r>
      <w:r>
        <w:rPr>
          <w:noProof/>
        </w:rPr>
        <w:drawing>
          <wp:inline distT="0" distB="0" distL="0" distR="0" wp14:anchorId="052625C7" wp14:editId="5BECAEFA">
            <wp:extent cx="5612130" cy="3668395"/>
            <wp:effectExtent l="0" t="0" r="762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668395"/>
                    </a:xfrm>
                    <a:prstGeom prst="rect">
                      <a:avLst/>
                    </a:prstGeom>
                    <a:noFill/>
                    <a:ln>
                      <a:noFill/>
                    </a:ln>
                  </pic:spPr>
                </pic:pic>
              </a:graphicData>
            </a:graphic>
          </wp:inline>
        </w:drawing>
      </w:r>
    </w:p>
    <w:p w14:paraId="22AAEF7B" w14:textId="12B20E90" w:rsidR="005A5ADA" w:rsidRDefault="005A5ADA"/>
    <w:p w14:paraId="53E56BB9" w14:textId="2B1C9349" w:rsidR="005A5ADA" w:rsidRDefault="00622E30">
      <w:r>
        <w:lastRenderedPageBreak/>
        <w:t xml:space="preserve">A new </w:t>
      </w:r>
      <w:proofErr w:type="spellStart"/>
      <w:r>
        <w:t>tDBInput</w:t>
      </w:r>
      <w:proofErr w:type="spellEnd"/>
      <w:r>
        <w:t xml:space="preserve"> – Databases/DB Common component named tDBInput_1 will be added to the canvas.</w:t>
      </w:r>
    </w:p>
    <w:p w14:paraId="16084224" w14:textId="638807ED" w:rsidR="005A5ADA" w:rsidRDefault="00622E30">
      <w:r>
        <w:rPr>
          <w:noProof/>
        </w:rPr>
        <w:drawing>
          <wp:inline distT="0" distB="0" distL="0" distR="0" wp14:anchorId="450DC78E" wp14:editId="782FF99E">
            <wp:extent cx="5749290" cy="285242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9290" cy="2852420"/>
                    </a:xfrm>
                    <a:prstGeom prst="rect">
                      <a:avLst/>
                    </a:prstGeom>
                    <a:noFill/>
                    <a:ln>
                      <a:noFill/>
                    </a:ln>
                  </pic:spPr>
                </pic:pic>
              </a:graphicData>
            </a:graphic>
          </wp:inline>
        </w:drawing>
      </w:r>
    </w:p>
    <w:p w14:paraId="466EA13F" w14:textId="1D2CBD9D" w:rsidR="005A5ADA" w:rsidRDefault="005A5ADA"/>
    <w:p w14:paraId="755CAAD3" w14:textId="48BD27A3" w:rsidR="00D672F3" w:rsidRDefault="00D46A0D" w:rsidP="00D672F3">
      <w:r>
        <w:t xml:space="preserve">Double-click the tDBInput_1 component to edit its properties. Select Microsoft SQL Server from the Database drop-down box and click Apply. Select the Use an existing connection check box. Select tDBConnection_1 in the Component List drop-down box. </w:t>
      </w:r>
      <w:r w:rsidR="00664AE7">
        <w:t>Paste the data retrieval query created previously into the Query field.</w:t>
      </w:r>
      <w:r w:rsidR="00D672F3">
        <w:t xml:space="preserve"> Double-click tDBInput_1 to view its properties. Click Guess Schema.</w:t>
      </w:r>
    </w:p>
    <w:p w14:paraId="1BA66D90" w14:textId="2C288259" w:rsidR="003D2A24" w:rsidRDefault="003D2A24" w:rsidP="00D672F3">
      <w:r>
        <w:rPr>
          <w:noProof/>
        </w:rPr>
        <w:drawing>
          <wp:inline distT="0" distB="0" distL="0" distR="0" wp14:anchorId="362893FD" wp14:editId="4DC22594">
            <wp:extent cx="5941060" cy="2129790"/>
            <wp:effectExtent l="0" t="0" r="254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060" cy="2129790"/>
                    </a:xfrm>
                    <a:prstGeom prst="rect">
                      <a:avLst/>
                    </a:prstGeom>
                    <a:noFill/>
                    <a:ln>
                      <a:noFill/>
                    </a:ln>
                  </pic:spPr>
                </pic:pic>
              </a:graphicData>
            </a:graphic>
          </wp:inline>
        </w:drawing>
      </w:r>
    </w:p>
    <w:p w14:paraId="291D532B" w14:textId="77777777" w:rsidR="003D2A24" w:rsidRDefault="003D2A24" w:rsidP="00D672F3"/>
    <w:p w14:paraId="5872EDB3" w14:textId="0735196A" w:rsidR="005A5ADA" w:rsidRDefault="003D2A24">
      <w:r>
        <w:rPr>
          <w:noProof/>
        </w:rPr>
        <w:lastRenderedPageBreak/>
        <w:drawing>
          <wp:inline distT="0" distB="0" distL="0" distR="0" wp14:anchorId="1B1C9A34" wp14:editId="33547430">
            <wp:extent cx="5941060" cy="2147570"/>
            <wp:effectExtent l="0" t="0" r="2540" b="5080"/>
            <wp:docPr id="43" name="Picture 4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1060" cy="2147570"/>
                    </a:xfrm>
                    <a:prstGeom prst="rect">
                      <a:avLst/>
                    </a:prstGeom>
                    <a:noFill/>
                    <a:ln>
                      <a:noFill/>
                    </a:ln>
                  </pic:spPr>
                </pic:pic>
              </a:graphicData>
            </a:graphic>
          </wp:inline>
        </w:drawing>
      </w:r>
    </w:p>
    <w:p w14:paraId="7C4AD7C6" w14:textId="77777777" w:rsidR="003D2A24" w:rsidRDefault="003D2A24" w:rsidP="003D2A24">
      <w:r>
        <w:t>Talend will try to figure out the source schema. Make any corrections that need to be made and then click OK.</w:t>
      </w:r>
    </w:p>
    <w:p w14:paraId="551AB989" w14:textId="03D40813" w:rsidR="000651F4" w:rsidRDefault="000651F4"/>
    <w:p w14:paraId="78467C64" w14:textId="431F1113" w:rsidR="001F27C6" w:rsidRDefault="001F27C6"/>
    <w:p w14:paraId="32CCC743" w14:textId="5E1AB42B" w:rsidR="001F27C6" w:rsidRDefault="001F27C6">
      <w:r>
        <w:t xml:space="preserve">Create a database output component. Begin typing </w:t>
      </w:r>
      <w:proofErr w:type="spellStart"/>
      <w:r>
        <w:t>tDBOutput</w:t>
      </w:r>
      <w:proofErr w:type="spellEnd"/>
      <w:r>
        <w:t xml:space="preserve"> – Databases/DB Common. When </w:t>
      </w:r>
      <w:proofErr w:type="spellStart"/>
      <w:r>
        <w:t>tDBOutput</w:t>
      </w:r>
      <w:proofErr w:type="spellEnd"/>
      <w:r>
        <w:t xml:space="preserve"> – Databases/DB </w:t>
      </w:r>
      <w:proofErr w:type="gramStart"/>
      <w:r>
        <w:t>Common  appears</w:t>
      </w:r>
      <w:proofErr w:type="gramEnd"/>
      <w:r>
        <w:t xml:space="preserve"> select it.</w:t>
      </w:r>
    </w:p>
    <w:p w14:paraId="417EAF3C" w14:textId="50F7AE40" w:rsidR="001F27C6" w:rsidRDefault="001F27C6">
      <w:r>
        <w:rPr>
          <w:noProof/>
        </w:rPr>
        <w:drawing>
          <wp:inline distT="0" distB="0" distL="0" distR="0" wp14:anchorId="74EFD8B7" wp14:editId="6DD9A0B8">
            <wp:extent cx="5941060" cy="29622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1060" cy="2962275"/>
                    </a:xfrm>
                    <a:prstGeom prst="rect">
                      <a:avLst/>
                    </a:prstGeom>
                    <a:noFill/>
                    <a:ln>
                      <a:noFill/>
                    </a:ln>
                  </pic:spPr>
                </pic:pic>
              </a:graphicData>
            </a:graphic>
          </wp:inline>
        </w:drawing>
      </w:r>
    </w:p>
    <w:p w14:paraId="360D30DA" w14:textId="48E4AD62" w:rsidR="001F27C6" w:rsidRDefault="001F27C6"/>
    <w:p w14:paraId="115088C8" w14:textId="0F212769" w:rsidR="001F27C6" w:rsidRDefault="001F27C6" w:rsidP="001F27C6">
      <w:r>
        <w:t xml:space="preserve">A new </w:t>
      </w:r>
      <w:proofErr w:type="spellStart"/>
      <w:r>
        <w:t>tDBInput</w:t>
      </w:r>
      <w:proofErr w:type="spellEnd"/>
      <w:r>
        <w:t xml:space="preserve"> – Databases/DB Common component named tDBOutput_1 will be added to the canvas.</w:t>
      </w:r>
    </w:p>
    <w:p w14:paraId="07DC642B" w14:textId="2A50196F" w:rsidR="001F27C6" w:rsidRDefault="001F27C6">
      <w:r>
        <w:rPr>
          <w:noProof/>
        </w:rPr>
        <w:lastRenderedPageBreak/>
        <w:drawing>
          <wp:inline distT="0" distB="0" distL="0" distR="0" wp14:anchorId="66083ADE" wp14:editId="041C9ECD">
            <wp:extent cx="5941060" cy="22720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1060" cy="2272030"/>
                    </a:xfrm>
                    <a:prstGeom prst="rect">
                      <a:avLst/>
                    </a:prstGeom>
                    <a:noFill/>
                    <a:ln>
                      <a:noFill/>
                    </a:ln>
                  </pic:spPr>
                </pic:pic>
              </a:graphicData>
            </a:graphic>
          </wp:inline>
        </w:drawing>
      </w:r>
    </w:p>
    <w:p w14:paraId="5DEC6E8B" w14:textId="5259C5AD" w:rsidR="001F27C6" w:rsidRDefault="001F27C6"/>
    <w:p w14:paraId="5F3C60F3" w14:textId="1908FB40" w:rsidR="00BD5A16" w:rsidRDefault="001F27C6">
      <w:r>
        <w:t>Double-click the tDBOutput_1 component to edit its properties. Select Snowflake from the Database drop-down box and click Apply. Select the Use an existing connection check box. Select tDBConnection_</w:t>
      </w:r>
      <w:r w:rsidR="002B1DCD">
        <w:t>2</w:t>
      </w:r>
      <w:r>
        <w:t xml:space="preserve"> in the Component List drop-down box. </w:t>
      </w:r>
      <w:r w:rsidR="00801F6F">
        <w:t>Select Table Action = TRUNCATE.</w:t>
      </w:r>
      <w:r w:rsidR="00411D8E">
        <w:t xml:space="preserve"> </w:t>
      </w:r>
      <w:r w:rsidR="00BD5A16">
        <w:t xml:space="preserve">Select the ellipse to the right of the Table </w:t>
      </w:r>
      <w:r w:rsidR="005729D9">
        <w:t>field on the Basic Settings tab. Talend will return a list of all table in the warehouse, database and schema specified for the connection. Select the table created earlier in Snowflake and click OK.</w:t>
      </w:r>
    </w:p>
    <w:p w14:paraId="4D4B0AE5" w14:textId="52EDCD67" w:rsidR="005729D9" w:rsidRDefault="005729D9"/>
    <w:p w14:paraId="07EDDCEF" w14:textId="4117D0F6" w:rsidR="005729D9" w:rsidRDefault="005729D9">
      <w:r>
        <w:rPr>
          <w:noProof/>
        </w:rPr>
        <w:drawing>
          <wp:inline distT="0" distB="0" distL="0" distR="0" wp14:anchorId="254BCFDD" wp14:editId="76B0C183">
            <wp:extent cx="2753360" cy="343281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3360" cy="3432810"/>
                    </a:xfrm>
                    <a:prstGeom prst="rect">
                      <a:avLst/>
                    </a:prstGeom>
                    <a:noFill/>
                    <a:ln>
                      <a:noFill/>
                    </a:ln>
                  </pic:spPr>
                </pic:pic>
              </a:graphicData>
            </a:graphic>
          </wp:inline>
        </w:drawing>
      </w:r>
    </w:p>
    <w:p w14:paraId="49B8434F" w14:textId="35EC242A" w:rsidR="005729D9" w:rsidRDefault="005729D9">
      <w:r>
        <w:t>The Table field should now be populated.</w:t>
      </w:r>
    </w:p>
    <w:p w14:paraId="3F34288A" w14:textId="7806D1B9" w:rsidR="005729D9" w:rsidRDefault="00801F6F">
      <w:r>
        <w:rPr>
          <w:noProof/>
        </w:rPr>
        <w:lastRenderedPageBreak/>
        <w:drawing>
          <wp:inline distT="0" distB="0" distL="0" distR="0" wp14:anchorId="20F94192" wp14:editId="4EBB06F5">
            <wp:extent cx="5941060" cy="220472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1060" cy="2204720"/>
                    </a:xfrm>
                    <a:prstGeom prst="rect">
                      <a:avLst/>
                    </a:prstGeom>
                    <a:noFill/>
                    <a:ln>
                      <a:noFill/>
                    </a:ln>
                  </pic:spPr>
                </pic:pic>
              </a:graphicData>
            </a:graphic>
          </wp:inline>
        </w:drawing>
      </w:r>
    </w:p>
    <w:p w14:paraId="67DA6CAA" w14:textId="77777777" w:rsidR="005729D9" w:rsidRDefault="005729D9"/>
    <w:p w14:paraId="48B1DDE7" w14:textId="6A9ABBBC" w:rsidR="00BD5A16" w:rsidRDefault="00BD5A16"/>
    <w:p w14:paraId="4D210CD0" w14:textId="77777777" w:rsidR="00BD5A16" w:rsidRDefault="00BD5A16"/>
    <w:p w14:paraId="663B864E" w14:textId="7524A9DC" w:rsidR="00664AE7" w:rsidRDefault="00664AE7" w:rsidP="00664AE7">
      <w:r>
        <w:t xml:space="preserve">Create a map component. Begin typing </w:t>
      </w:r>
      <w:proofErr w:type="spellStart"/>
      <w:r>
        <w:t>tMap</w:t>
      </w:r>
      <w:proofErr w:type="spellEnd"/>
      <w:r>
        <w:t xml:space="preserve"> – Processing. When </w:t>
      </w:r>
      <w:proofErr w:type="spellStart"/>
      <w:r w:rsidR="00851876">
        <w:t>tMap</w:t>
      </w:r>
      <w:proofErr w:type="spellEnd"/>
      <w:r w:rsidR="00851876">
        <w:t xml:space="preserve"> – Processing </w:t>
      </w:r>
      <w:r>
        <w:t>appears select it.</w:t>
      </w:r>
    </w:p>
    <w:p w14:paraId="30DA0B83" w14:textId="1D490DF2" w:rsidR="001F27C6" w:rsidRDefault="00664AE7">
      <w:r>
        <w:rPr>
          <w:noProof/>
        </w:rPr>
        <w:drawing>
          <wp:inline distT="0" distB="0" distL="0" distR="0" wp14:anchorId="64C9D96C" wp14:editId="26B588AD">
            <wp:extent cx="5941060" cy="31648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060" cy="3164840"/>
                    </a:xfrm>
                    <a:prstGeom prst="rect">
                      <a:avLst/>
                    </a:prstGeom>
                    <a:noFill/>
                    <a:ln>
                      <a:noFill/>
                    </a:ln>
                  </pic:spPr>
                </pic:pic>
              </a:graphicData>
            </a:graphic>
          </wp:inline>
        </w:drawing>
      </w:r>
    </w:p>
    <w:p w14:paraId="462DC815" w14:textId="1A9545C0" w:rsidR="001F27C6" w:rsidRDefault="001F27C6"/>
    <w:p w14:paraId="6BA18EB8" w14:textId="5F4386CB" w:rsidR="00851876" w:rsidRDefault="00851876">
      <w:r>
        <w:t>A new map component named tMap_1 appears on the canvas.</w:t>
      </w:r>
    </w:p>
    <w:p w14:paraId="367DB801" w14:textId="635A410F" w:rsidR="00851876" w:rsidRDefault="00851876">
      <w:r>
        <w:rPr>
          <w:noProof/>
        </w:rPr>
        <w:lastRenderedPageBreak/>
        <w:drawing>
          <wp:inline distT="0" distB="0" distL="0" distR="0" wp14:anchorId="20374003" wp14:editId="5FB2A469">
            <wp:extent cx="5798185" cy="2951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8185" cy="2951480"/>
                    </a:xfrm>
                    <a:prstGeom prst="rect">
                      <a:avLst/>
                    </a:prstGeom>
                    <a:noFill/>
                    <a:ln>
                      <a:noFill/>
                    </a:ln>
                  </pic:spPr>
                </pic:pic>
              </a:graphicData>
            </a:graphic>
          </wp:inline>
        </w:drawing>
      </w:r>
    </w:p>
    <w:p w14:paraId="29A3DF55" w14:textId="0EBB8D0F" w:rsidR="00372FBD" w:rsidRDefault="00372FBD"/>
    <w:p w14:paraId="4C1F2F5F" w14:textId="2C36ADFA" w:rsidR="00372FBD" w:rsidRDefault="00372FBD"/>
    <w:p w14:paraId="3C52CBF9" w14:textId="6D27B34B" w:rsidR="00851876" w:rsidRDefault="00BD40E6">
      <w:r>
        <w:t xml:space="preserve">Select tDBInput_1. </w:t>
      </w:r>
      <w:proofErr w:type="gramStart"/>
      <w:r>
        <w:t>Left-click</w:t>
      </w:r>
      <w:proofErr w:type="gramEnd"/>
      <w:r w:rsidR="00851876">
        <w:t xml:space="preserve"> </w:t>
      </w:r>
      <w:r>
        <w:t xml:space="preserve">on the small red whatever it is called on the right side of </w:t>
      </w:r>
      <w:r w:rsidR="00851876">
        <w:t>tDBInput</w:t>
      </w:r>
      <w:r w:rsidR="00411D8E">
        <w:t>_1</w:t>
      </w:r>
      <w:r>
        <w:t>. While holding down the mouse button drag a connector from tDBInput_1 to tMap_1. Follow the same process to create a connection between tMap_1 and t</w:t>
      </w:r>
      <w:r w:rsidR="00E73B24">
        <w:t>DB</w:t>
      </w:r>
      <w:r>
        <w:t>Output_1.</w:t>
      </w:r>
      <w:r w:rsidR="00F809CF">
        <w:t xml:space="preserve"> When creating the connection between tMap_1 and tDBOutput_1 the following window will appear. Enter a name for the output. Here we have used </w:t>
      </w:r>
      <w:proofErr w:type="spellStart"/>
      <w:r w:rsidR="00F809CF">
        <w:t>t_map</w:t>
      </w:r>
      <w:proofErr w:type="spellEnd"/>
      <w:r w:rsidR="00F809CF">
        <w:t>. Click OK</w:t>
      </w:r>
    </w:p>
    <w:p w14:paraId="52D5D0B3" w14:textId="2716401B" w:rsidR="00F809CF" w:rsidRDefault="00F809CF">
      <w:r>
        <w:rPr>
          <w:noProof/>
        </w:rPr>
        <w:drawing>
          <wp:inline distT="0" distB="0" distL="0" distR="0" wp14:anchorId="7F73A99A" wp14:editId="4E553E96">
            <wp:extent cx="5021580" cy="168783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1580" cy="1687830"/>
                    </a:xfrm>
                    <a:prstGeom prst="rect">
                      <a:avLst/>
                    </a:prstGeom>
                    <a:noFill/>
                    <a:ln>
                      <a:noFill/>
                    </a:ln>
                  </pic:spPr>
                </pic:pic>
              </a:graphicData>
            </a:graphic>
          </wp:inline>
        </w:drawing>
      </w:r>
    </w:p>
    <w:p w14:paraId="1BA60907" w14:textId="4BB51461" w:rsidR="00F809CF" w:rsidRDefault="00F809CF"/>
    <w:p w14:paraId="7CDBA7F9" w14:textId="13967A46" w:rsidR="00F809CF" w:rsidRDefault="00F809CF">
      <w:r>
        <w:t>Select Yes to get the schema of the target component.</w:t>
      </w:r>
    </w:p>
    <w:p w14:paraId="45DBB8FE" w14:textId="1954C5B6" w:rsidR="00F809CF" w:rsidRDefault="00F809CF"/>
    <w:p w14:paraId="64319DFF" w14:textId="4B346FA0" w:rsidR="00F809CF" w:rsidRDefault="00F809CF">
      <w:r>
        <w:rPr>
          <w:noProof/>
        </w:rPr>
        <w:lastRenderedPageBreak/>
        <w:drawing>
          <wp:inline distT="0" distB="0" distL="0" distR="0" wp14:anchorId="27CA554A" wp14:editId="20ADEB9B">
            <wp:extent cx="5428615" cy="135826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8615" cy="1358265"/>
                    </a:xfrm>
                    <a:prstGeom prst="rect">
                      <a:avLst/>
                    </a:prstGeom>
                    <a:noFill/>
                    <a:ln>
                      <a:noFill/>
                    </a:ln>
                  </pic:spPr>
                </pic:pic>
              </a:graphicData>
            </a:graphic>
          </wp:inline>
        </w:drawing>
      </w:r>
    </w:p>
    <w:p w14:paraId="163D00C2" w14:textId="77777777" w:rsidR="00DD66B0" w:rsidRDefault="00DD66B0" w:rsidP="00DD66B0">
      <w:pPr>
        <w:pStyle w:val="Heading1"/>
      </w:pPr>
    </w:p>
    <w:p w14:paraId="6DEF7D70" w14:textId="2B0C69A1" w:rsidR="001F27C6" w:rsidRDefault="00F809CF" w:rsidP="00DD66B0">
      <w:pPr>
        <w:pStyle w:val="Heading1"/>
      </w:pPr>
      <w:r>
        <w:t>Create the Mappings</w:t>
      </w:r>
    </w:p>
    <w:p w14:paraId="773D361C" w14:textId="05CF770F" w:rsidR="00F809CF" w:rsidRDefault="00F809CF">
      <w:r>
        <w:t>Double-click tMap_1</w:t>
      </w:r>
      <w:r w:rsidR="00BF4C36">
        <w:t xml:space="preserve"> to edit its properties. It should show the schema for the source and destination.</w:t>
      </w:r>
    </w:p>
    <w:p w14:paraId="1B2CC088" w14:textId="45D802B3" w:rsidR="006C32BF" w:rsidRDefault="00BF4C36">
      <w:r>
        <w:rPr>
          <w:noProof/>
        </w:rPr>
        <w:drawing>
          <wp:inline distT="0" distB="0" distL="0" distR="0" wp14:anchorId="4E943B74" wp14:editId="455415E0">
            <wp:extent cx="5943600" cy="9855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985520"/>
                    </a:xfrm>
                    <a:prstGeom prst="rect">
                      <a:avLst/>
                    </a:prstGeom>
                    <a:noFill/>
                    <a:ln>
                      <a:noFill/>
                    </a:ln>
                  </pic:spPr>
                </pic:pic>
              </a:graphicData>
            </a:graphic>
          </wp:inline>
        </w:drawing>
      </w:r>
    </w:p>
    <w:p w14:paraId="0212F0FD" w14:textId="6E67445A" w:rsidR="006C32BF" w:rsidRDefault="00BF4C36">
      <w:r>
        <w:t xml:space="preserve">If no transformations need to be </w:t>
      </w:r>
      <w:proofErr w:type="gramStart"/>
      <w:r>
        <w:t>made</w:t>
      </w:r>
      <w:proofErr w:type="gramEnd"/>
      <w:r>
        <w:t xml:space="preserve"> click the Auto map! button.</w:t>
      </w:r>
      <w:r w:rsidR="006F5055">
        <w:t xml:space="preserve"> Talend matches up the columns and creates the mappings.</w:t>
      </w:r>
    </w:p>
    <w:p w14:paraId="6D605E70" w14:textId="638E47C5" w:rsidR="006F5055" w:rsidRDefault="001E1531">
      <w:r>
        <w:rPr>
          <w:noProof/>
        </w:rPr>
        <w:drawing>
          <wp:inline distT="0" distB="0" distL="0" distR="0" wp14:anchorId="4B9B333C" wp14:editId="26DC113E">
            <wp:extent cx="5935980" cy="116522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1165225"/>
                    </a:xfrm>
                    <a:prstGeom prst="rect">
                      <a:avLst/>
                    </a:prstGeom>
                    <a:noFill/>
                    <a:ln>
                      <a:noFill/>
                    </a:ln>
                  </pic:spPr>
                </pic:pic>
              </a:graphicData>
            </a:graphic>
          </wp:inline>
        </w:drawing>
      </w:r>
    </w:p>
    <w:p w14:paraId="2C623A90" w14:textId="64643F02" w:rsidR="006C32BF" w:rsidRDefault="006C32BF"/>
    <w:p w14:paraId="74D225E3" w14:textId="31A30C56" w:rsidR="001E1531" w:rsidRDefault="001E1531">
      <w:r>
        <w:t>Create time stamp columns</w:t>
      </w:r>
      <w:r w:rsidR="00BE3FA4">
        <w:t xml:space="preserve"> if needed</w:t>
      </w:r>
      <w:r>
        <w:t xml:space="preserve">. Double-click tMap_1 to edit its properties. </w:t>
      </w:r>
      <w:r w:rsidR="007A3EA8">
        <w:t xml:space="preserve">Click the green Add Variable button. </w:t>
      </w:r>
    </w:p>
    <w:p w14:paraId="34C2C1B4" w14:textId="2E8DD661" w:rsidR="007A3EA8" w:rsidRDefault="007A3EA8"/>
    <w:p w14:paraId="126625BA" w14:textId="0D20FA07" w:rsidR="007A3EA8" w:rsidRDefault="007A3EA8">
      <w:r>
        <w:rPr>
          <w:noProof/>
        </w:rPr>
        <w:drawing>
          <wp:inline distT="0" distB="0" distL="0" distR="0" wp14:anchorId="42A1A307" wp14:editId="37B09A6C">
            <wp:extent cx="4013200" cy="1081405"/>
            <wp:effectExtent l="0" t="0" r="635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3200" cy="1081405"/>
                    </a:xfrm>
                    <a:prstGeom prst="rect">
                      <a:avLst/>
                    </a:prstGeom>
                    <a:noFill/>
                    <a:ln>
                      <a:noFill/>
                    </a:ln>
                  </pic:spPr>
                </pic:pic>
              </a:graphicData>
            </a:graphic>
          </wp:inline>
        </w:drawing>
      </w:r>
    </w:p>
    <w:p w14:paraId="2B5A6FF7" w14:textId="60E41CDE" w:rsidR="007A3EA8" w:rsidRDefault="007A3EA8" w:rsidP="007A3EA8">
      <w:r>
        <w:t>Click the ellipse next to the Expression field and enter the following in the Expression field and click OK</w:t>
      </w:r>
    </w:p>
    <w:p w14:paraId="3930DBF8" w14:textId="60296762" w:rsidR="001E1531" w:rsidRDefault="001E1531">
      <w:r w:rsidRPr="001E1531">
        <w:t>TalendDate.parseDate("yyyy-MM-dd'T'HH:</w:t>
      </w:r>
      <w:proofErr w:type="gramStart"/>
      <w:r w:rsidRPr="001E1531">
        <w:t>mm:ss</w:t>
      </w:r>
      <w:proofErr w:type="gramEnd"/>
      <w:r w:rsidRPr="001E1531">
        <w:t>",TalendDate.getDate("yyyy-MM-dd'T'HH:mm:ss"))</w:t>
      </w:r>
    </w:p>
    <w:p w14:paraId="6A2C8CC3" w14:textId="571D0E24" w:rsidR="007E13ED" w:rsidRDefault="007A3EA8">
      <w:r>
        <w:rPr>
          <w:noProof/>
        </w:rPr>
        <w:lastRenderedPageBreak/>
        <w:drawing>
          <wp:inline distT="0" distB="0" distL="0" distR="0" wp14:anchorId="11C917D1" wp14:editId="7B3ACFEE">
            <wp:extent cx="5423535" cy="4358005"/>
            <wp:effectExtent l="0" t="0" r="571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3535" cy="4358005"/>
                    </a:xfrm>
                    <a:prstGeom prst="rect">
                      <a:avLst/>
                    </a:prstGeom>
                    <a:noFill/>
                    <a:ln>
                      <a:noFill/>
                    </a:ln>
                  </pic:spPr>
                </pic:pic>
              </a:graphicData>
            </a:graphic>
          </wp:inline>
        </w:drawing>
      </w:r>
    </w:p>
    <w:p w14:paraId="10B45F2F" w14:textId="72B45B53" w:rsidR="00BE3FA4" w:rsidRDefault="00BE3FA4"/>
    <w:p w14:paraId="0C206369" w14:textId="77777777" w:rsidR="00BE3FA4" w:rsidRDefault="00BE3FA4"/>
    <w:p w14:paraId="6EC1803D" w14:textId="4FA4B4A5" w:rsidR="007E13ED" w:rsidRDefault="007A3EA8">
      <w:r>
        <w:t xml:space="preserve">Change the Type to Date. </w:t>
      </w:r>
      <w:r w:rsidR="0074619B">
        <w:t>Drag the variable field to the CREATEDATE field on the destination schema. This will create a mapping from the date value created by the expression to the CREATEDATE column. Do the same for the MODIFIEDDATE column.</w:t>
      </w:r>
      <w:r w:rsidR="00C14C1D">
        <w:t xml:space="preserve"> Click OK to save changes.</w:t>
      </w:r>
    </w:p>
    <w:p w14:paraId="353F7662" w14:textId="2CB91ADC" w:rsidR="007A3EA8" w:rsidRDefault="0074619B">
      <w:r>
        <w:rPr>
          <w:noProof/>
        </w:rPr>
        <w:drawing>
          <wp:inline distT="0" distB="0" distL="0" distR="0" wp14:anchorId="59E8FFCF" wp14:editId="76155DB7">
            <wp:extent cx="5941060" cy="15830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1060" cy="1583055"/>
                    </a:xfrm>
                    <a:prstGeom prst="rect">
                      <a:avLst/>
                    </a:prstGeom>
                    <a:noFill/>
                    <a:ln>
                      <a:noFill/>
                    </a:ln>
                  </pic:spPr>
                </pic:pic>
              </a:graphicData>
            </a:graphic>
          </wp:inline>
        </w:drawing>
      </w:r>
    </w:p>
    <w:p w14:paraId="3A5B2EC5" w14:textId="571E193A" w:rsidR="007A3EA8" w:rsidRDefault="007A3EA8"/>
    <w:p w14:paraId="38BAA1DC" w14:textId="77777777" w:rsidR="007A3EA8" w:rsidRDefault="007A3EA8"/>
    <w:p w14:paraId="0C1C5ED9" w14:textId="376F5AA3" w:rsidR="007E13ED" w:rsidRDefault="007E13ED"/>
    <w:p w14:paraId="78B130D8" w14:textId="77777777" w:rsidR="00BE3FA4" w:rsidRDefault="007E13ED">
      <w:r>
        <w:lastRenderedPageBreak/>
        <w:t xml:space="preserve">Run the job with Talend Studio. Select the Run (Job </w:t>
      </w:r>
      <w:proofErr w:type="spellStart"/>
      <w:r w:rsidRPr="007E13ED">
        <w:rPr>
          <w:i/>
          <w:iCs/>
        </w:rPr>
        <w:t>job_name</w:t>
      </w:r>
      <w:proofErr w:type="spellEnd"/>
      <w:r>
        <w:t>) tab and click Run</w:t>
      </w:r>
    </w:p>
    <w:p w14:paraId="45F4F4B5" w14:textId="40ABC887" w:rsidR="007E13ED" w:rsidRDefault="007E13ED">
      <w:r>
        <w:rPr>
          <w:noProof/>
        </w:rPr>
        <w:drawing>
          <wp:inline distT="0" distB="0" distL="0" distR="0" wp14:anchorId="3965FE57" wp14:editId="764C5797">
            <wp:extent cx="5941060" cy="21894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1060" cy="2189480"/>
                    </a:xfrm>
                    <a:prstGeom prst="rect">
                      <a:avLst/>
                    </a:prstGeom>
                    <a:noFill/>
                    <a:ln>
                      <a:noFill/>
                    </a:ln>
                  </pic:spPr>
                </pic:pic>
              </a:graphicData>
            </a:graphic>
          </wp:inline>
        </w:drawing>
      </w:r>
    </w:p>
    <w:p w14:paraId="1938B8D7" w14:textId="77777777" w:rsidR="00BE3FA4" w:rsidRDefault="00BE3FA4"/>
    <w:p w14:paraId="48DD2043" w14:textId="692CF003" w:rsidR="007E13ED" w:rsidRDefault="00F17A89">
      <w:r>
        <w:rPr>
          <w:noProof/>
        </w:rPr>
        <w:drawing>
          <wp:inline distT="0" distB="0" distL="0" distR="0" wp14:anchorId="6631017A" wp14:editId="517F0D5D">
            <wp:extent cx="5937250" cy="2166620"/>
            <wp:effectExtent l="0" t="0" r="635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2166620"/>
                    </a:xfrm>
                    <a:prstGeom prst="rect">
                      <a:avLst/>
                    </a:prstGeom>
                    <a:noFill/>
                    <a:ln>
                      <a:noFill/>
                    </a:ln>
                  </pic:spPr>
                </pic:pic>
              </a:graphicData>
            </a:graphic>
          </wp:inline>
        </w:drawing>
      </w:r>
    </w:p>
    <w:p w14:paraId="7C008F22" w14:textId="3017C2C2" w:rsidR="00F17A89" w:rsidRDefault="00F17A89"/>
    <w:p w14:paraId="16DADD40" w14:textId="65669D64" w:rsidR="00F17A89" w:rsidRDefault="00F17A89"/>
    <w:p w14:paraId="2CB0E790" w14:textId="2A8090AB" w:rsidR="00F17A89" w:rsidRDefault="00200AF0" w:rsidP="00BE3FA4">
      <w:pPr>
        <w:pStyle w:val="Heading1"/>
      </w:pPr>
      <w:r>
        <w:t>Publish the Job to Talend Cloud</w:t>
      </w:r>
    </w:p>
    <w:p w14:paraId="213AB6DB" w14:textId="79043B75" w:rsidR="00200AF0" w:rsidRDefault="00200AF0">
      <w:r>
        <w:t>Right-click the job and select Publish to Cloud</w:t>
      </w:r>
    </w:p>
    <w:p w14:paraId="40B56FCB" w14:textId="16FA65B7" w:rsidR="00200AF0" w:rsidRDefault="00200AF0">
      <w:r>
        <w:rPr>
          <w:noProof/>
        </w:rPr>
        <w:lastRenderedPageBreak/>
        <w:drawing>
          <wp:inline distT="0" distB="0" distL="0" distR="0" wp14:anchorId="46713ADE" wp14:editId="099E3F98">
            <wp:extent cx="2783205" cy="31807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3205" cy="3180715"/>
                    </a:xfrm>
                    <a:prstGeom prst="rect">
                      <a:avLst/>
                    </a:prstGeom>
                    <a:noFill/>
                    <a:ln>
                      <a:noFill/>
                    </a:ln>
                  </pic:spPr>
                </pic:pic>
              </a:graphicData>
            </a:graphic>
          </wp:inline>
        </w:drawing>
      </w:r>
    </w:p>
    <w:p w14:paraId="787E42E6" w14:textId="1ED979B4" w:rsidR="00200AF0" w:rsidRDefault="00200AF0"/>
    <w:p w14:paraId="181EA384" w14:textId="2089985B" w:rsidR="00200AF0" w:rsidRDefault="00BF735F">
      <w:r>
        <w:t xml:space="preserve">If you receive the below you are not connected to Talend Cloud. </w:t>
      </w:r>
      <w:r w:rsidR="00C82E57">
        <w:t>Select Login name and password in the Authentication drop-down box</w:t>
      </w:r>
      <w:r>
        <w:t>.</w:t>
      </w:r>
    </w:p>
    <w:p w14:paraId="563EE56E" w14:textId="45F48946" w:rsidR="00BF735F" w:rsidRDefault="00BF735F"/>
    <w:p w14:paraId="51431F57" w14:textId="2C9B4FA5" w:rsidR="00BF735F" w:rsidRDefault="00BF735F">
      <w:r>
        <w:rPr>
          <w:noProof/>
        </w:rPr>
        <w:drawing>
          <wp:inline distT="0" distB="0" distL="0" distR="0" wp14:anchorId="4741D5E6" wp14:editId="24BAFA6A">
            <wp:extent cx="4220845" cy="387604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0845" cy="3876040"/>
                    </a:xfrm>
                    <a:prstGeom prst="rect">
                      <a:avLst/>
                    </a:prstGeom>
                    <a:noFill/>
                    <a:ln>
                      <a:noFill/>
                    </a:ln>
                  </pic:spPr>
                </pic:pic>
              </a:graphicData>
            </a:graphic>
          </wp:inline>
        </w:drawing>
      </w:r>
    </w:p>
    <w:p w14:paraId="5D4B456E" w14:textId="1FE4BF4A" w:rsidR="00961D89" w:rsidRDefault="00961D89">
      <w:r>
        <w:lastRenderedPageBreak/>
        <w:t xml:space="preserve">Fill in the info shown below and click Test Connection. If you receive a Service available </w:t>
      </w:r>
      <w:proofErr w:type="gramStart"/>
      <w:r>
        <w:t>message</w:t>
      </w:r>
      <w:proofErr w:type="gramEnd"/>
      <w:r>
        <w:t xml:space="preserve"> click Apply and Close. This window has issues. If you are pretty sure you entered everything correctly and you get an Unauthorized message when you click Test Connection close the window </w:t>
      </w:r>
      <w:r w:rsidR="00BE3FA4">
        <w:t xml:space="preserve">and </w:t>
      </w:r>
      <w:r>
        <w:t xml:space="preserve">open it again from </w:t>
      </w:r>
      <w:r w:rsidR="00CF2D4D">
        <w:t>Window -&gt; Preferences.</w:t>
      </w:r>
    </w:p>
    <w:p w14:paraId="377CEA74" w14:textId="1D00391A" w:rsidR="00BF735F" w:rsidRDefault="00961D89">
      <w:r>
        <w:rPr>
          <w:noProof/>
        </w:rPr>
        <w:drawing>
          <wp:inline distT="0" distB="0" distL="0" distR="0" wp14:anchorId="0D483FAE" wp14:editId="37C85F63">
            <wp:extent cx="5678805" cy="40424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8805" cy="4042410"/>
                    </a:xfrm>
                    <a:prstGeom prst="rect">
                      <a:avLst/>
                    </a:prstGeom>
                    <a:noFill/>
                    <a:ln>
                      <a:noFill/>
                    </a:ln>
                  </pic:spPr>
                </pic:pic>
              </a:graphicData>
            </a:graphic>
          </wp:inline>
        </w:drawing>
      </w:r>
    </w:p>
    <w:p w14:paraId="23723FFF" w14:textId="710DEEFA" w:rsidR="00BF735F" w:rsidRDefault="00BF735F"/>
    <w:p w14:paraId="3E95E8C1" w14:textId="2F326587" w:rsidR="00BF735F" w:rsidRDefault="00961D89">
      <w:r>
        <w:t>After clicking Apply and Close</w:t>
      </w:r>
    </w:p>
    <w:p w14:paraId="3B6DBE2A" w14:textId="7C252E17" w:rsidR="00961D89" w:rsidRDefault="00961D89"/>
    <w:p w14:paraId="39662A95" w14:textId="2277CC9C" w:rsidR="00961D89" w:rsidRDefault="00961D89">
      <w:r>
        <w:rPr>
          <w:noProof/>
        </w:rPr>
        <w:drawing>
          <wp:inline distT="0" distB="0" distL="0" distR="0" wp14:anchorId="18FEBC19" wp14:editId="734B6FE4">
            <wp:extent cx="5486400" cy="137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68F136E4" w14:textId="08D3A7D7" w:rsidR="002D2CCB" w:rsidRDefault="002D2CCB"/>
    <w:p w14:paraId="3ADAA2DF" w14:textId="57480640" w:rsidR="002D2CCB" w:rsidRDefault="002D2CCB">
      <w:r>
        <w:t>Click Yes.</w:t>
      </w:r>
    </w:p>
    <w:p w14:paraId="7811A3C5" w14:textId="3092369F" w:rsidR="00200AF0" w:rsidRDefault="00200AF0"/>
    <w:p w14:paraId="74464EE5" w14:textId="484D9EED" w:rsidR="00E92193" w:rsidRDefault="00E92193"/>
    <w:p w14:paraId="64D6CE20" w14:textId="4C6A939D" w:rsidR="00E92193" w:rsidRDefault="00E92193">
      <w:r>
        <w:t>Publish to Cloud again</w:t>
      </w:r>
    </w:p>
    <w:p w14:paraId="2FADCC85" w14:textId="3EAFDD9E" w:rsidR="00E92193" w:rsidRDefault="00E92193">
      <w:r>
        <w:rPr>
          <w:noProof/>
        </w:rPr>
        <w:drawing>
          <wp:inline distT="0" distB="0" distL="0" distR="0" wp14:anchorId="19D27611" wp14:editId="7F8FF612">
            <wp:extent cx="5444490" cy="377761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4490" cy="3777615"/>
                    </a:xfrm>
                    <a:prstGeom prst="rect">
                      <a:avLst/>
                    </a:prstGeom>
                    <a:noFill/>
                    <a:ln>
                      <a:noFill/>
                    </a:ln>
                  </pic:spPr>
                </pic:pic>
              </a:graphicData>
            </a:graphic>
          </wp:inline>
        </w:drawing>
      </w:r>
    </w:p>
    <w:p w14:paraId="7BD5BE54" w14:textId="7852C606" w:rsidR="00E92193" w:rsidRDefault="00E92193">
      <w:r>
        <w:t>Click Finish</w:t>
      </w:r>
    </w:p>
    <w:p w14:paraId="1A83C985" w14:textId="4CD6B82D" w:rsidR="00E92193" w:rsidRDefault="00E92193"/>
    <w:p w14:paraId="64646D6A" w14:textId="04C09863" w:rsidR="00E92193" w:rsidRDefault="0093572A">
      <w:r>
        <w:t>Bottom right corner shows progress</w:t>
      </w:r>
    </w:p>
    <w:p w14:paraId="6BA2D3DF" w14:textId="258B4723" w:rsidR="0093572A" w:rsidRDefault="0093572A">
      <w:r>
        <w:rPr>
          <w:noProof/>
        </w:rPr>
        <w:drawing>
          <wp:inline distT="0" distB="0" distL="0" distR="0" wp14:anchorId="2505F867" wp14:editId="1BB9D2D0">
            <wp:extent cx="2779395" cy="59563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9395" cy="595630"/>
                    </a:xfrm>
                    <a:prstGeom prst="rect">
                      <a:avLst/>
                    </a:prstGeom>
                    <a:noFill/>
                    <a:ln>
                      <a:noFill/>
                    </a:ln>
                  </pic:spPr>
                </pic:pic>
              </a:graphicData>
            </a:graphic>
          </wp:inline>
        </w:drawing>
      </w:r>
    </w:p>
    <w:p w14:paraId="6B34C79A" w14:textId="77777777" w:rsidR="00BE3FA4" w:rsidRDefault="00BE3FA4"/>
    <w:p w14:paraId="4E5ABEF3" w14:textId="71E83799" w:rsidR="0093572A" w:rsidRDefault="0093572A">
      <w:r>
        <w:t>Congratulations. Click OK</w:t>
      </w:r>
    </w:p>
    <w:p w14:paraId="3148D63C" w14:textId="412AAD34" w:rsidR="0093572A" w:rsidRDefault="0093572A">
      <w:r>
        <w:rPr>
          <w:noProof/>
        </w:rPr>
        <w:drawing>
          <wp:inline distT="0" distB="0" distL="0" distR="0" wp14:anchorId="5AB57C96" wp14:editId="2AEDDE84">
            <wp:extent cx="4229100" cy="992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9100" cy="992505"/>
                    </a:xfrm>
                    <a:prstGeom prst="rect">
                      <a:avLst/>
                    </a:prstGeom>
                    <a:noFill/>
                    <a:ln>
                      <a:noFill/>
                    </a:ln>
                  </pic:spPr>
                </pic:pic>
              </a:graphicData>
            </a:graphic>
          </wp:inline>
        </w:drawing>
      </w:r>
    </w:p>
    <w:p w14:paraId="1D437C50" w14:textId="4104BA11" w:rsidR="0093572A" w:rsidRDefault="0093572A"/>
    <w:p w14:paraId="14C1ADF9" w14:textId="74A9CB09" w:rsidR="0093572A" w:rsidRDefault="0093572A"/>
    <w:p w14:paraId="23180F3C" w14:textId="77777777" w:rsidR="00BE3FA4" w:rsidRDefault="00BE3FA4" w:rsidP="00BE3FA4">
      <w:pPr>
        <w:pStyle w:val="Heading1"/>
      </w:pPr>
    </w:p>
    <w:p w14:paraId="30DF0C2F" w14:textId="3898E032" w:rsidR="0093572A" w:rsidRDefault="00955068" w:rsidP="00BE3FA4">
      <w:pPr>
        <w:pStyle w:val="Heading1"/>
      </w:pPr>
      <w:r>
        <w:t>View and configure job</w:t>
      </w:r>
      <w:r w:rsidR="00BE3FA4">
        <w:t xml:space="preserve"> in Talend Cloud</w:t>
      </w:r>
    </w:p>
    <w:p w14:paraId="5BDDA33F" w14:textId="7B935807" w:rsidR="00943864" w:rsidRDefault="00943864" w:rsidP="00943864">
      <w:r>
        <w:t>Login to Talend Cloud using the following:</w:t>
      </w:r>
    </w:p>
    <w:p w14:paraId="1992BDBC" w14:textId="77777777" w:rsidR="00943864" w:rsidRDefault="00943864" w:rsidP="00943864">
      <w:r>
        <w:t xml:space="preserve">Talend Cloud: </w:t>
      </w:r>
      <w:hyperlink r:id="rId61" w:history="1">
        <w:r w:rsidRPr="00D4343A">
          <w:rPr>
            <w:rStyle w:val="Hyperlink"/>
          </w:rPr>
          <w:t>https://portal.us-west.cloud.talend.com/Database</w:t>
        </w:r>
      </w:hyperlink>
    </w:p>
    <w:p w14:paraId="2D85A6AC" w14:textId="77777777" w:rsidR="00943864" w:rsidRDefault="00943864" w:rsidP="00943864">
      <w:r>
        <w:t xml:space="preserve">Username: </w:t>
      </w:r>
      <w:hyperlink r:id="rId62" w:history="1">
        <w:r w:rsidRPr="00D4343A">
          <w:rPr>
            <w:rStyle w:val="Hyperlink"/>
          </w:rPr>
          <w:t>jarguedas@summerclassics.com</w:t>
        </w:r>
      </w:hyperlink>
    </w:p>
    <w:p w14:paraId="7B57D1FF" w14:textId="77777777" w:rsidR="00943864" w:rsidRDefault="00943864" w:rsidP="00943864">
      <w:pPr>
        <w:spacing w:after="0" w:line="240" w:lineRule="auto"/>
      </w:pPr>
      <w:r>
        <w:t>Password: Eifoohei3u-</w:t>
      </w:r>
    </w:p>
    <w:p w14:paraId="1C277163" w14:textId="77777777" w:rsidR="00BE3FA4" w:rsidRPr="00BE3FA4" w:rsidRDefault="00BE3FA4" w:rsidP="00BE3FA4"/>
    <w:p w14:paraId="52FE9B44" w14:textId="5BB409BA" w:rsidR="00955068" w:rsidRDefault="00955068">
      <w:r>
        <w:rPr>
          <w:noProof/>
        </w:rPr>
        <w:drawing>
          <wp:inline distT="0" distB="0" distL="0" distR="0" wp14:anchorId="6E735F8C" wp14:editId="7C6B889A">
            <wp:extent cx="5576570" cy="5480685"/>
            <wp:effectExtent l="0" t="0" r="508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6570" cy="5480685"/>
                    </a:xfrm>
                    <a:prstGeom prst="rect">
                      <a:avLst/>
                    </a:prstGeom>
                    <a:noFill/>
                    <a:ln>
                      <a:noFill/>
                    </a:ln>
                  </pic:spPr>
                </pic:pic>
              </a:graphicData>
            </a:graphic>
          </wp:inline>
        </w:drawing>
      </w:r>
    </w:p>
    <w:p w14:paraId="5EBB34D6" w14:textId="5C5DD3BB" w:rsidR="00955068" w:rsidRDefault="00955068">
      <w:r>
        <w:t>Click on Tasks</w:t>
      </w:r>
      <w:r w:rsidR="00BE3FA4">
        <w:t xml:space="preserve"> under Personal (Johnny Arguedas)</w:t>
      </w:r>
      <w:r>
        <w:t>. The new ROUTE job has been added.</w:t>
      </w:r>
    </w:p>
    <w:p w14:paraId="5D692119" w14:textId="2527A06A" w:rsidR="00955068" w:rsidRDefault="00955068"/>
    <w:p w14:paraId="7C41BE4C" w14:textId="36418CD6" w:rsidR="00955068" w:rsidRDefault="00955068">
      <w:r>
        <w:rPr>
          <w:noProof/>
        </w:rPr>
        <w:lastRenderedPageBreak/>
        <w:drawing>
          <wp:inline distT="0" distB="0" distL="0" distR="0" wp14:anchorId="0CEEB23E" wp14:editId="505AA5A7">
            <wp:extent cx="5937885" cy="86614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7885" cy="866140"/>
                    </a:xfrm>
                    <a:prstGeom prst="rect">
                      <a:avLst/>
                    </a:prstGeom>
                    <a:noFill/>
                    <a:ln>
                      <a:noFill/>
                    </a:ln>
                  </pic:spPr>
                </pic:pic>
              </a:graphicData>
            </a:graphic>
          </wp:inline>
        </w:drawing>
      </w:r>
    </w:p>
    <w:p w14:paraId="27139E85" w14:textId="037091B0" w:rsidR="00BE3FA4" w:rsidRDefault="00955068">
      <w:r>
        <w:t>Click on the job name</w:t>
      </w:r>
      <w:r w:rsidR="00D71CC9">
        <w:t>. Click on the pencil icon to the right of Configuration (draft) to edit the</w:t>
      </w:r>
      <w:r w:rsidR="00BE3FA4">
        <w:t xml:space="preserve"> configuration</w:t>
      </w:r>
      <w:r w:rsidR="00D71CC9">
        <w:t xml:space="preserve"> </w:t>
      </w:r>
    </w:p>
    <w:p w14:paraId="55549B25" w14:textId="4FA90CDF" w:rsidR="00D71CC9" w:rsidRDefault="00D71CC9">
      <w:r>
        <w:rPr>
          <w:noProof/>
        </w:rPr>
        <w:drawing>
          <wp:inline distT="0" distB="0" distL="0" distR="0" wp14:anchorId="15FA292E" wp14:editId="51727828">
            <wp:extent cx="4258945" cy="223774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8945" cy="2237740"/>
                    </a:xfrm>
                    <a:prstGeom prst="rect">
                      <a:avLst/>
                    </a:prstGeom>
                    <a:noFill/>
                    <a:ln>
                      <a:noFill/>
                    </a:ln>
                  </pic:spPr>
                </pic:pic>
              </a:graphicData>
            </a:graphic>
          </wp:inline>
        </w:drawing>
      </w:r>
    </w:p>
    <w:p w14:paraId="4E46A7CD" w14:textId="07A04CE7" w:rsidR="00955068" w:rsidRDefault="00955068"/>
    <w:p w14:paraId="2BB2DCD6" w14:textId="56EEEA3A" w:rsidR="00955068" w:rsidRDefault="00D71CC9">
      <w:r>
        <w:t xml:space="preserve">Click Continue to configure </w:t>
      </w:r>
      <w:r w:rsidR="00BE3FA4">
        <w:t>the</w:t>
      </w:r>
      <w:r>
        <w:t xml:space="preserve"> engine</w:t>
      </w:r>
    </w:p>
    <w:p w14:paraId="784599C8" w14:textId="01ACB83C" w:rsidR="00D71CC9" w:rsidRDefault="00D71CC9">
      <w:r>
        <w:rPr>
          <w:noProof/>
        </w:rPr>
        <w:lastRenderedPageBreak/>
        <w:drawing>
          <wp:inline distT="0" distB="0" distL="0" distR="0" wp14:anchorId="2BCEF0E7" wp14:editId="6B5453E8">
            <wp:extent cx="5943600" cy="38684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868420"/>
                    </a:xfrm>
                    <a:prstGeom prst="rect">
                      <a:avLst/>
                    </a:prstGeom>
                    <a:noFill/>
                    <a:ln>
                      <a:noFill/>
                    </a:ln>
                  </pic:spPr>
                </pic:pic>
              </a:graphicData>
            </a:graphic>
          </wp:inline>
        </w:drawing>
      </w:r>
    </w:p>
    <w:p w14:paraId="5A248BBE" w14:textId="4711EFD6" w:rsidR="00D71CC9" w:rsidRDefault="00D71CC9"/>
    <w:p w14:paraId="162AC03C" w14:textId="71473B93" w:rsidR="00D71CC9" w:rsidRDefault="00D11340">
      <w:r>
        <w:t>Change the following</w:t>
      </w:r>
    </w:p>
    <w:p w14:paraId="54C570C2" w14:textId="1642F150" w:rsidR="00D11340" w:rsidRDefault="00D11340">
      <w:r>
        <w:t xml:space="preserve">Engine: </w:t>
      </w:r>
      <w:proofErr w:type="spellStart"/>
      <w:r w:rsidRPr="00D11340">
        <w:t>GWC_Talend_Server</w:t>
      </w:r>
      <w:proofErr w:type="spellEnd"/>
      <w:r w:rsidRPr="00D11340">
        <w:t xml:space="preserve"> (Engine)</w:t>
      </w:r>
    </w:p>
    <w:p w14:paraId="21303DC4" w14:textId="41E867AF" w:rsidR="00D11340" w:rsidRDefault="00D11340">
      <w:r>
        <w:t>Log level: Info</w:t>
      </w:r>
    </w:p>
    <w:p w14:paraId="0BDE8982" w14:textId="269CA483" w:rsidR="00D11340" w:rsidRDefault="00D11340">
      <w:r>
        <w:t xml:space="preserve">Trigger type: </w:t>
      </w:r>
      <w:r w:rsidR="008E3A6A">
        <w:t>Manual</w:t>
      </w:r>
    </w:p>
    <w:p w14:paraId="62600F94" w14:textId="77777777" w:rsidR="00BE3FA4" w:rsidRDefault="00BE3FA4"/>
    <w:p w14:paraId="3918C564" w14:textId="05C9FF01" w:rsidR="008E3A6A" w:rsidRDefault="008E3A6A">
      <w:r>
        <w:rPr>
          <w:noProof/>
        </w:rPr>
        <w:lastRenderedPageBreak/>
        <w:drawing>
          <wp:inline distT="0" distB="0" distL="0" distR="0" wp14:anchorId="140471FE" wp14:editId="13B0BFA7">
            <wp:extent cx="5937885" cy="3813810"/>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885" cy="3813810"/>
                    </a:xfrm>
                    <a:prstGeom prst="rect">
                      <a:avLst/>
                    </a:prstGeom>
                    <a:noFill/>
                    <a:ln>
                      <a:noFill/>
                    </a:ln>
                  </pic:spPr>
                </pic:pic>
              </a:graphicData>
            </a:graphic>
          </wp:inline>
        </w:drawing>
      </w:r>
    </w:p>
    <w:p w14:paraId="0443B407" w14:textId="77777777" w:rsidR="00BE3FA4" w:rsidRDefault="00BE3FA4"/>
    <w:p w14:paraId="31487FFD" w14:textId="1A428060" w:rsidR="008E3A6A" w:rsidRDefault="008E3A6A">
      <w:r>
        <w:t>Click Go live.</w:t>
      </w:r>
    </w:p>
    <w:p w14:paraId="7ADFAC16" w14:textId="382EE319" w:rsidR="008E3A6A" w:rsidRDefault="0085043E">
      <w:r>
        <w:t>Click Run Now.</w:t>
      </w:r>
    </w:p>
    <w:p w14:paraId="79CAFA0A" w14:textId="48132FD1" w:rsidR="00943864" w:rsidRDefault="00943864">
      <w:r>
        <w:rPr>
          <w:noProof/>
        </w:rPr>
        <w:drawing>
          <wp:inline distT="0" distB="0" distL="0" distR="0" wp14:anchorId="231E4E47" wp14:editId="109B2DF4">
            <wp:extent cx="5448300" cy="2541958"/>
            <wp:effectExtent l="0" t="0" r="0" b="0"/>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49168" cy="2542363"/>
                    </a:xfrm>
                    <a:prstGeom prst="rect">
                      <a:avLst/>
                    </a:prstGeom>
                    <a:noFill/>
                    <a:ln>
                      <a:noFill/>
                    </a:ln>
                  </pic:spPr>
                </pic:pic>
              </a:graphicData>
            </a:graphic>
          </wp:inline>
        </w:drawing>
      </w:r>
    </w:p>
    <w:p w14:paraId="6293BF81" w14:textId="2BA3C0D8" w:rsidR="0085043E" w:rsidRDefault="0085043E">
      <w:r>
        <w:rPr>
          <w:noProof/>
        </w:rPr>
        <w:lastRenderedPageBreak/>
        <w:drawing>
          <wp:inline distT="0" distB="0" distL="0" distR="0" wp14:anchorId="23D3FC7A" wp14:editId="4807A75A">
            <wp:extent cx="5937885" cy="251460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7885" cy="2514600"/>
                    </a:xfrm>
                    <a:prstGeom prst="rect">
                      <a:avLst/>
                    </a:prstGeom>
                    <a:noFill/>
                    <a:ln>
                      <a:noFill/>
                    </a:ln>
                  </pic:spPr>
                </pic:pic>
              </a:graphicData>
            </a:graphic>
          </wp:inline>
        </w:drawing>
      </w:r>
    </w:p>
    <w:p w14:paraId="4429FA2E" w14:textId="196F9D24" w:rsidR="0085043E" w:rsidRDefault="0085043E"/>
    <w:p w14:paraId="69EC2D2A" w14:textId="11A62FAA" w:rsidR="0085043E" w:rsidRDefault="0085043E">
      <w:r>
        <w:t xml:space="preserve">If it runs </w:t>
      </w:r>
      <w:proofErr w:type="gramStart"/>
      <w:r>
        <w:t>successfully</w:t>
      </w:r>
      <w:proofErr w:type="gramEnd"/>
      <w:r>
        <w:t xml:space="preserve"> we will schedule it.</w:t>
      </w:r>
    </w:p>
    <w:p w14:paraId="26DA16FD" w14:textId="77777777" w:rsidR="00A771BB" w:rsidRDefault="00A771BB"/>
    <w:p w14:paraId="7E91AECB" w14:textId="35EB9729" w:rsidR="00655E21" w:rsidRDefault="00655E21"/>
    <w:p w14:paraId="2A12CBA6" w14:textId="2BF38743" w:rsidR="00655E21" w:rsidRDefault="00655E21"/>
    <w:p w14:paraId="17F55A30" w14:textId="77777777" w:rsidR="005F74DD" w:rsidRDefault="005F74DD" w:rsidP="005F74DD"/>
    <w:p w14:paraId="7C0BD4ED" w14:textId="77777777" w:rsidR="005F74DD" w:rsidRDefault="005F74DD" w:rsidP="005F74DD"/>
    <w:p w14:paraId="3551ECCD" w14:textId="22F63B5B" w:rsidR="00C82E57" w:rsidRDefault="00C82E57"/>
    <w:p w14:paraId="5B4FE574" w14:textId="2322735A" w:rsidR="00C82E57" w:rsidRDefault="00C82E57"/>
    <w:p w14:paraId="7BAFFFDC" w14:textId="29F795A8" w:rsidR="00C82E57" w:rsidRDefault="00C82E57"/>
    <w:p w14:paraId="1A3515E4" w14:textId="019586BA" w:rsidR="00C82E57" w:rsidRDefault="00C82E57"/>
    <w:p w14:paraId="605E3834" w14:textId="199F0A4C" w:rsidR="00C82E57" w:rsidRDefault="00C82E57"/>
    <w:p w14:paraId="055AB7AA" w14:textId="0444B520" w:rsidR="00C82E57" w:rsidRDefault="00C82E57"/>
    <w:p w14:paraId="5AE54139" w14:textId="2804152E" w:rsidR="00C82E57" w:rsidRDefault="00C82E57"/>
    <w:p w14:paraId="3FAD47A6" w14:textId="75A27F26" w:rsidR="00C82E57" w:rsidRDefault="00C82E57"/>
    <w:p w14:paraId="75F4B875" w14:textId="485550D2" w:rsidR="00C82E57" w:rsidRDefault="00C82E57"/>
    <w:p w14:paraId="0C0A6CEC" w14:textId="07014B0A" w:rsidR="00C82E57" w:rsidRDefault="00C82E57"/>
    <w:p w14:paraId="57A8860A" w14:textId="772B0B71" w:rsidR="00C82E57" w:rsidRDefault="00C82E57"/>
    <w:p w14:paraId="4962D7C6" w14:textId="6FFCAC28" w:rsidR="00C82E57" w:rsidRDefault="00C82E57"/>
    <w:p w14:paraId="4B656395" w14:textId="0BAA1815" w:rsidR="00C82E57" w:rsidRDefault="00C82E57"/>
    <w:p w14:paraId="176AA603" w14:textId="68B03FC6" w:rsidR="00C82E57" w:rsidRDefault="00943864" w:rsidP="00943864">
      <w:pPr>
        <w:pStyle w:val="Heading1"/>
      </w:pPr>
      <w:r>
        <w:lastRenderedPageBreak/>
        <w:t>MISC</w:t>
      </w:r>
    </w:p>
    <w:p w14:paraId="4C8B79A1" w14:textId="77777777" w:rsidR="00943864" w:rsidRPr="00943864" w:rsidRDefault="00943864" w:rsidP="00943864"/>
    <w:p w14:paraId="4C87B265" w14:textId="720381C0" w:rsidR="00CC681D" w:rsidRDefault="007B2DE6">
      <w:r>
        <w:rPr>
          <w:noProof/>
        </w:rPr>
        <w:drawing>
          <wp:inline distT="0" distB="0" distL="0" distR="0" wp14:anchorId="58EA53C3" wp14:editId="44BE1DB9">
            <wp:extent cx="5939790" cy="37649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9790" cy="3764915"/>
                    </a:xfrm>
                    <a:prstGeom prst="rect">
                      <a:avLst/>
                    </a:prstGeom>
                    <a:noFill/>
                    <a:ln>
                      <a:noFill/>
                    </a:ln>
                  </pic:spPr>
                </pic:pic>
              </a:graphicData>
            </a:graphic>
          </wp:inline>
        </w:drawing>
      </w:r>
    </w:p>
    <w:p w14:paraId="58D6DE92" w14:textId="46255B69" w:rsidR="004643FB" w:rsidRDefault="004643FB"/>
    <w:p w14:paraId="223092DA" w14:textId="3C7E8884" w:rsidR="004643FB" w:rsidRDefault="004643FB"/>
    <w:p w14:paraId="5D480931" w14:textId="2F958374" w:rsidR="004643FB" w:rsidRDefault="004643FB"/>
    <w:p w14:paraId="15E0CD23" w14:textId="077C6DF9" w:rsidR="004643FB" w:rsidRDefault="004643FB">
      <w:r>
        <w:rPr>
          <w:noProof/>
        </w:rPr>
        <w:lastRenderedPageBreak/>
        <w:drawing>
          <wp:inline distT="0" distB="0" distL="0" distR="0" wp14:anchorId="3F6F0C60" wp14:editId="60E72995">
            <wp:extent cx="5938520" cy="3954145"/>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8520" cy="3954145"/>
                    </a:xfrm>
                    <a:prstGeom prst="rect">
                      <a:avLst/>
                    </a:prstGeom>
                    <a:noFill/>
                    <a:ln>
                      <a:noFill/>
                    </a:ln>
                  </pic:spPr>
                </pic:pic>
              </a:graphicData>
            </a:graphic>
          </wp:inline>
        </w:drawing>
      </w:r>
    </w:p>
    <w:p w14:paraId="4B93A579" w14:textId="28FE5EC2" w:rsidR="004643FB" w:rsidRDefault="004643FB"/>
    <w:p w14:paraId="4185F77E" w14:textId="4B746D65" w:rsidR="004643FB" w:rsidRDefault="004643FB"/>
    <w:p w14:paraId="4C95A69D" w14:textId="430CEE5C" w:rsidR="004643FB" w:rsidRDefault="00372FBD">
      <w:r>
        <w:rPr>
          <w:noProof/>
        </w:rPr>
        <w:drawing>
          <wp:inline distT="0" distB="0" distL="0" distR="0" wp14:anchorId="7BC0E742" wp14:editId="5B263375">
            <wp:extent cx="5941060" cy="24968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1060" cy="2496820"/>
                    </a:xfrm>
                    <a:prstGeom prst="rect">
                      <a:avLst/>
                    </a:prstGeom>
                    <a:noFill/>
                    <a:ln>
                      <a:noFill/>
                    </a:ln>
                  </pic:spPr>
                </pic:pic>
              </a:graphicData>
            </a:graphic>
          </wp:inline>
        </w:drawing>
      </w:r>
    </w:p>
    <w:p w14:paraId="622123AD" w14:textId="2C627F09" w:rsidR="00701250" w:rsidRDefault="00701250"/>
    <w:p w14:paraId="24F3A227" w14:textId="68089E69" w:rsidR="00773DE2" w:rsidRDefault="00773DE2">
      <w:r>
        <w:rPr>
          <w:noProof/>
        </w:rPr>
        <w:lastRenderedPageBreak/>
        <w:drawing>
          <wp:inline distT="0" distB="0" distL="0" distR="0" wp14:anchorId="7DBEFA3D" wp14:editId="72DB7446">
            <wp:extent cx="5943600" cy="30041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14:paraId="0F59C3D5" w14:textId="01BA8B5D" w:rsidR="00773DE2" w:rsidRDefault="00773DE2"/>
    <w:p w14:paraId="6C811F1D" w14:textId="13A2509A" w:rsidR="00773DE2" w:rsidRDefault="006C4C66">
      <w:r>
        <w:t>MISC</w:t>
      </w:r>
    </w:p>
    <w:p w14:paraId="54FAD9D1" w14:textId="682F627A" w:rsidR="006C4C66" w:rsidRDefault="006C4C66">
      <w:r>
        <w:t xml:space="preserve">Can use </w:t>
      </w:r>
      <w:proofErr w:type="spellStart"/>
      <w:r>
        <w:t>tBDRow</w:t>
      </w:r>
      <w:proofErr w:type="spellEnd"/>
      <w:r>
        <w:t xml:space="preserve"> component will allow you to run almost any SQL statement, including updates DDL, etc.</w:t>
      </w:r>
      <w:r w:rsidR="00170D6A">
        <w:t xml:space="preserve"> Only one statement per component.</w:t>
      </w:r>
      <w:r>
        <w:t xml:space="preserve"> </w:t>
      </w:r>
    </w:p>
    <w:p w14:paraId="7CE1D8A1" w14:textId="7F40916B" w:rsidR="00170D6A" w:rsidRDefault="00170D6A"/>
    <w:p w14:paraId="36C69E6B" w14:textId="06FC061A" w:rsidR="00170D6A" w:rsidRDefault="00170D6A">
      <w:r>
        <w:t xml:space="preserve">Built-in component </w:t>
      </w:r>
      <w:proofErr w:type="spellStart"/>
      <w:r>
        <w:t>tLogCatcher</w:t>
      </w:r>
      <w:proofErr w:type="spellEnd"/>
      <w:r>
        <w:t xml:space="preserve"> – </w:t>
      </w:r>
      <w:proofErr w:type="spellStart"/>
      <w:r>
        <w:t>Logs_Errors</w:t>
      </w:r>
      <w:proofErr w:type="spellEnd"/>
      <w:r>
        <w:t xml:space="preserve">. Connect </w:t>
      </w:r>
      <w:proofErr w:type="spellStart"/>
      <w:r>
        <w:t>tSendMail</w:t>
      </w:r>
      <w:proofErr w:type="spellEnd"/>
      <w:r>
        <w:t xml:space="preserve"> – Internet to it.</w:t>
      </w:r>
      <w:r w:rsidR="00155326">
        <w:t xml:space="preserve"> System errors are not very helpful. </w:t>
      </w:r>
    </w:p>
    <w:p w14:paraId="57458EA0" w14:textId="16B8A9BF" w:rsidR="00170D6A" w:rsidRDefault="00170D6A"/>
    <w:sectPr w:rsidR="00170D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7E604" w14:textId="77777777" w:rsidR="00CE672A" w:rsidRDefault="00CE672A" w:rsidP="009701EB">
      <w:pPr>
        <w:spacing w:after="0" w:line="240" w:lineRule="auto"/>
      </w:pPr>
      <w:r>
        <w:separator/>
      </w:r>
    </w:p>
  </w:endnote>
  <w:endnote w:type="continuationSeparator" w:id="0">
    <w:p w14:paraId="6DC75C79" w14:textId="77777777" w:rsidR="00CE672A" w:rsidRDefault="00CE672A" w:rsidP="00970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D8FB7" w14:textId="77777777" w:rsidR="00CE672A" w:rsidRDefault="00CE672A" w:rsidP="009701EB">
      <w:pPr>
        <w:spacing w:after="0" w:line="240" w:lineRule="auto"/>
      </w:pPr>
      <w:r>
        <w:separator/>
      </w:r>
    </w:p>
  </w:footnote>
  <w:footnote w:type="continuationSeparator" w:id="0">
    <w:p w14:paraId="1807BA91" w14:textId="77777777" w:rsidR="00CE672A" w:rsidRDefault="00CE672A" w:rsidP="009701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956A8"/>
    <w:multiLevelType w:val="hybridMultilevel"/>
    <w:tmpl w:val="408EF21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3CB663CA"/>
    <w:multiLevelType w:val="hybridMultilevel"/>
    <w:tmpl w:val="FC9A4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414083">
    <w:abstractNumId w:val="1"/>
  </w:num>
  <w:num w:numId="2" w16cid:durableId="353503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8C"/>
    <w:rsid w:val="00010BFB"/>
    <w:rsid w:val="00016B21"/>
    <w:rsid w:val="00023D62"/>
    <w:rsid w:val="000651F4"/>
    <w:rsid w:val="00082875"/>
    <w:rsid w:val="000D2B8D"/>
    <w:rsid w:val="000F4DEE"/>
    <w:rsid w:val="001009EB"/>
    <w:rsid w:val="00150CF4"/>
    <w:rsid w:val="00155326"/>
    <w:rsid w:val="00170D6A"/>
    <w:rsid w:val="001810DE"/>
    <w:rsid w:val="001978A1"/>
    <w:rsid w:val="001C4E7C"/>
    <w:rsid w:val="001D7E85"/>
    <w:rsid w:val="001E1531"/>
    <w:rsid w:val="001E6279"/>
    <w:rsid w:val="001F27C6"/>
    <w:rsid w:val="00200AF0"/>
    <w:rsid w:val="00296D0E"/>
    <w:rsid w:val="002B1DCD"/>
    <w:rsid w:val="002D2CCB"/>
    <w:rsid w:val="002D6EC9"/>
    <w:rsid w:val="002E49C6"/>
    <w:rsid w:val="0035774D"/>
    <w:rsid w:val="00372FBD"/>
    <w:rsid w:val="003D2A24"/>
    <w:rsid w:val="00411D8E"/>
    <w:rsid w:val="00413376"/>
    <w:rsid w:val="00442999"/>
    <w:rsid w:val="00444CA2"/>
    <w:rsid w:val="004643FB"/>
    <w:rsid w:val="004A615A"/>
    <w:rsid w:val="004C4C8A"/>
    <w:rsid w:val="004F2F4A"/>
    <w:rsid w:val="004F7B7F"/>
    <w:rsid w:val="00545A8C"/>
    <w:rsid w:val="005729D9"/>
    <w:rsid w:val="005A5ADA"/>
    <w:rsid w:val="005B65ED"/>
    <w:rsid w:val="005D1FBC"/>
    <w:rsid w:val="005F74DD"/>
    <w:rsid w:val="00622E30"/>
    <w:rsid w:val="00655E21"/>
    <w:rsid w:val="00664AE7"/>
    <w:rsid w:val="00696A08"/>
    <w:rsid w:val="006C32BF"/>
    <w:rsid w:val="006C4C66"/>
    <w:rsid w:val="006D3374"/>
    <w:rsid w:val="006F5055"/>
    <w:rsid w:val="00701250"/>
    <w:rsid w:val="007363C3"/>
    <w:rsid w:val="0074466E"/>
    <w:rsid w:val="0074619B"/>
    <w:rsid w:val="007511D6"/>
    <w:rsid w:val="00753AE9"/>
    <w:rsid w:val="00773DE2"/>
    <w:rsid w:val="007A3EA8"/>
    <w:rsid w:val="007B1DBC"/>
    <w:rsid w:val="007B2DE6"/>
    <w:rsid w:val="007B70E3"/>
    <w:rsid w:val="007E13ED"/>
    <w:rsid w:val="00801F6F"/>
    <w:rsid w:val="00814B32"/>
    <w:rsid w:val="008227CE"/>
    <w:rsid w:val="0085043E"/>
    <w:rsid w:val="00851876"/>
    <w:rsid w:val="00876CB9"/>
    <w:rsid w:val="00895F62"/>
    <w:rsid w:val="008A69C0"/>
    <w:rsid w:val="008C4A80"/>
    <w:rsid w:val="008E3A6A"/>
    <w:rsid w:val="008E4BD7"/>
    <w:rsid w:val="0093572A"/>
    <w:rsid w:val="00943864"/>
    <w:rsid w:val="00955068"/>
    <w:rsid w:val="00961D89"/>
    <w:rsid w:val="009701EB"/>
    <w:rsid w:val="009A47C9"/>
    <w:rsid w:val="009A66FD"/>
    <w:rsid w:val="009B6CD5"/>
    <w:rsid w:val="00A06DB7"/>
    <w:rsid w:val="00A41683"/>
    <w:rsid w:val="00A55FB2"/>
    <w:rsid w:val="00A771BB"/>
    <w:rsid w:val="00A849FD"/>
    <w:rsid w:val="00AA548A"/>
    <w:rsid w:val="00B17FB2"/>
    <w:rsid w:val="00B331B8"/>
    <w:rsid w:val="00B528AF"/>
    <w:rsid w:val="00BD40E6"/>
    <w:rsid w:val="00BD5A16"/>
    <w:rsid w:val="00BE3FA4"/>
    <w:rsid w:val="00BF4C36"/>
    <w:rsid w:val="00BF735F"/>
    <w:rsid w:val="00C07A2E"/>
    <w:rsid w:val="00C14C1D"/>
    <w:rsid w:val="00C82E57"/>
    <w:rsid w:val="00CC681D"/>
    <w:rsid w:val="00CE2117"/>
    <w:rsid w:val="00CE672A"/>
    <w:rsid w:val="00CF2D4D"/>
    <w:rsid w:val="00D014C8"/>
    <w:rsid w:val="00D11340"/>
    <w:rsid w:val="00D12391"/>
    <w:rsid w:val="00D24432"/>
    <w:rsid w:val="00D328D8"/>
    <w:rsid w:val="00D46A0D"/>
    <w:rsid w:val="00D6022F"/>
    <w:rsid w:val="00D672F3"/>
    <w:rsid w:val="00D71CC9"/>
    <w:rsid w:val="00DD66B0"/>
    <w:rsid w:val="00DF4968"/>
    <w:rsid w:val="00E31CB3"/>
    <w:rsid w:val="00E4137C"/>
    <w:rsid w:val="00E574F6"/>
    <w:rsid w:val="00E64632"/>
    <w:rsid w:val="00E73B24"/>
    <w:rsid w:val="00E92193"/>
    <w:rsid w:val="00EA0CDF"/>
    <w:rsid w:val="00EF6B50"/>
    <w:rsid w:val="00F17A89"/>
    <w:rsid w:val="00F27E62"/>
    <w:rsid w:val="00F6560C"/>
    <w:rsid w:val="00F809CF"/>
    <w:rsid w:val="00F813BD"/>
    <w:rsid w:val="00FA71DC"/>
    <w:rsid w:val="00FA7399"/>
    <w:rsid w:val="00FC7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931F"/>
  <w15:chartTrackingRefBased/>
  <w15:docId w15:val="{AF6AC840-6C5E-4EF0-BCC3-A42BBD044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1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7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1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71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71D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A71DC"/>
    <w:rPr>
      <w:color w:val="0563C1" w:themeColor="hyperlink"/>
      <w:u w:val="single"/>
    </w:rPr>
  </w:style>
  <w:style w:type="character" w:styleId="UnresolvedMention">
    <w:name w:val="Unresolved Mention"/>
    <w:basedOn w:val="DefaultParagraphFont"/>
    <w:uiPriority w:val="99"/>
    <w:semiHidden/>
    <w:unhideWhenUsed/>
    <w:rsid w:val="00FA71DC"/>
    <w:rPr>
      <w:color w:val="605E5C"/>
      <w:shd w:val="clear" w:color="auto" w:fill="E1DFDD"/>
    </w:rPr>
  </w:style>
  <w:style w:type="character" w:styleId="FollowedHyperlink">
    <w:name w:val="FollowedHyperlink"/>
    <w:basedOn w:val="DefaultParagraphFont"/>
    <w:uiPriority w:val="99"/>
    <w:semiHidden/>
    <w:unhideWhenUsed/>
    <w:rsid w:val="00FA71DC"/>
    <w:rPr>
      <w:color w:val="954F72" w:themeColor="followedHyperlink"/>
      <w:u w:val="single"/>
    </w:rPr>
  </w:style>
  <w:style w:type="paragraph" w:styleId="ListParagraph">
    <w:name w:val="List Paragraph"/>
    <w:basedOn w:val="Normal"/>
    <w:uiPriority w:val="34"/>
    <w:qFormat/>
    <w:rsid w:val="00A55FB2"/>
    <w:pPr>
      <w:ind w:left="720"/>
      <w:contextualSpacing/>
    </w:pPr>
  </w:style>
  <w:style w:type="paragraph" w:styleId="Header">
    <w:name w:val="header"/>
    <w:basedOn w:val="Normal"/>
    <w:link w:val="HeaderChar"/>
    <w:uiPriority w:val="99"/>
    <w:unhideWhenUsed/>
    <w:rsid w:val="00970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1EB"/>
  </w:style>
  <w:style w:type="paragraph" w:styleId="Footer">
    <w:name w:val="footer"/>
    <w:basedOn w:val="Normal"/>
    <w:link w:val="FooterChar"/>
    <w:uiPriority w:val="99"/>
    <w:unhideWhenUsed/>
    <w:rsid w:val="00970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393969">
      <w:bodyDiv w:val="1"/>
      <w:marLeft w:val="0"/>
      <w:marRight w:val="0"/>
      <w:marTop w:val="0"/>
      <w:marBottom w:val="0"/>
      <w:divBdr>
        <w:top w:val="none" w:sz="0" w:space="0" w:color="auto"/>
        <w:left w:val="none" w:sz="0" w:space="0" w:color="auto"/>
        <w:bottom w:val="none" w:sz="0" w:space="0" w:color="auto"/>
        <w:right w:val="none" w:sz="0" w:space="0" w:color="auto"/>
      </w:divBdr>
    </w:div>
    <w:div w:id="940575081">
      <w:bodyDiv w:val="1"/>
      <w:marLeft w:val="0"/>
      <w:marRight w:val="0"/>
      <w:marTop w:val="0"/>
      <w:marBottom w:val="0"/>
      <w:divBdr>
        <w:top w:val="none" w:sz="0" w:space="0" w:color="auto"/>
        <w:left w:val="none" w:sz="0" w:space="0" w:color="auto"/>
        <w:bottom w:val="none" w:sz="0" w:space="0" w:color="auto"/>
        <w:right w:val="none" w:sz="0" w:space="0" w:color="auto"/>
      </w:divBdr>
    </w:div>
    <w:div w:id="1494642554">
      <w:bodyDiv w:val="1"/>
      <w:marLeft w:val="0"/>
      <w:marRight w:val="0"/>
      <w:marTop w:val="0"/>
      <w:marBottom w:val="0"/>
      <w:divBdr>
        <w:top w:val="none" w:sz="0" w:space="0" w:color="auto"/>
        <w:left w:val="none" w:sz="0" w:space="0" w:color="auto"/>
        <w:bottom w:val="none" w:sz="0" w:space="0" w:color="auto"/>
        <w:right w:val="none" w:sz="0" w:space="0" w:color="auto"/>
      </w:divBdr>
    </w:div>
    <w:div w:id="1625578346">
      <w:bodyDiv w:val="1"/>
      <w:marLeft w:val="0"/>
      <w:marRight w:val="0"/>
      <w:marTop w:val="0"/>
      <w:marBottom w:val="0"/>
      <w:divBdr>
        <w:top w:val="none" w:sz="0" w:space="0" w:color="auto"/>
        <w:left w:val="none" w:sz="0" w:space="0" w:color="auto"/>
        <w:bottom w:val="none" w:sz="0" w:space="0" w:color="auto"/>
        <w:right w:val="none" w:sz="0" w:space="0" w:color="auto"/>
      </w:divBdr>
    </w:div>
    <w:div w:id="1843426698">
      <w:bodyDiv w:val="1"/>
      <w:marLeft w:val="0"/>
      <w:marRight w:val="0"/>
      <w:marTop w:val="0"/>
      <w:marBottom w:val="0"/>
      <w:divBdr>
        <w:top w:val="none" w:sz="0" w:space="0" w:color="auto"/>
        <w:left w:val="none" w:sz="0" w:space="0" w:color="auto"/>
        <w:bottom w:val="none" w:sz="0" w:space="0" w:color="auto"/>
        <w:right w:val="none" w:sz="0" w:space="0" w:color="auto"/>
      </w:divBdr>
    </w:div>
    <w:div w:id="188895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portal.us-west.cloud.talend.com/Databas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mailto:jarguedas@summerclassics.com" TargetMode="External"/><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customXml" Target="../customXml/item1.xml"/><Relationship Id="rId7" Type="http://schemas.openxmlformats.org/officeDocument/2006/relationships/hyperlink" Target="https://vs10472.central-us.azure.snowflakecomputing.com"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2685AC3E5C784C94699E6BCD3719C2" ma:contentTypeVersion="16" ma:contentTypeDescription="Create a new document." ma:contentTypeScope="" ma:versionID="9476b2f7a2f2ba461577cf3e887646b7">
  <xsd:schema xmlns:xsd="http://www.w3.org/2001/XMLSchema" xmlns:xs="http://www.w3.org/2001/XMLSchema" xmlns:p="http://schemas.microsoft.com/office/2006/metadata/properties" xmlns:ns2="1a638d2c-e7c0-419c-9191-e92086f67d97" xmlns:ns3="84e25877-5f26-4dc3-9598-48e40fb4ec5c" targetNamespace="http://schemas.microsoft.com/office/2006/metadata/properties" ma:root="true" ma:fieldsID="58c2739458a86add72c2119c39ecde9f" ns2:_="" ns3:_="">
    <xsd:import namespace="1a638d2c-e7c0-419c-9191-e92086f67d97"/>
    <xsd:import namespace="84e25877-5f26-4dc3-9598-48e40fb4ec5c"/>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OCR"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38d2c-e7c0-419c-9191-e92086f67d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c8fa7133-5c87-46e8-a2c9-93d2820ae354"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e25877-5f26-4dc3-9598-48e40fb4ec5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91ed0c3c-9de9-448a-ac4a-31a2c4446553}" ma:internalName="TaxCatchAll" ma:showField="CatchAllData" ma:web="84e25877-5f26-4dc3-9598-48e40fb4ec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a638d2c-e7c0-419c-9191-e92086f67d97">
      <Terms xmlns="http://schemas.microsoft.com/office/infopath/2007/PartnerControls"/>
    </lcf76f155ced4ddcb4097134ff3c332f>
    <TaxCatchAll xmlns="84e25877-5f26-4dc3-9598-48e40fb4ec5c" xsi:nil="true"/>
  </documentManagement>
</p:properties>
</file>

<file path=customXml/itemProps1.xml><?xml version="1.0" encoding="utf-8"?>
<ds:datastoreItem xmlns:ds="http://schemas.openxmlformats.org/officeDocument/2006/customXml" ds:itemID="{8C6A3AA0-EEE3-4E99-8F1C-05FB524FCDEF}"/>
</file>

<file path=customXml/itemProps2.xml><?xml version="1.0" encoding="utf-8"?>
<ds:datastoreItem xmlns:ds="http://schemas.openxmlformats.org/officeDocument/2006/customXml" ds:itemID="{D5AF7976-F28C-4058-AECD-C677875B18E5}"/>
</file>

<file path=customXml/itemProps3.xml><?xml version="1.0" encoding="utf-8"?>
<ds:datastoreItem xmlns:ds="http://schemas.openxmlformats.org/officeDocument/2006/customXml" ds:itemID="{9A3EA876-6ECB-4841-BD78-E37F1945630B}"/>
</file>

<file path=docProps/app.xml><?xml version="1.0" encoding="utf-8"?>
<Properties xmlns="http://schemas.openxmlformats.org/officeDocument/2006/extended-properties" xmlns:vt="http://schemas.openxmlformats.org/officeDocument/2006/docPropsVTypes">
  <Template>Normal.dotm</Template>
  <TotalTime>4888</TotalTime>
  <Pages>35</Pages>
  <Words>1789</Words>
  <Characters>10200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Smith</dc:creator>
  <cp:keywords/>
  <dc:description/>
  <cp:lastModifiedBy>David Smith</cp:lastModifiedBy>
  <cp:revision>29</cp:revision>
  <dcterms:created xsi:type="dcterms:W3CDTF">2022-05-13T13:56:00Z</dcterms:created>
  <dcterms:modified xsi:type="dcterms:W3CDTF">2022-06-03T20:57:00Z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0x0101006C2685AC3E5C784C94699E6BCD3719C2</vt:lpwstr>
  </property>
</Properties>
</file>