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E6C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F011391" w14:textId="77777777" w:rsidR="00A47B7C" w:rsidRPr="001C1C5B" w:rsidRDefault="00A47B7C" w:rsidP="00A47B7C">
      <w:pPr>
        <w:rPr>
          <w:rFonts w:ascii="Verdana" w:hAnsi="Verdana"/>
        </w:rPr>
      </w:pPr>
    </w:p>
    <w:p w14:paraId="175895D1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3C783B62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B8AEAE0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4B619021" w14:textId="77777777" w:rsidR="00A47B7C" w:rsidRPr="001C1C5B" w:rsidRDefault="00A47B7C" w:rsidP="005045D8">
      <w:pPr>
        <w:jc w:val="right"/>
        <w:rPr>
          <w:rFonts w:ascii="Verdana" w:hAnsi="Verdana"/>
          <w:b/>
          <w:sz w:val="32"/>
          <w:szCs w:val="32"/>
        </w:rPr>
      </w:pPr>
      <w:r w:rsidRPr="001C1C5B">
        <w:rPr>
          <w:rFonts w:ascii="Verdana" w:hAnsi="Verdana"/>
          <w:b/>
          <w:sz w:val="32"/>
          <w:szCs w:val="32"/>
        </w:rPr>
        <w:t xml:space="preserve"> </w:t>
      </w:r>
      <w:r w:rsidR="001C04BE">
        <w:rPr>
          <w:rFonts w:ascii="Verdana" w:hAnsi="Verdana"/>
          <w:b/>
          <w:sz w:val="32"/>
          <w:szCs w:val="32"/>
        </w:rPr>
        <w:t>Upsert Module</w:t>
      </w:r>
    </w:p>
    <w:p w14:paraId="78E32C75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3E2D88FA" w14:textId="77777777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1C04BE">
        <w:rPr>
          <w:rFonts w:ascii="Verdana" w:hAnsi="Verdana"/>
          <w:sz w:val="32"/>
          <w:szCs w:val="32"/>
        </w:rPr>
        <w:t>1.0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73ECBE0D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5C43F3C1" w14:textId="77777777" w:rsidR="00A47B7C" w:rsidRPr="001C1C5B" w:rsidRDefault="00A47B7C" w:rsidP="00A47B7C">
      <w:pPr>
        <w:rPr>
          <w:rFonts w:ascii="Verdana" w:hAnsi="Verdana"/>
        </w:rPr>
      </w:pPr>
    </w:p>
    <w:p w14:paraId="35EB16D8" w14:textId="77777777" w:rsidR="00A47B7C" w:rsidRPr="001C1C5B" w:rsidRDefault="00A47B7C" w:rsidP="00A47B7C">
      <w:pPr>
        <w:rPr>
          <w:rFonts w:ascii="Verdana" w:hAnsi="Verdana"/>
        </w:rPr>
      </w:pPr>
    </w:p>
    <w:p w14:paraId="16D82D3F" w14:textId="77777777" w:rsidR="00A47B7C" w:rsidRPr="001C1C5B" w:rsidRDefault="00A47B7C" w:rsidP="00A47B7C">
      <w:pPr>
        <w:rPr>
          <w:rFonts w:ascii="Verdana" w:hAnsi="Verdana"/>
        </w:rPr>
      </w:pPr>
    </w:p>
    <w:p w14:paraId="7E4C7604" w14:textId="77777777" w:rsidR="00A47B7C" w:rsidRPr="001C1C5B" w:rsidRDefault="00A47B7C" w:rsidP="00A47B7C">
      <w:pPr>
        <w:rPr>
          <w:rFonts w:ascii="Verdana" w:hAnsi="Verdana"/>
        </w:rPr>
      </w:pPr>
    </w:p>
    <w:p w14:paraId="56587721" w14:textId="77777777" w:rsidR="00A47B7C" w:rsidRPr="001C1C5B" w:rsidRDefault="00A47B7C" w:rsidP="00A47B7C">
      <w:pPr>
        <w:rPr>
          <w:rFonts w:ascii="Verdana" w:hAnsi="Verdana"/>
        </w:rPr>
      </w:pPr>
    </w:p>
    <w:p w14:paraId="1ADF1A9C" w14:textId="77777777" w:rsidR="00A47B7C" w:rsidRPr="001C1C5B" w:rsidRDefault="00A47B7C" w:rsidP="00A47B7C">
      <w:pPr>
        <w:rPr>
          <w:rFonts w:ascii="Verdana" w:hAnsi="Verdana"/>
        </w:rPr>
      </w:pPr>
    </w:p>
    <w:p w14:paraId="7C0CA28B" w14:textId="77777777" w:rsidR="00A47B7C" w:rsidRPr="001C1C5B" w:rsidRDefault="00A47B7C" w:rsidP="00A47B7C">
      <w:pPr>
        <w:rPr>
          <w:rFonts w:ascii="Verdana" w:hAnsi="Verdana"/>
        </w:rPr>
      </w:pPr>
    </w:p>
    <w:p w14:paraId="0BC4A077" w14:textId="77777777" w:rsidR="00A47B7C" w:rsidRPr="001C1C5B" w:rsidRDefault="00A47B7C" w:rsidP="00A47B7C">
      <w:pPr>
        <w:rPr>
          <w:rFonts w:ascii="Verdana" w:hAnsi="Verdana"/>
        </w:rPr>
      </w:pPr>
    </w:p>
    <w:p w14:paraId="114CB359" w14:textId="77777777" w:rsidR="00A47B7C" w:rsidRPr="001C1C5B" w:rsidRDefault="00A47B7C" w:rsidP="00A47B7C">
      <w:pPr>
        <w:rPr>
          <w:rFonts w:ascii="Verdana" w:hAnsi="Verdana"/>
        </w:rPr>
      </w:pPr>
    </w:p>
    <w:p w14:paraId="46892710" w14:textId="77777777" w:rsidR="00A47B7C" w:rsidRPr="001C1C5B" w:rsidRDefault="00A47B7C" w:rsidP="00A47B7C">
      <w:pPr>
        <w:rPr>
          <w:rFonts w:ascii="Verdana" w:hAnsi="Verdana"/>
        </w:rPr>
      </w:pPr>
      <w:r w:rsidRPr="001C1C5B">
        <w:rPr>
          <w:rFonts w:ascii="Verdana" w:hAnsi="Verdana"/>
        </w:rPr>
        <w:tab/>
      </w:r>
    </w:p>
    <w:p w14:paraId="16AC6077" w14:textId="77777777" w:rsidR="00A47B7C" w:rsidRPr="001C1C5B" w:rsidRDefault="00A47B7C" w:rsidP="00A47B7C">
      <w:pPr>
        <w:rPr>
          <w:rFonts w:ascii="Verdana" w:hAnsi="Verdana"/>
        </w:rPr>
      </w:pPr>
    </w:p>
    <w:p w14:paraId="6DFD6BED" w14:textId="77777777" w:rsidR="00A47B7C" w:rsidRPr="001C1C5B" w:rsidRDefault="00A47B7C" w:rsidP="00A47B7C">
      <w:pPr>
        <w:rPr>
          <w:rFonts w:ascii="Verdana" w:hAnsi="Verdana"/>
        </w:rPr>
      </w:pPr>
    </w:p>
    <w:p w14:paraId="2E2253DE" w14:textId="77777777" w:rsidR="00A47B7C" w:rsidRPr="001C1C5B" w:rsidRDefault="00A47B7C" w:rsidP="00A47B7C">
      <w:pPr>
        <w:rPr>
          <w:rFonts w:ascii="Verdana" w:hAnsi="Verdana"/>
        </w:rPr>
      </w:pPr>
    </w:p>
    <w:p w14:paraId="75F82D5C" w14:textId="77777777" w:rsidR="00A47B7C" w:rsidRPr="001C1C5B" w:rsidRDefault="00A47B7C" w:rsidP="00A47B7C">
      <w:pPr>
        <w:rPr>
          <w:rFonts w:ascii="Verdana" w:hAnsi="Verdana"/>
        </w:rPr>
      </w:pPr>
    </w:p>
    <w:p w14:paraId="4CF107B9" w14:textId="77777777" w:rsidR="00A47B7C" w:rsidRPr="001C1C5B" w:rsidRDefault="00A47B7C" w:rsidP="00A47B7C">
      <w:pPr>
        <w:rPr>
          <w:rFonts w:ascii="Verdana" w:hAnsi="Verdana"/>
        </w:rPr>
      </w:pPr>
    </w:p>
    <w:p w14:paraId="55C23439" w14:textId="77777777" w:rsidR="00A47B7C" w:rsidRPr="001C1C5B" w:rsidRDefault="00A47B7C" w:rsidP="00A47B7C">
      <w:pPr>
        <w:rPr>
          <w:rFonts w:ascii="Verdana" w:hAnsi="Verdana"/>
        </w:rPr>
      </w:pPr>
    </w:p>
    <w:p w14:paraId="165A5DC1" w14:textId="77777777" w:rsidR="00A47B7C" w:rsidRPr="001C1C5B" w:rsidRDefault="00A47B7C" w:rsidP="00A47B7C">
      <w:pPr>
        <w:rPr>
          <w:rFonts w:ascii="Verdana" w:hAnsi="Verdana"/>
        </w:rPr>
      </w:pPr>
    </w:p>
    <w:p w14:paraId="23CB6FEF" w14:textId="77777777" w:rsidR="00A47B7C" w:rsidRPr="001C1C5B" w:rsidRDefault="00A47B7C" w:rsidP="00A47B7C">
      <w:pPr>
        <w:rPr>
          <w:rFonts w:ascii="Verdana" w:hAnsi="Verdana"/>
        </w:rPr>
      </w:pPr>
    </w:p>
    <w:p w14:paraId="4E91EDDA" w14:textId="77777777" w:rsidR="00A47B7C" w:rsidRPr="001C1C5B" w:rsidRDefault="00A47B7C" w:rsidP="00A47B7C">
      <w:pPr>
        <w:rPr>
          <w:rFonts w:ascii="Verdana" w:hAnsi="Verdana"/>
        </w:rPr>
      </w:pPr>
    </w:p>
    <w:p w14:paraId="4F5EAFB8" w14:textId="77777777" w:rsidR="00E861B4" w:rsidRPr="001C1C5B" w:rsidRDefault="00E861B4" w:rsidP="00E861B4">
      <w:pPr>
        <w:rPr>
          <w:rFonts w:ascii="Verdana" w:hAnsi="Verdana"/>
        </w:r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87F26B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406BE523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3E0C2C5E" w14:textId="77777777" w:rsidTr="001C04BE">
        <w:tc>
          <w:tcPr>
            <w:tcW w:w="2304" w:type="dxa"/>
          </w:tcPr>
          <w:p w14:paraId="064249B5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38125E00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33ACF726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0D923BC8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Author</w:t>
            </w:r>
          </w:p>
        </w:tc>
      </w:tr>
      <w:tr w:rsidR="00C42B57" w:rsidRPr="001C1C5B" w14:paraId="3FC371CD" w14:textId="77777777" w:rsidTr="001C04BE">
        <w:tc>
          <w:tcPr>
            <w:tcW w:w="2304" w:type="dxa"/>
          </w:tcPr>
          <w:p w14:paraId="740EDB47" w14:textId="77777777" w:rsidR="00C42B57" w:rsidRPr="001C1C5B" w:rsidRDefault="001C04BE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21/07/22</w:t>
            </w:r>
          </w:p>
        </w:tc>
        <w:tc>
          <w:tcPr>
            <w:tcW w:w="1152" w:type="dxa"/>
          </w:tcPr>
          <w:p w14:paraId="78FF176B" w14:textId="77777777" w:rsidR="00C42B57" w:rsidRPr="001C1C5B" w:rsidRDefault="001C04BE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</w:tcPr>
          <w:p w14:paraId="6D3261F9" w14:textId="77777777" w:rsidR="00C42B57" w:rsidRPr="001C1C5B" w:rsidRDefault="001C04BE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Initial Creation</w:t>
            </w:r>
          </w:p>
        </w:tc>
        <w:tc>
          <w:tcPr>
            <w:tcW w:w="2304" w:type="dxa"/>
          </w:tcPr>
          <w:p w14:paraId="40E58245" w14:textId="77777777" w:rsidR="00C42B57" w:rsidRPr="001C1C5B" w:rsidRDefault="001C04BE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Justin Pope</w:t>
            </w:r>
          </w:p>
        </w:tc>
      </w:tr>
    </w:tbl>
    <w:p w14:paraId="47F18C0E" w14:textId="77777777" w:rsidR="00C42B57" w:rsidRPr="001C1C5B" w:rsidRDefault="00C42B57" w:rsidP="00C42B57">
      <w:pPr>
        <w:rPr>
          <w:rFonts w:ascii="Verdana" w:hAnsi="Verdana"/>
        </w:rPr>
      </w:pPr>
    </w:p>
    <w:p w14:paraId="1896D2F9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6D2864C9" w14:textId="77777777" w:rsidR="000E39AE" w:rsidRPr="001C1C5B" w:rsidRDefault="00E861B4">
      <w:pPr>
        <w:widowControl/>
        <w:spacing w:line="276" w:lineRule="auto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435883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AF540D" w14:textId="77777777" w:rsidR="001C04BE" w:rsidRDefault="001C04BE">
          <w:pPr>
            <w:pStyle w:val="TOCHeading"/>
          </w:pPr>
          <w:r>
            <w:t>Contents</w:t>
          </w:r>
        </w:p>
        <w:p w14:paraId="7E385940" w14:textId="77777777" w:rsidR="001C04BE" w:rsidRDefault="001C04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23680" w:history="1">
            <w:r w:rsidRPr="005255DD">
              <w:rPr>
                <w:rStyle w:val="Hyperlink"/>
                <w:rFonts w:ascii="Verdana" w:hAnsi="Verdan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5DD">
              <w:rPr>
                <w:rStyle w:val="Hyperlink"/>
                <w:rFonts w:ascii="Verdana" w:hAnsi="Verdan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E6FB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1" w:history="1">
            <w:r w:rsidR="001C04BE" w:rsidRPr="005255DD">
              <w:rPr>
                <w:rStyle w:val="Hyperlink"/>
                <w:rFonts w:ascii="Verdana" w:hAnsi="Verdana"/>
                <w:noProof/>
              </w:rPr>
              <w:t>1.1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Purpose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_Toc109223681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66DE1967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2" w:history="1">
            <w:r w:rsidR="001C04BE" w:rsidRPr="005255DD">
              <w:rPr>
                <w:rStyle w:val="Hyperlink"/>
                <w:rFonts w:ascii="Verdana" w:hAnsi="Verdana"/>
                <w:noProof/>
              </w:rPr>
              <w:t>1.2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Scope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_Toc109223682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718165AC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3" w:history="1">
            <w:r w:rsidR="001C04BE" w:rsidRPr="005255DD">
              <w:rPr>
                <w:rStyle w:val="Hyperlink"/>
                <w:rFonts w:ascii="Verdana" w:hAnsi="Verdana"/>
                <w:noProof/>
              </w:rPr>
              <w:t>1.3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Contributors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_Toc109223683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0C266ED9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4" w:history="1">
            <w:r w:rsidR="001C04BE" w:rsidRPr="005255DD">
              <w:rPr>
                <w:rStyle w:val="Hyperlink"/>
                <w:rFonts w:ascii="Verdana" w:hAnsi="Verdana"/>
                <w:noProof/>
              </w:rPr>
              <w:t>1.4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Definitions, Acronyms and Abbreviations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_Toc109223684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39773BF2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5" w:history="1">
            <w:r w:rsidR="001C04BE" w:rsidRPr="005255DD">
              <w:rPr>
                <w:rStyle w:val="Hyperlink"/>
                <w:rFonts w:ascii="Verdana" w:hAnsi="Verdana"/>
                <w:noProof/>
              </w:rPr>
              <w:t>2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Overview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_Toc109223685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2E4386D6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6" w:history="1">
            <w:r w:rsidR="001C04BE" w:rsidRPr="005255DD">
              <w:rPr>
                <w:rStyle w:val="Hyperlink"/>
                <w:rFonts w:ascii="Verdana" w:hAnsi="Verdana"/>
                <w:noProof/>
              </w:rPr>
              <w:t>2.1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Current State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_Toc109223686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6F988400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7" w:history="1">
            <w:r w:rsidR="001C04BE" w:rsidRPr="005255DD">
              <w:rPr>
                <w:rStyle w:val="Hyperlink"/>
                <w:rFonts w:ascii="Verdana" w:hAnsi="Verdana"/>
                <w:noProof/>
              </w:rPr>
              <w:t>2.2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Future State Request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_Toc109223687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490CE00C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8" w:history="1">
            <w:r w:rsidR="001C04BE" w:rsidRPr="005255DD">
              <w:rPr>
                <w:rStyle w:val="Hyperlink"/>
                <w:rFonts w:ascii="Verdana" w:hAnsi="Verdana"/>
                <w:noProof/>
              </w:rPr>
              <w:t>3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Understanding the User Environment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_Toc109223688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0DFC0381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89" w:history="1">
            <w:r w:rsidR="001C04BE" w:rsidRPr="005255DD">
              <w:rPr>
                <w:rStyle w:val="Hyperlink"/>
                <w:rFonts w:ascii="Verdana" w:hAnsi="Verdana"/>
                <w:noProof/>
              </w:rPr>
              <w:t>4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Assessing the Opportunity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_Toc109223689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4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181F28DC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0" w:history="1">
            <w:r w:rsidR="001C04BE" w:rsidRPr="005255DD">
              <w:rPr>
                <w:rStyle w:val="Hyperlink"/>
                <w:rFonts w:ascii="Verdana" w:hAnsi="Verdana"/>
                <w:noProof/>
              </w:rPr>
              <w:t>5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Assessing Reliability, Performance, and Support Needs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_Toc109223690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7E6F2DD9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1" w:history="1">
            <w:r w:rsidR="001C04BE" w:rsidRPr="005255DD">
              <w:rPr>
                <w:rStyle w:val="Hyperlink"/>
                <w:rFonts w:ascii="Verdana" w:hAnsi="Verdana"/>
                <w:noProof/>
              </w:rPr>
              <w:t>6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Functional Requirements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_Toc109223691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0A3EEB4D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2" w:history="1">
            <w:r w:rsidR="001C04BE" w:rsidRPr="005255DD">
              <w:rPr>
                <w:rStyle w:val="Hyperlink"/>
                <w:rFonts w:ascii="Verdana" w:hAnsi="Verdana"/>
                <w:noProof/>
              </w:rPr>
              <w:t>6.1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General Requirements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_Toc109223692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2AD59A0D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3" w:history="1">
            <w:r w:rsidR="001C04BE" w:rsidRPr="005255DD">
              <w:rPr>
                <w:rStyle w:val="Hyperlink"/>
                <w:rFonts w:ascii="Verdana" w:hAnsi="Verdana"/>
                <w:noProof/>
              </w:rPr>
              <w:t>6.2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User Interfaces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_Toc109223693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5F83BD96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4" w:history="1">
            <w:r w:rsidR="001C04BE" w:rsidRPr="005255DD">
              <w:rPr>
                <w:rStyle w:val="Hyperlink"/>
                <w:rFonts w:ascii="Verdana" w:hAnsi="Verdana"/>
                <w:noProof/>
              </w:rPr>
              <w:t>6.3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Software Interfaces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_Toc109223694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5C0D0DAA" w14:textId="77777777" w:rsidR="001C04BE" w:rsidRDefault="004A5C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5" w:history="1">
            <w:r w:rsidR="001C04BE" w:rsidRPr="005255DD">
              <w:rPr>
                <w:rStyle w:val="Hyperlink"/>
                <w:rFonts w:ascii="Verdana" w:hAnsi="Verdana"/>
                <w:noProof/>
              </w:rPr>
              <w:t>6.4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Hardware Interfaces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_Toc109223695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7BD21B5B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6" w:history="1">
            <w:r w:rsidR="001C04BE" w:rsidRPr="005255DD">
              <w:rPr>
                <w:rStyle w:val="Hyperlink"/>
                <w:rFonts w:ascii="Verdana" w:hAnsi="Verdana"/>
                <w:noProof/>
              </w:rPr>
              <w:t>7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Error Handling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_Toc109223696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467061C7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7" w:history="1">
            <w:r w:rsidR="001C04BE" w:rsidRPr="005255DD">
              <w:rPr>
                <w:rStyle w:val="Hyperlink"/>
                <w:rFonts w:ascii="Verdana" w:hAnsi="Verdana"/>
                <w:noProof/>
              </w:rPr>
              <w:t>8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Questions and Issues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_Toc109223697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6063E289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8" w:history="1">
            <w:r w:rsidR="001C04BE" w:rsidRPr="005255DD">
              <w:rPr>
                <w:rStyle w:val="Hyperlink"/>
                <w:rFonts w:ascii="Verdana" w:hAnsi="Verdana"/>
                <w:noProof/>
              </w:rPr>
              <w:t>9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Risks and Assumptions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_Toc109223698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72F69A67" w14:textId="77777777" w:rsidR="001C04BE" w:rsidRDefault="004A5C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223699" w:history="1">
            <w:r w:rsidR="001C04BE" w:rsidRPr="005255DD">
              <w:rPr>
                <w:rStyle w:val="Hyperlink"/>
                <w:rFonts w:ascii="Verdana" w:hAnsi="Verdana"/>
                <w:noProof/>
              </w:rPr>
              <w:t>10</w:t>
            </w:r>
            <w:r w:rsidR="001C04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4BE" w:rsidRPr="005255DD">
              <w:rPr>
                <w:rStyle w:val="Hyperlink"/>
                <w:rFonts w:ascii="Verdana" w:hAnsi="Verdana"/>
                <w:noProof/>
              </w:rPr>
              <w:t>Signoff</w:t>
            </w:r>
            <w:r w:rsidR="001C04BE">
              <w:rPr>
                <w:noProof/>
                <w:webHidden/>
              </w:rPr>
              <w:tab/>
            </w:r>
            <w:r w:rsidR="001C04BE">
              <w:rPr>
                <w:noProof/>
                <w:webHidden/>
              </w:rPr>
              <w:fldChar w:fldCharType="begin"/>
            </w:r>
            <w:r w:rsidR="001C04BE">
              <w:rPr>
                <w:noProof/>
                <w:webHidden/>
              </w:rPr>
              <w:instrText xml:space="preserve"> PAGEREF _Toc109223699 \h </w:instrText>
            </w:r>
            <w:r w:rsidR="001C04BE">
              <w:rPr>
                <w:noProof/>
                <w:webHidden/>
              </w:rPr>
            </w:r>
            <w:r w:rsidR="001C04BE">
              <w:rPr>
                <w:noProof/>
                <w:webHidden/>
              </w:rPr>
              <w:fldChar w:fldCharType="separate"/>
            </w:r>
            <w:r w:rsidR="001C04BE">
              <w:rPr>
                <w:noProof/>
                <w:webHidden/>
              </w:rPr>
              <w:t>5</w:t>
            </w:r>
            <w:r w:rsidR="001C04BE">
              <w:rPr>
                <w:noProof/>
                <w:webHidden/>
              </w:rPr>
              <w:fldChar w:fldCharType="end"/>
            </w:r>
          </w:hyperlink>
        </w:p>
        <w:p w14:paraId="798E4C30" w14:textId="77777777" w:rsidR="001C04BE" w:rsidRDefault="001C04BE">
          <w:r>
            <w:rPr>
              <w:b/>
              <w:bCs/>
              <w:noProof/>
            </w:rPr>
            <w:fldChar w:fldCharType="end"/>
          </w:r>
        </w:p>
      </w:sdtContent>
    </w:sdt>
    <w:p w14:paraId="630DC77E" w14:textId="77777777" w:rsidR="002753E2" w:rsidRPr="001C1C5B" w:rsidRDefault="002753E2">
      <w:pPr>
        <w:rPr>
          <w:rFonts w:ascii="Verdana" w:hAnsi="Verdana"/>
        </w:rPr>
      </w:pPr>
    </w:p>
    <w:p w14:paraId="22AB28EF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84422841"/>
      <w:bookmarkStart w:id="1" w:name="_Toc109223680"/>
      <w:r w:rsidR="007C2792" w:rsidRPr="001C1C5B">
        <w:rPr>
          <w:rFonts w:ascii="Verdana" w:hAnsi="Verdana"/>
        </w:rPr>
        <w:lastRenderedPageBreak/>
        <w:t>Introduction</w:t>
      </w:r>
      <w:bookmarkEnd w:id="0"/>
      <w:bookmarkEnd w:id="1"/>
    </w:p>
    <w:p w14:paraId="1B4E0B7A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2" w:name="_Toc84422842"/>
      <w:bookmarkStart w:id="3" w:name="_Toc109223681"/>
      <w:r w:rsidRPr="001C1C5B">
        <w:rPr>
          <w:rFonts w:ascii="Verdana" w:hAnsi="Verdana"/>
        </w:rPr>
        <w:t>Purpose</w:t>
      </w:r>
      <w:bookmarkEnd w:id="2"/>
      <w:bookmarkEnd w:id="3"/>
    </w:p>
    <w:p w14:paraId="1C1B1912" w14:textId="77777777" w:rsidR="00673E6D" w:rsidRPr="00673E6D" w:rsidRDefault="001C04BE" w:rsidP="00673E6D">
      <w:pPr>
        <w:pStyle w:val="InfoBlue"/>
      </w:pPr>
      <w:r>
        <w:t xml:space="preserve">With </w:t>
      </w:r>
      <w:r w:rsidR="00764BEC">
        <w:t>ongoing</w:t>
      </w:r>
      <w:r>
        <w:t xml:space="preserve"> frustrations with</w:t>
      </w:r>
      <w:r w:rsidR="00764BEC">
        <w:t xml:space="preserve"> the</w:t>
      </w:r>
      <w:r>
        <w:t xml:space="preserve"> implementation of the integration with SugarCRM, </w:t>
      </w:r>
      <w:r w:rsidR="00B55CE4">
        <w:t>plans are being made to implement a module from Upsert to simplify the process and create visibility into w</w:t>
      </w:r>
      <w:r w:rsidR="00673E6D">
        <w:t>hat is happening with the import of data</w:t>
      </w:r>
      <w:r w:rsidR="00B55CE4">
        <w:t>.</w:t>
      </w:r>
    </w:p>
    <w:p w14:paraId="569D8188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4" w:name="_Toc84422843"/>
      <w:bookmarkStart w:id="5" w:name="_Toc109223682"/>
      <w:r w:rsidRPr="001C1C5B">
        <w:rPr>
          <w:rFonts w:ascii="Verdana" w:hAnsi="Verdana"/>
        </w:rPr>
        <w:t>Scope</w:t>
      </w:r>
      <w:bookmarkEnd w:id="4"/>
      <w:bookmarkEnd w:id="5"/>
    </w:p>
    <w:p w14:paraId="737F2EDF" w14:textId="77777777" w:rsidR="00990A71" w:rsidRPr="001C1C5B" w:rsidRDefault="00B55CE4" w:rsidP="001C04BE">
      <w:pPr>
        <w:pStyle w:val="InfoBlue"/>
      </w:pPr>
      <w:r>
        <w:t>The work that has been proposed by Upsert would add a new module</w:t>
      </w:r>
      <w:r w:rsidR="00A43758">
        <w:t xml:space="preserve"> to SugarCRM, create new endpoints for integration with SugarCRM</w:t>
      </w:r>
      <w:r>
        <w:t>,</w:t>
      </w:r>
      <w:r w:rsidR="00A43758">
        <w:t xml:space="preserve"> and</w:t>
      </w:r>
      <w:r>
        <w:t xml:space="preserve"> clean up bloat</w:t>
      </w:r>
      <w:r w:rsidR="00A43758">
        <w:t xml:space="preserve">ed </w:t>
      </w:r>
      <w:r w:rsidR="00764BEC">
        <w:t>objects in SugarCRM. These changes will affect</w:t>
      </w:r>
      <w:r w:rsidR="00673E6D">
        <w:t xml:space="preserve"> how</w:t>
      </w:r>
      <w:r w:rsidR="00764BEC">
        <w:t xml:space="preserve"> our Talend jobs sends information to SugarCRM.</w:t>
      </w:r>
    </w:p>
    <w:p w14:paraId="71361380" w14:textId="77777777" w:rsidR="00A0495E" w:rsidRPr="001C1C5B" w:rsidRDefault="00A0495E" w:rsidP="00990A71">
      <w:pPr>
        <w:pStyle w:val="Heading2"/>
        <w:rPr>
          <w:rFonts w:ascii="Verdana" w:hAnsi="Verdana"/>
        </w:rPr>
      </w:pPr>
      <w:bookmarkStart w:id="6" w:name="_Toc84422844"/>
      <w:bookmarkStart w:id="7" w:name="_Toc109223683"/>
      <w:r w:rsidRPr="001C1C5B">
        <w:rPr>
          <w:rFonts w:ascii="Verdana" w:hAnsi="Verdana"/>
        </w:rPr>
        <w:t>Contributors</w:t>
      </w:r>
      <w:bookmarkEnd w:id="6"/>
      <w:bookmarkEnd w:id="7"/>
      <w:r w:rsidRPr="001C1C5B">
        <w:rPr>
          <w:rFonts w:ascii="Verdana" w:hAnsi="Verdana"/>
        </w:rPr>
        <w:t xml:space="preserve"> </w:t>
      </w:r>
    </w:p>
    <w:tbl>
      <w:tblPr>
        <w:tblStyle w:val="TableGridLight"/>
        <w:tblW w:w="0" w:type="auto"/>
        <w:tblInd w:w="1345" w:type="dxa"/>
        <w:tblLook w:val="04A0" w:firstRow="1" w:lastRow="0" w:firstColumn="1" w:lastColumn="0" w:noHBand="0" w:noVBand="1"/>
      </w:tblPr>
      <w:tblGrid>
        <w:gridCol w:w="3510"/>
        <w:gridCol w:w="3775"/>
      </w:tblGrid>
      <w:tr w:rsidR="00673E6D" w:rsidRPr="00673E6D" w14:paraId="6EF96470" w14:textId="77777777" w:rsidTr="005110A2">
        <w:tc>
          <w:tcPr>
            <w:tcW w:w="3510" w:type="dxa"/>
          </w:tcPr>
          <w:p w14:paraId="42970452" w14:textId="77777777" w:rsidR="00673E6D" w:rsidRPr="005D3373" w:rsidRDefault="005D3373" w:rsidP="005110A2">
            <w:pPr>
              <w:pStyle w:val="InfoBlue"/>
              <w:ind w:left="0"/>
              <w:jc w:val="center"/>
              <w:rPr>
                <w:b/>
                <w:bCs/>
              </w:rPr>
            </w:pPr>
            <w:r w:rsidRPr="005D3373">
              <w:rPr>
                <w:b/>
                <w:bCs/>
              </w:rPr>
              <w:t>R</w:t>
            </w:r>
            <w:r w:rsidR="00673E6D" w:rsidRPr="005D3373">
              <w:rPr>
                <w:b/>
                <w:bCs/>
              </w:rPr>
              <w:t>esource</w:t>
            </w:r>
          </w:p>
        </w:tc>
        <w:tc>
          <w:tcPr>
            <w:tcW w:w="3775" w:type="dxa"/>
          </w:tcPr>
          <w:p w14:paraId="368D8A24" w14:textId="77777777" w:rsidR="00673E6D" w:rsidRPr="005D3373" w:rsidRDefault="00673E6D" w:rsidP="005110A2">
            <w:pPr>
              <w:pStyle w:val="InfoBlue"/>
              <w:ind w:left="0"/>
              <w:jc w:val="center"/>
              <w:rPr>
                <w:b/>
                <w:bCs/>
              </w:rPr>
            </w:pPr>
            <w:r w:rsidRPr="005D3373">
              <w:rPr>
                <w:b/>
                <w:bCs/>
              </w:rPr>
              <w:t>Department</w:t>
            </w:r>
          </w:p>
        </w:tc>
      </w:tr>
      <w:tr w:rsidR="00673E6D" w:rsidRPr="00673E6D" w14:paraId="557A51AA" w14:textId="77777777" w:rsidTr="005110A2">
        <w:tc>
          <w:tcPr>
            <w:tcW w:w="3510" w:type="dxa"/>
          </w:tcPr>
          <w:p w14:paraId="708F02F6" w14:textId="77777777" w:rsidR="00673E6D" w:rsidRPr="00673E6D" w:rsidRDefault="00673E6D" w:rsidP="00AB3236">
            <w:pPr>
              <w:pStyle w:val="InfoBlue"/>
              <w:ind w:left="0"/>
            </w:pPr>
            <w:r>
              <w:t>Jus</w:t>
            </w:r>
            <w:r w:rsidR="005D3373">
              <w:t xml:space="preserve">tin Pope </w:t>
            </w:r>
            <w:r w:rsidR="005110A2">
              <w:t>[JP]</w:t>
            </w:r>
          </w:p>
        </w:tc>
        <w:tc>
          <w:tcPr>
            <w:tcW w:w="3775" w:type="dxa"/>
          </w:tcPr>
          <w:p w14:paraId="39719553" w14:textId="77777777" w:rsidR="00673E6D" w:rsidRPr="00673E6D" w:rsidRDefault="005110A2" w:rsidP="00AB3236">
            <w:pPr>
              <w:pStyle w:val="InfoBlue"/>
              <w:ind w:left="0"/>
            </w:pPr>
            <w:r>
              <w:t>Software Developer</w:t>
            </w:r>
          </w:p>
        </w:tc>
      </w:tr>
      <w:tr w:rsidR="00673E6D" w:rsidRPr="00673E6D" w14:paraId="61BFDE06" w14:textId="77777777" w:rsidTr="005110A2">
        <w:tc>
          <w:tcPr>
            <w:tcW w:w="3510" w:type="dxa"/>
          </w:tcPr>
          <w:p w14:paraId="509BCFA8" w14:textId="77777777" w:rsidR="00673E6D" w:rsidRPr="00673E6D" w:rsidRDefault="009319D4" w:rsidP="00AB3236">
            <w:pPr>
              <w:pStyle w:val="InfoBlue"/>
              <w:ind w:left="0"/>
            </w:pPr>
            <w:r>
              <w:t>Meagan Frank [MF]</w:t>
            </w:r>
          </w:p>
        </w:tc>
        <w:tc>
          <w:tcPr>
            <w:tcW w:w="3775" w:type="dxa"/>
          </w:tcPr>
          <w:p w14:paraId="047A4543" w14:textId="77777777" w:rsidR="00673E6D" w:rsidRPr="00673E6D" w:rsidRDefault="009319D4" w:rsidP="00AB3236">
            <w:pPr>
              <w:pStyle w:val="InfoBlue"/>
              <w:ind w:left="0"/>
            </w:pPr>
            <w:r>
              <w:t>SugarCRM Project Manager</w:t>
            </w:r>
          </w:p>
        </w:tc>
      </w:tr>
      <w:tr w:rsidR="009319D4" w:rsidRPr="00673E6D" w14:paraId="784626D7" w14:textId="77777777" w:rsidTr="005110A2">
        <w:tc>
          <w:tcPr>
            <w:tcW w:w="3510" w:type="dxa"/>
          </w:tcPr>
          <w:p w14:paraId="18B57F59" w14:textId="77777777" w:rsidR="009319D4" w:rsidRDefault="009319D4" w:rsidP="00AB3236">
            <w:pPr>
              <w:pStyle w:val="InfoBlue"/>
              <w:ind w:left="0"/>
            </w:pPr>
            <w:r>
              <w:t>Cather Cheese [CC]</w:t>
            </w:r>
          </w:p>
        </w:tc>
        <w:tc>
          <w:tcPr>
            <w:tcW w:w="3775" w:type="dxa"/>
          </w:tcPr>
          <w:p w14:paraId="05E333C8" w14:textId="77777777" w:rsidR="009319D4" w:rsidRDefault="009319D4" w:rsidP="00AB3236">
            <w:pPr>
              <w:pStyle w:val="InfoBlue"/>
              <w:ind w:left="0"/>
            </w:pPr>
            <w:r>
              <w:t>Application Development Manager</w:t>
            </w:r>
          </w:p>
        </w:tc>
      </w:tr>
      <w:tr w:rsidR="009319D4" w:rsidRPr="00673E6D" w14:paraId="27A729C1" w14:textId="77777777" w:rsidTr="005110A2">
        <w:tc>
          <w:tcPr>
            <w:tcW w:w="3510" w:type="dxa"/>
          </w:tcPr>
          <w:p w14:paraId="364D063C" w14:textId="77777777" w:rsidR="009319D4" w:rsidRDefault="009319D4" w:rsidP="00AB3236">
            <w:pPr>
              <w:pStyle w:val="InfoBlue"/>
              <w:ind w:left="0"/>
            </w:pPr>
            <w:r>
              <w:t>Chris Raffle [CR]</w:t>
            </w:r>
          </w:p>
        </w:tc>
        <w:tc>
          <w:tcPr>
            <w:tcW w:w="3775" w:type="dxa"/>
          </w:tcPr>
          <w:p w14:paraId="43F4F6A6" w14:textId="77777777" w:rsidR="009319D4" w:rsidRDefault="009319D4" w:rsidP="00AB3236">
            <w:pPr>
              <w:pStyle w:val="InfoBlue"/>
              <w:ind w:left="0"/>
            </w:pPr>
            <w:r>
              <w:t>Upsert Consultant</w:t>
            </w:r>
          </w:p>
        </w:tc>
      </w:tr>
      <w:tr w:rsidR="009319D4" w:rsidRPr="00673E6D" w14:paraId="50DA3BF9" w14:textId="77777777" w:rsidTr="005110A2">
        <w:tc>
          <w:tcPr>
            <w:tcW w:w="3510" w:type="dxa"/>
          </w:tcPr>
          <w:p w14:paraId="52F996B9" w14:textId="77777777" w:rsidR="009319D4" w:rsidRDefault="001556EE" w:rsidP="00AB3236">
            <w:pPr>
              <w:pStyle w:val="InfoBlue"/>
              <w:ind w:left="0"/>
            </w:pPr>
            <w:r>
              <w:t>Jerry Clark [JC]</w:t>
            </w:r>
          </w:p>
        </w:tc>
        <w:tc>
          <w:tcPr>
            <w:tcW w:w="3775" w:type="dxa"/>
          </w:tcPr>
          <w:p w14:paraId="4C18073B" w14:textId="77777777" w:rsidR="009319D4" w:rsidRDefault="001556EE" w:rsidP="00AB3236">
            <w:pPr>
              <w:pStyle w:val="InfoBlue"/>
              <w:ind w:left="0"/>
            </w:pPr>
            <w:r>
              <w:t>Upsert Consultant</w:t>
            </w:r>
          </w:p>
        </w:tc>
      </w:tr>
    </w:tbl>
    <w:p w14:paraId="5F3B9B9E" w14:textId="77777777" w:rsidR="00990A71" w:rsidRPr="001C1C5B" w:rsidRDefault="00990A71" w:rsidP="00990A71">
      <w:pPr>
        <w:pStyle w:val="Heading2"/>
        <w:rPr>
          <w:rFonts w:ascii="Verdana" w:hAnsi="Verdana"/>
        </w:rPr>
      </w:pPr>
      <w:bookmarkStart w:id="8" w:name="_Toc84422845"/>
      <w:bookmarkStart w:id="9" w:name="_Toc109223684"/>
      <w:r w:rsidRPr="001C1C5B">
        <w:rPr>
          <w:rFonts w:ascii="Verdana" w:hAnsi="Verdana"/>
        </w:rPr>
        <w:t>Definitions, Acronyms and Abbreviations</w:t>
      </w:r>
      <w:bookmarkEnd w:id="8"/>
      <w:bookmarkEnd w:id="9"/>
      <w:r w:rsidRPr="001C1C5B">
        <w:rPr>
          <w:rFonts w:ascii="Verdana" w:hAnsi="Verdana"/>
        </w:rPr>
        <w:t xml:space="preserve"> </w:t>
      </w:r>
    </w:p>
    <w:tbl>
      <w:tblPr>
        <w:tblStyle w:val="TableGridLight"/>
        <w:tblW w:w="0" w:type="auto"/>
        <w:tblInd w:w="1345" w:type="dxa"/>
        <w:tblLook w:val="04A0" w:firstRow="1" w:lastRow="0" w:firstColumn="1" w:lastColumn="0" w:noHBand="0" w:noVBand="1"/>
      </w:tblPr>
      <w:tblGrid>
        <w:gridCol w:w="3510"/>
        <w:gridCol w:w="3775"/>
      </w:tblGrid>
      <w:tr w:rsidR="00846A06" w:rsidRPr="00673E6D" w14:paraId="5AF73586" w14:textId="77777777" w:rsidTr="00BD2B7F">
        <w:tc>
          <w:tcPr>
            <w:tcW w:w="3510" w:type="dxa"/>
          </w:tcPr>
          <w:p w14:paraId="78529249" w14:textId="2FC12999" w:rsidR="00846A06" w:rsidRPr="005D3373" w:rsidRDefault="00846A06" w:rsidP="00BD2B7F">
            <w:pPr>
              <w:pStyle w:val="InfoBlue"/>
              <w:ind w:left="0"/>
              <w:jc w:val="center"/>
              <w:rPr>
                <w:b/>
                <w:bCs/>
              </w:rPr>
            </w:pPr>
            <w:bookmarkStart w:id="10" w:name="_Toc84422846"/>
            <w:bookmarkStart w:id="11" w:name="_Toc109223685"/>
            <w:r>
              <w:rPr>
                <w:b/>
                <w:bCs/>
              </w:rPr>
              <w:t>Term</w:t>
            </w:r>
          </w:p>
        </w:tc>
        <w:tc>
          <w:tcPr>
            <w:tcW w:w="3775" w:type="dxa"/>
          </w:tcPr>
          <w:p w14:paraId="12C2EC7D" w14:textId="57F915B9" w:rsidR="00846A06" w:rsidRPr="005D3373" w:rsidRDefault="00846A06" w:rsidP="00BD2B7F">
            <w:pPr>
              <w:pStyle w:val="InfoBlu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846A06" w:rsidRPr="00673E6D" w14:paraId="57644F3B" w14:textId="77777777" w:rsidTr="00BD2B7F">
        <w:tc>
          <w:tcPr>
            <w:tcW w:w="3510" w:type="dxa"/>
          </w:tcPr>
          <w:p w14:paraId="0B061A15" w14:textId="0EC99EEE" w:rsidR="00846A06" w:rsidRPr="00846A06" w:rsidRDefault="00846A06" w:rsidP="00846A06">
            <w:pPr>
              <w:pStyle w:val="InfoBlue"/>
              <w:ind w:left="0"/>
            </w:pPr>
            <w:r w:rsidRPr="00846A06">
              <w:t>SysPro</w:t>
            </w:r>
          </w:p>
        </w:tc>
        <w:tc>
          <w:tcPr>
            <w:tcW w:w="3775" w:type="dxa"/>
          </w:tcPr>
          <w:p w14:paraId="0423403E" w14:textId="131AD5C9" w:rsidR="00846A06" w:rsidRPr="00846A06" w:rsidRDefault="00846A06" w:rsidP="00846A06">
            <w:pPr>
              <w:pStyle w:val="InfoBlue"/>
              <w:ind w:left="0"/>
            </w:pPr>
            <w:r w:rsidRPr="00846A06">
              <w:t>ERP System</w:t>
            </w:r>
          </w:p>
        </w:tc>
      </w:tr>
      <w:tr w:rsidR="00846A06" w:rsidRPr="00673E6D" w14:paraId="35D01D22" w14:textId="77777777" w:rsidTr="00BD2B7F">
        <w:tc>
          <w:tcPr>
            <w:tcW w:w="3510" w:type="dxa"/>
          </w:tcPr>
          <w:p w14:paraId="40516E4B" w14:textId="66EAD8A5" w:rsidR="00846A06" w:rsidRPr="00846A06" w:rsidRDefault="00846A06" w:rsidP="00846A06">
            <w:pPr>
              <w:pStyle w:val="InfoBlue"/>
              <w:ind w:left="0"/>
            </w:pPr>
            <w:r w:rsidRPr="00846A06">
              <w:t>SugarCRM</w:t>
            </w:r>
          </w:p>
        </w:tc>
        <w:tc>
          <w:tcPr>
            <w:tcW w:w="3775" w:type="dxa"/>
          </w:tcPr>
          <w:p w14:paraId="0F010958" w14:textId="5B08B075" w:rsidR="00846A06" w:rsidRPr="00846A06" w:rsidRDefault="00846A06" w:rsidP="00846A06">
            <w:pPr>
              <w:pStyle w:val="InfoBlue"/>
              <w:ind w:left="0"/>
            </w:pPr>
            <w:r>
              <w:t>CRM System</w:t>
            </w:r>
          </w:p>
        </w:tc>
      </w:tr>
      <w:tr w:rsidR="00042BE0" w:rsidRPr="00673E6D" w14:paraId="00A3A36A" w14:textId="77777777" w:rsidTr="00BD2B7F">
        <w:tc>
          <w:tcPr>
            <w:tcW w:w="3510" w:type="dxa"/>
          </w:tcPr>
          <w:p w14:paraId="1A9F46C7" w14:textId="0144CE0F" w:rsidR="00042BE0" w:rsidRPr="00846A06" w:rsidRDefault="00042BE0" w:rsidP="00846A06">
            <w:pPr>
              <w:pStyle w:val="InfoBlue"/>
              <w:ind w:left="0"/>
            </w:pPr>
            <w:r>
              <w:t>SQL</w:t>
            </w:r>
          </w:p>
        </w:tc>
        <w:tc>
          <w:tcPr>
            <w:tcW w:w="3775" w:type="dxa"/>
          </w:tcPr>
          <w:p w14:paraId="6B6AF0C5" w14:textId="67768836" w:rsidR="00042BE0" w:rsidRDefault="00042BE0" w:rsidP="00846A06">
            <w:pPr>
              <w:pStyle w:val="InfoBlue"/>
              <w:ind w:left="0"/>
            </w:pPr>
            <w:r>
              <w:t>Structured Query Language</w:t>
            </w:r>
          </w:p>
        </w:tc>
      </w:tr>
      <w:tr w:rsidR="00042BE0" w:rsidRPr="00673E6D" w14:paraId="5BF76C31" w14:textId="77777777" w:rsidTr="00BD2B7F">
        <w:tc>
          <w:tcPr>
            <w:tcW w:w="3510" w:type="dxa"/>
          </w:tcPr>
          <w:p w14:paraId="5105A3A1" w14:textId="7323291C" w:rsidR="00042BE0" w:rsidRDefault="00042BE0" w:rsidP="00846A06">
            <w:pPr>
              <w:pStyle w:val="InfoBlue"/>
              <w:ind w:left="0"/>
            </w:pPr>
            <w:r>
              <w:t>SSIS</w:t>
            </w:r>
          </w:p>
        </w:tc>
        <w:tc>
          <w:tcPr>
            <w:tcW w:w="3775" w:type="dxa"/>
          </w:tcPr>
          <w:p w14:paraId="60634914" w14:textId="0C36E510" w:rsidR="00042BE0" w:rsidRDefault="00042BE0" w:rsidP="00846A06">
            <w:pPr>
              <w:pStyle w:val="InfoBlue"/>
              <w:ind w:left="0"/>
            </w:pPr>
            <w:r>
              <w:t>SQL Server Integration Services</w:t>
            </w:r>
          </w:p>
        </w:tc>
      </w:tr>
    </w:tbl>
    <w:p w14:paraId="5207D828" w14:textId="77777777" w:rsidR="007C2792" w:rsidRPr="001C1C5B" w:rsidRDefault="00072BEC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t>O</w:t>
      </w:r>
      <w:r w:rsidR="007C2792" w:rsidRPr="001C1C5B">
        <w:rPr>
          <w:rFonts w:ascii="Verdana" w:hAnsi="Verdana"/>
        </w:rPr>
        <w:t>verview</w:t>
      </w:r>
      <w:bookmarkEnd w:id="10"/>
      <w:bookmarkEnd w:id="11"/>
    </w:p>
    <w:p w14:paraId="2B5DC38D" w14:textId="4F1A20D9" w:rsidR="00846A06" w:rsidRPr="00846A06" w:rsidRDefault="00846A06" w:rsidP="00846A06">
      <w:pPr>
        <w:pStyle w:val="InfoBlue"/>
      </w:pPr>
      <w:r>
        <w:t xml:space="preserve">This is an overview for the flow of information from the SysPro Database (SysproCompany100) to SugarCRM. </w:t>
      </w:r>
      <w:r>
        <w:br/>
      </w:r>
      <w:r>
        <w:br/>
        <w:t xml:space="preserve">On the SQL Server, a Job is scheduled to run </w:t>
      </w:r>
      <w:r w:rsidR="00042BE0">
        <w:t>and trigger five integration processes to run:</w:t>
      </w:r>
      <w:r w:rsidR="00042BE0">
        <w:br/>
        <w:t>1) Accounts</w:t>
      </w:r>
      <w:r w:rsidR="00042BE0">
        <w:br/>
        <w:t>2) Quotes</w:t>
      </w:r>
      <w:r w:rsidR="00042BE0">
        <w:br/>
        <w:t>3) Quote Lines</w:t>
      </w:r>
      <w:r w:rsidR="00042BE0">
        <w:br/>
        <w:t>4) Orders</w:t>
      </w:r>
      <w:r w:rsidR="00042BE0">
        <w:br/>
        <w:t>5) Order Lines</w:t>
      </w:r>
      <w:r w:rsidR="00042BE0">
        <w:br/>
      </w:r>
      <w:r w:rsidR="00042BE0">
        <w:br/>
        <w:t xml:space="preserve">These processes are configured to retrieve data and store within a CSV file which is all handled within a SSIS package.  The CSV files are later picked up and processed by Talend. Talend </w:t>
      </w:r>
      <w:r w:rsidR="00283838">
        <w:t>then sends the compiled information to SugarCRM via API calls.</w:t>
      </w:r>
    </w:p>
    <w:p w14:paraId="17A41E30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12" w:name="_Toc84422847"/>
      <w:bookmarkStart w:id="13" w:name="_Toc109223686"/>
      <w:r w:rsidRPr="001C1C5B">
        <w:rPr>
          <w:rFonts w:ascii="Verdana" w:hAnsi="Verdana"/>
        </w:rPr>
        <w:lastRenderedPageBreak/>
        <w:t>Current State</w:t>
      </w:r>
      <w:bookmarkEnd w:id="12"/>
      <w:bookmarkEnd w:id="13"/>
      <w:r w:rsidRPr="001C1C5B">
        <w:rPr>
          <w:rFonts w:ascii="Verdana" w:hAnsi="Verdana"/>
        </w:rPr>
        <w:t xml:space="preserve"> </w:t>
      </w:r>
    </w:p>
    <w:p w14:paraId="338205D2" w14:textId="0A63AE4A" w:rsidR="00283838" w:rsidRDefault="00283838" w:rsidP="00283838">
      <w:pPr>
        <w:pStyle w:val="InfoBlue"/>
        <w:numPr>
          <w:ilvl w:val="0"/>
          <w:numId w:val="28"/>
        </w:numPr>
      </w:pPr>
      <w:r>
        <w:t>The current system is not clear when information is able to be sent or if an error occurred.</w:t>
      </w:r>
    </w:p>
    <w:p w14:paraId="59600547" w14:textId="4761F507" w:rsidR="00283838" w:rsidRPr="00283838" w:rsidRDefault="003053F8" w:rsidP="00283838">
      <w:pPr>
        <w:pStyle w:val="InfoBlue"/>
        <w:numPr>
          <w:ilvl w:val="0"/>
          <w:numId w:val="28"/>
        </w:numPr>
      </w:pPr>
      <w:r>
        <w:t xml:space="preserve">The current system is hard to manage as it </w:t>
      </w:r>
      <w:r w:rsidR="00E21710">
        <w:t>takes</w:t>
      </w:r>
      <w:r>
        <w:t xml:space="preserve"> extensive work for data changes.</w:t>
      </w:r>
    </w:p>
    <w:p w14:paraId="01320576" w14:textId="77777777" w:rsidR="00072BEC" w:rsidRPr="001C1C5B" w:rsidRDefault="001C1C5B" w:rsidP="001C1C5B">
      <w:pPr>
        <w:pStyle w:val="Heading2"/>
        <w:rPr>
          <w:rFonts w:ascii="Verdana" w:hAnsi="Verdana"/>
        </w:rPr>
      </w:pPr>
      <w:bookmarkStart w:id="14" w:name="_Toc84422848"/>
      <w:bookmarkStart w:id="15" w:name="_Toc109223687"/>
      <w:r w:rsidRPr="001C1C5B">
        <w:rPr>
          <w:rFonts w:ascii="Verdana" w:hAnsi="Verdana"/>
        </w:rPr>
        <w:t>Future State Request</w:t>
      </w:r>
      <w:bookmarkEnd w:id="14"/>
      <w:bookmarkEnd w:id="15"/>
      <w:r w:rsidRPr="001C1C5B">
        <w:rPr>
          <w:rFonts w:ascii="Verdana" w:hAnsi="Verdana"/>
        </w:rPr>
        <w:t xml:space="preserve"> </w:t>
      </w:r>
    </w:p>
    <w:p w14:paraId="00207B50" w14:textId="1BDAD4E8" w:rsidR="00CA6F29" w:rsidRDefault="003053F8" w:rsidP="003053F8">
      <w:pPr>
        <w:pStyle w:val="InfoBlue"/>
        <w:numPr>
          <w:ilvl w:val="0"/>
          <w:numId w:val="29"/>
        </w:numPr>
      </w:pPr>
      <w:r>
        <w:t>Upsert plans on implementing a new module improve visibility of the import processed</w:t>
      </w:r>
      <w:r w:rsidR="00CA6F29">
        <w:t xml:space="preserve">. This will create a </w:t>
      </w:r>
      <w:r w:rsidR="00837B2D">
        <w:t>n</w:t>
      </w:r>
      <w:r w:rsidR="00CA6F29">
        <w:t>ew API endpoint</w:t>
      </w:r>
      <w:r w:rsidR="00837B2D">
        <w:t>s</w:t>
      </w:r>
      <w:r w:rsidR="00CA6F29">
        <w:t xml:space="preserve"> to call.</w:t>
      </w:r>
    </w:p>
    <w:p w14:paraId="712DAB3E" w14:textId="77777777" w:rsidR="00CA6F29" w:rsidRDefault="00CA6F29" w:rsidP="003053F8">
      <w:pPr>
        <w:pStyle w:val="InfoBlue"/>
        <w:numPr>
          <w:ilvl w:val="0"/>
          <w:numId w:val="29"/>
        </w:numPr>
      </w:pPr>
      <w:r>
        <w:t>A new system will be able to be created to integrate with SugarCRM</w:t>
      </w:r>
    </w:p>
    <w:p w14:paraId="0E8A20F5" w14:textId="352682A7" w:rsidR="001C1C5B" w:rsidRPr="001C1C5B" w:rsidRDefault="00CA6F29" w:rsidP="00837B2D">
      <w:pPr>
        <w:pStyle w:val="InfoBlue"/>
        <w:numPr>
          <w:ilvl w:val="1"/>
          <w:numId w:val="29"/>
        </w:numPr>
      </w:pPr>
      <w:r>
        <w:t>A new Talend job will be created that can access the SQL08 database to pull down data and then call the new API endpoint from Upsert.</w:t>
      </w:r>
    </w:p>
    <w:p w14:paraId="641F1D0F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6" w:name="_Toc492961286"/>
      <w:bookmarkStart w:id="17" w:name="_Toc84422849"/>
      <w:bookmarkStart w:id="18" w:name="_Toc109223688"/>
      <w:r w:rsidRPr="001C1C5B">
        <w:rPr>
          <w:rFonts w:ascii="Verdana" w:hAnsi="Verdana"/>
        </w:rPr>
        <w:t>Understanding the User Environment</w:t>
      </w:r>
      <w:bookmarkEnd w:id="16"/>
      <w:bookmarkEnd w:id="17"/>
      <w:bookmarkEnd w:id="18"/>
    </w:p>
    <w:p w14:paraId="0681C2E1" w14:textId="77777777" w:rsidR="00743CA0" w:rsidRDefault="00410ECD" w:rsidP="003D0E27">
      <w:pPr>
        <w:pStyle w:val="Paragraph2"/>
        <w:numPr>
          <w:ilvl w:val="0"/>
          <w:numId w:val="22"/>
        </w:numPr>
        <w:jc w:val="left"/>
        <w:rPr>
          <w:rFonts w:ascii="Verdana" w:hAnsi="Verdana"/>
        </w:rPr>
      </w:pPr>
      <w:bookmarkStart w:id="19" w:name="_Toc431207020"/>
      <w:r w:rsidRPr="001C1C5B">
        <w:rPr>
          <w:rFonts w:ascii="Verdana" w:hAnsi="Verdana"/>
        </w:rPr>
        <w:t>Who are the users?</w:t>
      </w:r>
      <w:r w:rsidR="003D0E27">
        <w:rPr>
          <w:rFonts w:ascii="Verdana" w:hAnsi="Verdana"/>
        </w:rPr>
        <w:t xml:space="preserve"> </w:t>
      </w:r>
    </w:p>
    <w:p w14:paraId="18AAC249" w14:textId="464CAC7B" w:rsidR="00410ECD" w:rsidRPr="001C1C5B" w:rsidRDefault="00743CA0" w:rsidP="00743CA0">
      <w:pPr>
        <w:pStyle w:val="Paragraph2"/>
        <w:numPr>
          <w:ilvl w:val="1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SugarCRM users</w:t>
      </w:r>
    </w:p>
    <w:p w14:paraId="69EC2B55" w14:textId="0A7B3F3E" w:rsidR="00410ECD" w:rsidRDefault="00410ECD" w:rsidP="003D0E27">
      <w:pPr>
        <w:pStyle w:val="Paragraph2"/>
        <w:numPr>
          <w:ilvl w:val="0"/>
          <w:numId w:val="22"/>
        </w:numPr>
        <w:jc w:val="left"/>
        <w:rPr>
          <w:rFonts w:ascii="Verdana" w:hAnsi="Verdana"/>
        </w:rPr>
      </w:pPr>
      <w:r w:rsidRPr="001C1C5B">
        <w:rPr>
          <w:rFonts w:ascii="Verdana" w:hAnsi="Verdana"/>
        </w:rPr>
        <w:t>Which additional applications do you use that we need to interface with?</w:t>
      </w:r>
      <w:r w:rsidR="00743CA0">
        <w:rPr>
          <w:rFonts w:ascii="Verdana" w:hAnsi="Verdana"/>
        </w:rPr>
        <w:br/>
        <w:t>The only applications that will be applicable to these changes are the following</w:t>
      </w:r>
    </w:p>
    <w:p w14:paraId="3535F382" w14:textId="4B223BE9" w:rsidR="00743CA0" w:rsidRDefault="00743CA0" w:rsidP="00743CA0">
      <w:pPr>
        <w:pStyle w:val="Paragraph2"/>
        <w:numPr>
          <w:ilvl w:val="1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SQL08 (SQL Server)</w:t>
      </w:r>
    </w:p>
    <w:p w14:paraId="7B613A26" w14:textId="7E216CBD" w:rsidR="00743CA0" w:rsidRDefault="00743CA0" w:rsidP="00743CA0">
      <w:pPr>
        <w:pStyle w:val="Paragraph2"/>
        <w:numPr>
          <w:ilvl w:val="2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Product_Info</w:t>
      </w:r>
    </w:p>
    <w:p w14:paraId="63557B87" w14:textId="0A8447AB" w:rsidR="00743CA0" w:rsidRDefault="00743CA0" w:rsidP="00743CA0">
      <w:pPr>
        <w:pStyle w:val="Paragraph2"/>
        <w:numPr>
          <w:ilvl w:val="2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SysproCompany100</w:t>
      </w:r>
    </w:p>
    <w:p w14:paraId="0FBE2EEF" w14:textId="5160C9A1" w:rsidR="00743CA0" w:rsidRPr="001C1C5B" w:rsidRDefault="00743CA0" w:rsidP="00743CA0">
      <w:pPr>
        <w:pStyle w:val="Paragraph2"/>
        <w:numPr>
          <w:ilvl w:val="1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Talend Jobs</w:t>
      </w:r>
    </w:p>
    <w:p w14:paraId="24473A4A" w14:textId="0923FAFC" w:rsidR="00410ECD" w:rsidRDefault="00410ECD" w:rsidP="003D0E27">
      <w:pPr>
        <w:pStyle w:val="Paragraph2"/>
        <w:numPr>
          <w:ilvl w:val="0"/>
          <w:numId w:val="22"/>
        </w:numPr>
        <w:jc w:val="left"/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usability of the product? </w:t>
      </w:r>
    </w:p>
    <w:p w14:paraId="446052B0" w14:textId="1BB95633" w:rsidR="00743CA0" w:rsidRPr="001C1C5B" w:rsidRDefault="00743CA0" w:rsidP="00743CA0">
      <w:pPr>
        <w:pStyle w:val="Paragraph2"/>
        <w:numPr>
          <w:ilvl w:val="1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The integration will be designed to not need any user interference in standard operation.</w:t>
      </w:r>
      <w:r w:rsidR="00CC61D5">
        <w:rPr>
          <w:rFonts w:ascii="Verdana" w:hAnsi="Verdana"/>
        </w:rPr>
        <w:t xml:space="preserve"> User in SugarCRM should have close to real time data with out having to get into SysPro.</w:t>
      </w:r>
    </w:p>
    <w:p w14:paraId="5B93FDA0" w14:textId="302C9A93" w:rsidR="00410ECD" w:rsidRDefault="00410ECD" w:rsidP="003D0E27">
      <w:pPr>
        <w:pStyle w:val="Paragraph2"/>
        <w:numPr>
          <w:ilvl w:val="0"/>
          <w:numId w:val="22"/>
        </w:numPr>
        <w:jc w:val="left"/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training time? </w:t>
      </w:r>
    </w:p>
    <w:p w14:paraId="3A32CE26" w14:textId="21C7517F" w:rsidR="00CC61D5" w:rsidRPr="001C1C5B" w:rsidRDefault="00CC61D5" w:rsidP="00CC61D5">
      <w:pPr>
        <w:pStyle w:val="Paragraph2"/>
        <w:numPr>
          <w:ilvl w:val="1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No training time required.</w:t>
      </w:r>
    </w:p>
    <w:p w14:paraId="5775CDAC" w14:textId="768E33A0" w:rsidR="00410ECD" w:rsidRDefault="00410ECD" w:rsidP="003D0E27">
      <w:pPr>
        <w:pStyle w:val="Paragraph2"/>
        <w:numPr>
          <w:ilvl w:val="0"/>
          <w:numId w:val="22"/>
        </w:numPr>
        <w:jc w:val="left"/>
        <w:rPr>
          <w:rFonts w:ascii="Verdana" w:hAnsi="Verdana"/>
        </w:rPr>
      </w:pPr>
      <w:r w:rsidRPr="001C1C5B">
        <w:rPr>
          <w:rFonts w:ascii="Verdana" w:hAnsi="Verdana"/>
        </w:rPr>
        <w:t xml:space="preserve">What kinds of hard copy and online documentation do you need? </w:t>
      </w:r>
    </w:p>
    <w:p w14:paraId="485F6DB2" w14:textId="1B20D220" w:rsidR="00CC61D5" w:rsidRPr="001C1C5B" w:rsidRDefault="00CC61D5" w:rsidP="00CC61D5">
      <w:pPr>
        <w:pStyle w:val="Paragraph2"/>
        <w:numPr>
          <w:ilvl w:val="1"/>
          <w:numId w:val="22"/>
        </w:numPr>
        <w:jc w:val="left"/>
        <w:rPr>
          <w:rFonts w:ascii="Verdana" w:hAnsi="Verdana"/>
        </w:rPr>
      </w:pPr>
      <w:r>
        <w:rPr>
          <w:rFonts w:ascii="Verdana" w:hAnsi="Verdana"/>
        </w:rPr>
        <w:t>Modification to the SugarCRM Technical Document will be needed for these changes going forward.</w:t>
      </w:r>
    </w:p>
    <w:p w14:paraId="5D602490" w14:textId="77777777" w:rsidR="00410ECD" w:rsidRPr="001C1C5B" w:rsidRDefault="00410ECD" w:rsidP="00410ECD">
      <w:pPr>
        <w:pStyle w:val="Paragraph2"/>
        <w:rPr>
          <w:rFonts w:ascii="Verdana" w:hAnsi="Verdana"/>
        </w:rPr>
      </w:pPr>
      <w:bookmarkStart w:id="20" w:name="_Toc431207026"/>
      <w:bookmarkEnd w:id="19"/>
    </w:p>
    <w:p w14:paraId="4C67836D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1" w:name="_Toc379183605"/>
      <w:bookmarkStart w:id="22" w:name="_Toc492961290"/>
      <w:bookmarkStart w:id="23" w:name="_Toc84422850"/>
      <w:bookmarkStart w:id="24" w:name="_Toc109223689"/>
      <w:bookmarkEnd w:id="20"/>
      <w:r w:rsidRPr="001C1C5B">
        <w:rPr>
          <w:rFonts w:ascii="Verdana" w:hAnsi="Verdana"/>
        </w:rPr>
        <w:t>Assessing the Opportunity</w:t>
      </w:r>
      <w:bookmarkEnd w:id="21"/>
      <w:bookmarkEnd w:id="22"/>
      <w:bookmarkEnd w:id="23"/>
      <w:bookmarkEnd w:id="24"/>
    </w:p>
    <w:p w14:paraId="3A29C1A4" w14:textId="5529CBF2" w:rsidR="00410ECD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bookmarkStart w:id="25" w:name="_Toc431207028"/>
      <w:r w:rsidRPr="001C1C5B">
        <w:rPr>
          <w:rFonts w:ascii="Verdana" w:hAnsi="Verdana"/>
        </w:rPr>
        <w:t xml:space="preserve">Who needs this application in your organization? </w:t>
      </w:r>
    </w:p>
    <w:p w14:paraId="3F81F734" w14:textId="09A6C366" w:rsidR="00CC61D5" w:rsidRPr="001C1C5B" w:rsidRDefault="00CC61D5" w:rsidP="00CC61D5">
      <w:pPr>
        <w:pStyle w:val="Paragraph2"/>
        <w:numPr>
          <w:ilvl w:val="1"/>
          <w:numId w:val="23"/>
        </w:numPr>
        <w:rPr>
          <w:rFonts w:ascii="Verdana" w:hAnsi="Verdana"/>
        </w:rPr>
      </w:pPr>
      <w:r>
        <w:rPr>
          <w:rFonts w:ascii="Verdana" w:hAnsi="Verdana"/>
        </w:rPr>
        <w:t>Meagan Frank and SugarCRM users.</w:t>
      </w:r>
    </w:p>
    <w:p w14:paraId="6EF690A2" w14:textId="5DA2D03B" w:rsidR="00410ECD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>How many of these types of users would use the application?</w:t>
      </w:r>
    </w:p>
    <w:p w14:paraId="4A1B5FC5" w14:textId="5E9D2EA7" w:rsidR="00CC61D5" w:rsidRPr="001C1C5B" w:rsidRDefault="00CC61D5" w:rsidP="00CC61D5">
      <w:pPr>
        <w:pStyle w:val="Paragraph2"/>
        <w:numPr>
          <w:ilvl w:val="1"/>
          <w:numId w:val="23"/>
        </w:numPr>
        <w:rPr>
          <w:rFonts w:ascii="Verdana" w:hAnsi="Verdana"/>
        </w:rPr>
      </w:pPr>
      <w:r>
        <w:rPr>
          <w:rFonts w:ascii="Verdana" w:hAnsi="Verdana"/>
        </w:rPr>
        <w:t>SugarCRM users</w:t>
      </w:r>
    </w:p>
    <w:p w14:paraId="041791D0" w14:textId="4F1398E7" w:rsidR="00410ECD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How would you value a successful solution? </w:t>
      </w:r>
    </w:p>
    <w:p w14:paraId="3DDDC6C3" w14:textId="34303BFD" w:rsidR="00CC61D5" w:rsidRDefault="00CC61D5" w:rsidP="00CC61D5">
      <w:pPr>
        <w:pStyle w:val="Paragraph2"/>
        <w:numPr>
          <w:ilvl w:val="1"/>
          <w:numId w:val="23"/>
        </w:numPr>
        <w:rPr>
          <w:rFonts w:ascii="Verdana" w:hAnsi="Verdana"/>
        </w:rPr>
      </w:pPr>
      <w:r>
        <w:rPr>
          <w:rFonts w:ascii="Verdana" w:hAnsi="Verdana"/>
        </w:rPr>
        <w:t>Less maintenance between SQL and Talend</w:t>
      </w:r>
    </w:p>
    <w:p w14:paraId="504DC9E5" w14:textId="397A336D" w:rsidR="00CC61D5" w:rsidRPr="001C1C5B" w:rsidRDefault="00CC61D5" w:rsidP="00CC61D5">
      <w:pPr>
        <w:pStyle w:val="Paragraph2"/>
        <w:numPr>
          <w:ilvl w:val="1"/>
          <w:numId w:val="23"/>
        </w:numPr>
        <w:rPr>
          <w:rFonts w:ascii="Verdana" w:hAnsi="Verdana"/>
        </w:rPr>
      </w:pPr>
      <w:r>
        <w:rPr>
          <w:rFonts w:ascii="Verdana" w:hAnsi="Verdana"/>
        </w:rPr>
        <w:t>Data between SysPro and Sugar is accurate and up to date</w:t>
      </w:r>
    </w:p>
    <w:p w14:paraId="17418EE3" w14:textId="77777777" w:rsidR="00072BEC" w:rsidRPr="001C1C5B" w:rsidRDefault="00072BEC" w:rsidP="00072BEC">
      <w:pPr>
        <w:pStyle w:val="Paragraph2"/>
        <w:ind w:left="1080"/>
        <w:rPr>
          <w:rFonts w:ascii="Verdana" w:hAnsi="Verdana"/>
        </w:rPr>
      </w:pPr>
    </w:p>
    <w:p w14:paraId="49136864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6" w:name="_Toc379183606"/>
      <w:bookmarkStart w:id="27" w:name="_Toc492961291"/>
      <w:bookmarkStart w:id="28" w:name="_Toc84422851"/>
      <w:bookmarkStart w:id="29" w:name="_Toc109223690"/>
      <w:bookmarkEnd w:id="25"/>
      <w:r w:rsidRPr="001C1C5B">
        <w:rPr>
          <w:rFonts w:ascii="Verdana" w:hAnsi="Verdana"/>
        </w:rPr>
        <w:lastRenderedPageBreak/>
        <w:t>Assessing Reliability, Performance, and Support Needs</w:t>
      </w:r>
      <w:bookmarkEnd w:id="26"/>
      <w:bookmarkEnd w:id="27"/>
      <w:bookmarkEnd w:id="28"/>
      <w:bookmarkEnd w:id="29"/>
    </w:p>
    <w:p w14:paraId="08989A93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your expectations for reliability?</w:t>
      </w:r>
    </w:p>
    <w:p w14:paraId="616EAF80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performance? </w:t>
      </w:r>
    </w:p>
    <w:p w14:paraId="6E4FA0E2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Do you have special needs for support? What about maintenance and service access? </w:t>
      </w:r>
    </w:p>
    <w:p w14:paraId="7FDBE0B4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the security requirements?</w:t>
      </w:r>
    </w:p>
    <w:p w14:paraId="31485B18" w14:textId="77777777" w:rsidR="00072BEC" w:rsidRPr="001C1C5B" w:rsidRDefault="00072BEC" w:rsidP="00072BEC">
      <w:pPr>
        <w:pStyle w:val="Paragraph2"/>
        <w:rPr>
          <w:rFonts w:ascii="Verdana" w:hAnsi="Verdana"/>
        </w:rPr>
      </w:pPr>
    </w:p>
    <w:p w14:paraId="1C8F7572" w14:textId="77777777" w:rsidR="000C2E5B" w:rsidRDefault="00072BEC" w:rsidP="000C2E5B">
      <w:pPr>
        <w:pStyle w:val="Heading1"/>
        <w:rPr>
          <w:rFonts w:ascii="Verdana" w:hAnsi="Verdana"/>
        </w:rPr>
      </w:pPr>
      <w:bookmarkStart w:id="30" w:name="_Toc84422852"/>
      <w:bookmarkStart w:id="31" w:name="_Toc109223691"/>
      <w:r w:rsidRPr="001C1C5B">
        <w:rPr>
          <w:rFonts w:ascii="Verdana" w:hAnsi="Verdana"/>
        </w:rPr>
        <w:t>Functional Requirements</w:t>
      </w:r>
      <w:bookmarkEnd w:id="30"/>
      <w:bookmarkEnd w:id="31"/>
    </w:p>
    <w:p w14:paraId="01074C06" w14:textId="4D3A528F" w:rsidR="000C2E5B" w:rsidRDefault="009D18D6" w:rsidP="009E343E">
      <w:pPr>
        <w:pStyle w:val="InfoBlue"/>
        <w:ind w:left="0"/>
      </w:pPr>
      <w:r w:rsidRPr="009E343E">
        <w:rPr>
          <w:iCs w:val="0"/>
        </w:rPr>
        <w:t>Create a new system that would be simpler and integrate with Upsert’s new module</w:t>
      </w:r>
      <w:r w:rsidR="000C2E5B">
        <w:t>.</w:t>
      </w:r>
      <w:bookmarkStart w:id="32" w:name="_Toc84422853"/>
      <w:bookmarkStart w:id="33" w:name="_Toc109223692"/>
    </w:p>
    <w:p w14:paraId="5FB370B1" w14:textId="29A383E2" w:rsidR="009D18D6" w:rsidRDefault="001776E1" w:rsidP="000C2E5B">
      <w:pPr>
        <w:pStyle w:val="Heading2"/>
      </w:pPr>
      <w:r>
        <w:t>General Requirements</w:t>
      </w:r>
      <w:bookmarkEnd w:id="32"/>
      <w:bookmarkEnd w:id="33"/>
      <w:r>
        <w:t xml:space="preserve"> </w:t>
      </w:r>
    </w:p>
    <w:p w14:paraId="45F84886" w14:textId="745001A9" w:rsidR="000C2E5B" w:rsidRPr="009E343E" w:rsidRDefault="000C2E5B" w:rsidP="009E343E">
      <w:pPr>
        <w:rPr>
          <w:rFonts w:ascii="Verdana" w:hAnsi="Verdana"/>
        </w:rPr>
      </w:pPr>
      <w:r w:rsidRPr="009E343E">
        <w:rPr>
          <w:rFonts w:ascii="Verdana" w:hAnsi="Verdana"/>
        </w:rPr>
        <w:t>New Sugar integration that will use the Upsert endpoints:</w:t>
      </w:r>
    </w:p>
    <w:p w14:paraId="586FAC72" w14:textId="225792C9" w:rsidR="004E0536" w:rsidRPr="009E343E" w:rsidRDefault="004E0536" w:rsidP="009E343E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9E343E">
        <w:rPr>
          <w:rFonts w:ascii="Verdana" w:hAnsi="Verdana"/>
        </w:rPr>
        <w:t>Modification of current SQL procedures and tables for Sugar data</w:t>
      </w:r>
    </w:p>
    <w:p w14:paraId="69A0B36D" w14:textId="697D5EF9" w:rsidR="000C2E5B" w:rsidRPr="009E343E" w:rsidRDefault="004E0536" w:rsidP="009E343E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9E343E">
        <w:rPr>
          <w:rFonts w:ascii="Verdana" w:hAnsi="Verdana"/>
        </w:rPr>
        <w:t>Rewrite Talend job</w:t>
      </w:r>
    </w:p>
    <w:p w14:paraId="4B109839" w14:textId="1FD80632" w:rsidR="00072BEC" w:rsidRDefault="001776E1" w:rsidP="00072BEC">
      <w:pPr>
        <w:pStyle w:val="Heading2"/>
        <w:rPr>
          <w:rFonts w:ascii="Verdana" w:hAnsi="Verdana"/>
        </w:rPr>
      </w:pPr>
      <w:bookmarkStart w:id="34" w:name="_Toc84422854"/>
      <w:bookmarkStart w:id="35" w:name="_Toc109223693"/>
      <w:r>
        <w:rPr>
          <w:rFonts w:ascii="Verdana" w:hAnsi="Verdana"/>
        </w:rPr>
        <w:t>User Interfaces</w:t>
      </w:r>
      <w:bookmarkEnd w:id="34"/>
      <w:bookmarkEnd w:id="35"/>
      <w:r>
        <w:rPr>
          <w:rFonts w:ascii="Verdana" w:hAnsi="Verdana"/>
        </w:rPr>
        <w:t xml:space="preserve"> </w:t>
      </w:r>
    </w:p>
    <w:p w14:paraId="1E0C03CD" w14:textId="7289E487" w:rsidR="009D18D6" w:rsidRPr="009E343E" w:rsidRDefault="009D18D6" w:rsidP="009E343E">
      <w:pPr>
        <w:pStyle w:val="InfoBlue"/>
        <w:ind w:left="0"/>
        <w:rPr>
          <w:iCs w:val="0"/>
        </w:rPr>
      </w:pPr>
      <w:r w:rsidRPr="009E343E">
        <w:rPr>
          <w:iCs w:val="0"/>
        </w:rPr>
        <w:t>No new user interfaces are required.</w:t>
      </w:r>
    </w:p>
    <w:p w14:paraId="56AC8E15" w14:textId="2F1111DE" w:rsidR="00072BEC" w:rsidRDefault="001776E1" w:rsidP="00072BEC">
      <w:pPr>
        <w:pStyle w:val="Heading2"/>
        <w:rPr>
          <w:rFonts w:ascii="Verdana" w:hAnsi="Verdana"/>
        </w:rPr>
      </w:pPr>
      <w:bookmarkStart w:id="36" w:name="_Toc84422855"/>
      <w:bookmarkStart w:id="37" w:name="_Toc109223694"/>
      <w:r>
        <w:rPr>
          <w:rFonts w:ascii="Verdana" w:hAnsi="Verdana"/>
        </w:rPr>
        <w:t>Software Interfaces</w:t>
      </w:r>
      <w:bookmarkEnd w:id="36"/>
      <w:bookmarkEnd w:id="37"/>
      <w:r>
        <w:rPr>
          <w:rFonts w:ascii="Verdana" w:hAnsi="Verdana"/>
        </w:rPr>
        <w:t xml:space="preserve"> </w:t>
      </w:r>
    </w:p>
    <w:p w14:paraId="145E425C" w14:textId="2CD621D0" w:rsidR="00726892" w:rsidRPr="00726892" w:rsidRDefault="00217D36" w:rsidP="00726892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9E343E">
        <w:rPr>
          <w:rFonts w:ascii="Verdana" w:hAnsi="Verdana"/>
        </w:rPr>
        <w:t>Rewrite</w:t>
      </w:r>
      <w:r w:rsidR="00CC61D5" w:rsidRPr="009E343E">
        <w:rPr>
          <w:rFonts w:ascii="Verdana" w:hAnsi="Verdana"/>
        </w:rPr>
        <w:t xml:space="preserve"> the Talend job to send information to sugar </w:t>
      </w:r>
      <w:r w:rsidRPr="009E343E">
        <w:rPr>
          <w:rFonts w:ascii="Verdana" w:hAnsi="Verdana"/>
        </w:rPr>
        <w:t>hitting the Upsert endpoint.</w:t>
      </w:r>
    </w:p>
    <w:p w14:paraId="067A7A75" w14:textId="51015782" w:rsidR="009D18D6" w:rsidRPr="009E343E" w:rsidRDefault="00217D36" w:rsidP="009E343E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9E343E">
        <w:rPr>
          <w:rFonts w:ascii="Verdana" w:hAnsi="Verdana"/>
        </w:rPr>
        <w:t>Update SQL Procedures to reflect data to import into SugarCRM.</w:t>
      </w:r>
    </w:p>
    <w:p w14:paraId="6C5F4D95" w14:textId="6A2B2720" w:rsidR="00E21710" w:rsidRPr="009E343E" w:rsidRDefault="00E21710" w:rsidP="009E343E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9E343E">
        <w:rPr>
          <w:rFonts w:ascii="Verdana" w:hAnsi="Verdana"/>
        </w:rPr>
        <w:t>Removal of obsolete applications will be done after implementation.</w:t>
      </w:r>
    </w:p>
    <w:p w14:paraId="34D3B17E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38" w:name="_Toc84422856"/>
      <w:bookmarkStart w:id="39" w:name="_Toc109223695"/>
      <w:r>
        <w:rPr>
          <w:rFonts w:ascii="Verdana" w:hAnsi="Verdana"/>
        </w:rPr>
        <w:t>Hardware Interfaces</w:t>
      </w:r>
      <w:bookmarkEnd w:id="38"/>
      <w:bookmarkEnd w:id="39"/>
      <w:r>
        <w:rPr>
          <w:rFonts w:ascii="Verdana" w:hAnsi="Verdana"/>
        </w:rPr>
        <w:t xml:space="preserve"> </w:t>
      </w:r>
    </w:p>
    <w:p w14:paraId="384CFDE6" w14:textId="579E761E" w:rsidR="00A25760" w:rsidRPr="009E343E" w:rsidRDefault="004E0536" w:rsidP="009E343E">
      <w:pPr>
        <w:pStyle w:val="InfoBlue"/>
        <w:ind w:left="0"/>
        <w:rPr>
          <w:iCs w:val="0"/>
        </w:rPr>
      </w:pPr>
      <w:r w:rsidRPr="009E343E">
        <w:rPr>
          <w:iCs w:val="0"/>
        </w:rPr>
        <w:t>No hardware changes</w:t>
      </w:r>
    </w:p>
    <w:p w14:paraId="7CB53332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40" w:name="_Toc84422857"/>
      <w:bookmarkStart w:id="41" w:name="_Toc109223696"/>
      <w:r w:rsidRPr="001C1C5B">
        <w:rPr>
          <w:rFonts w:ascii="Verdana" w:hAnsi="Verdana"/>
        </w:rPr>
        <w:t>Error Handling</w:t>
      </w:r>
      <w:bookmarkEnd w:id="40"/>
      <w:bookmarkEnd w:id="41"/>
      <w:r w:rsidRPr="001C1C5B">
        <w:rPr>
          <w:rFonts w:ascii="Verdana" w:hAnsi="Verdana"/>
        </w:rPr>
        <w:t xml:space="preserve"> </w:t>
      </w:r>
    </w:p>
    <w:p w14:paraId="4E7A12C7" w14:textId="77777777" w:rsidR="001C1C5B" w:rsidRPr="001C1C5B" w:rsidRDefault="001C1C5B" w:rsidP="001C1C5B">
      <w:pPr>
        <w:rPr>
          <w:rFonts w:ascii="Verdana" w:hAnsi="Verdana"/>
        </w:rPr>
      </w:pPr>
    </w:p>
    <w:p w14:paraId="3C2F41D2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42" w:name="_Toc84422858"/>
      <w:bookmarkStart w:id="43" w:name="_Toc109223697"/>
      <w:r w:rsidRPr="001C1C5B">
        <w:rPr>
          <w:rFonts w:ascii="Verdana" w:hAnsi="Verdana"/>
        </w:rPr>
        <w:t>Questions and Issues</w:t>
      </w:r>
      <w:bookmarkEnd w:id="42"/>
      <w:bookmarkEnd w:id="43"/>
      <w:r w:rsidRPr="001C1C5B">
        <w:rPr>
          <w:rFonts w:ascii="Verdana" w:hAnsi="Verdana"/>
        </w:rPr>
        <w:t xml:space="preserve"> </w:t>
      </w:r>
    </w:p>
    <w:p w14:paraId="7BFCF3D8" w14:textId="77777777" w:rsidR="001C1C5B" w:rsidRPr="001C1C5B" w:rsidRDefault="001C1C5B" w:rsidP="001C1C5B">
      <w:pPr>
        <w:rPr>
          <w:rFonts w:ascii="Verdana" w:hAnsi="Verdana"/>
        </w:rPr>
      </w:pPr>
    </w:p>
    <w:p w14:paraId="3223AE84" w14:textId="77777777" w:rsidR="00A25760" w:rsidRPr="001C1C5B" w:rsidRDefault="00A25760" w:rsidP="00A25760">
      <w:pPr>
        <w:pStyle w:val="Heading1"/>
        <w:rPr>
          <w:rFonts w:ascii="Verdana" w:hAnsi="Verdana"/>
        </w:rPr>
      </w:pPr>
      <w:bookmarkStart w:id="44" w:name="_Toc84422859"/>
      <w:bookmarkStart w:id="45" w:name="_Toc109223698"/>
      <w:r w:rsidRPr="001C1C5B">
        <w:rPr>
          <w:rFonts w:ascii="Verdana" w:hAnsi="Verdana"/>
        </w:rPr>
        <w:t>Risks and Assumptions</w:t>
      </w:r>
      <w:bookmarkEnd w:id="44"/>
      <w:bookmarkEnd w:id="45"/>
    </w:p>
    <w:p w14:paraId="1DEAB9F9" w14:textId="77777777" w:rsidR="00072BEC" w:rsidRPr="001C1C5B" w:rsidRDefault="00072BEC" w:rsidP="00072BEC">
      <w:pPr>
        <w:rPr>
          <w:rFonts w:ascii="Verdana" w:hAnsi="Verdana"/>
        </w:rPr>
      </w:pPr>
    </w:p>
    <w:p w14:paraId="50ED4BE4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46" w:name="_Toc84422860"/>
      <w:bookmarkStart w:id="47" w:name="_Toc109223699"/>
      <w:r w:rsidRPr="001C1C5B">
        <w:rPr>
          <w:rFonts w:ascii="Verdana" w:hAnsi="Verdana"/>
        </w:rPr>
        <w:t>Signoff</w:t>
      </w:r>
      <w:bookmarkEnd w:id="46"/>
      <w:bookmarkEnd w:id="47"/>
    </w:p>
    <w:p w14:paraId="3A8539C7" w14:textId="77777777" w:rsidR="005115E6" w:rsidRPr="001C1C5B" w:rsidRDefault="005115E6" w:rsidP="005115E6">
      <w:pPr>
        <w:rPr>
          <w:rFonts w:ascii="Verdana" w:hAnsi="Verdana"/>
        </w:rPr>
      </w:pPr>
    </w:p>
    <w:p w14:paraId="240659DE" w14:textId="77777777" w:rsidR="005115E6" w:rsidRPr="001C1C5B" w:rsidRDefault="005115E6" w:rsidP="005115E6">
      <w:pPr>
        <w:ind w:left="360"/>
        <w:rPr>
          <w:rFonts w:ascii="Verdana" w:hAnsi="Verdana" w:cs="Arial"/>
        </w:rPr>
      </w:pPr>
      <w:r w:rsidRPr="001C1C5B">
        <w:rPr>
          <w:rFonts w:ascii="Verdana" w:hAnsi="Verdana" w:cs="Arial"/>
        </w:rPr>
        <w:t>Sign-off Signature: ___________________________________ Date: ______________</w:t>
      </w:r>
    </w:p>
    <w:p w14:paraId="22B25392" w14:textId="77777777" w:rsidR="00410ECD" w:rsidRPr="001C1C5B" w:rsidRDefault="00410ECD" w:rsidP="00410ECD">
      <w:pPr>
        <w:rPr>
          <w:rFonts w:ascii="Verdana" w:hAnsi="Verdana"/>
        </w:rPr>
      </w:pPr>
    </w:p>
    <w:p w14:paraId="2E3CCB2D" w14:textId="77777777" w:rsidR="00410ECD" w:rsidRPr="001C1C5B" w:rsidRDefault="00410ECD" w:rsidP="00410ECD">
      <w:pPr>
        <w:rPr>
          <w:rFonts w:ascii="Verdana" w:hAnsi="Verdana"/>
        </w:rPr>
      </w:pPr>
    </w:p>
    <w:p w14:paraId="6D4B4D98" w14:textId="77777777" w:rsidR="00410ECD" w:rsidRPr="001C1C5B" w:rsidRDefault="00410ECD" w:rsidP="00410ECD">
      <w:pPr>
        <w:rPr>
          <w:rFonts w:ascii="Verdana" w:hAnsi="Verdana"/>
        </w:rPr>
      </w:pPr>
    </w:p>
    <w:p w14:paraId="7CECAEA9" w14:textId="77777777" w:rsidR="00410ECD" w:rsidRPr="001C1C5B" w:rsidRDefault="00410ECD" w:rsidP="00410ECD">
      <w:pPr>
        <w:rPr>
          <w:rFonts w:ascii="Verdana" w:hAnsi="Verdana"/>
        </w:rPr>
      </w:pPr>
    </w:p>
    <w:p w14:paraId="1EF57FB5" w14:textId="77777777" w:rsidR="00410ECD" w:rsidRPr="001C1C5B" w:rsidRDefault="00410ECD" w:rsidP="00410ECD">
      <w:pPr>
        <w:rPr>
          <w:rFonts w:ascii="Verdana" w:hAnsi="Verdana"/>
        </w:rPr>
      </w:pPr>
    </w:p>
    <w:p w14:paraId="4B311566" w14:textId="77777777" w:rsidR="00410ECD" w:rsidRPr="001C1C5B" w:rsidRDefault="00410ECD" w:rsidP="00410ECD">
      <w:pPr>
        <w:rPr>
          <w:rFonts w:ascii="Verdana" w:hAnsi="Verdana"/>
        </w:rPr>
      </w:pPr>
    </w:p>
    <w:sectPr w:rsidR="00410ECD" w:rsidRPr="001C1C5B" w:rsidSect="008150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E5AB" w14:textId="77777777" w:rsidR="004A5CA0" w:rsidRDefault="004A5CA0" w:rsidP="00A47B7C">
      <w:pPr>
        <w:spacing w:line="240" w:lineRule="auto"/>
      </w:pPr>
      <w:r>
        <w:separator/>
      </w:r>
    </w:p>
  </w:endnote>
  <w:endnote w:type="continuationSeparator" w:id="0">
    <w:p w14:paraId="2D3E17D7" w14:textId="77777777" w:rsidR="004A5CA0" w:rsidRDefault="004A5CA0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BEDF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45BC301A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1B6A" w14:textId="77777777" w:rsidR="004A5CA0" w:rsidRDefault="004A5CA0" w:rsidP="00A47B7C">
      <w:pPr>
        <w:spacing w:line="240" w:lineRule="auto"/>
      </w:pPr>
      <w:r>
        <w:separator/>
      </w:r>
    </w:p>
  </w:footnote>
  <w:footnote w:type="continuationSeparator" w:id="0">
    <w:p w14:paraId="471AE10E" w14:textId="77777777" w:rsidR="004A5CA0" w:rsidRDefault="004A5CA0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4726" w14:textId="77777777" w:rsidR="00E861B4" w:rsidRDefault="00E861B4">
    <w:pPr>
      <w:rPr>
        <w:sz w:val="24"/>
      </w:rPr>
    </w:pPr>
  </w:p>
  <w:p w14:paraId="44373CCB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4D71FE32" wp14:editId="2931B0E3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24163C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38"/>
      <w:gridCol w:w="2520"/>
    </w:tblGrid>
    <w:tr w:rsidR="00E861B4" w14:paraId="3C841617" w14:textId="77777777" w:rsidTr="001C04BE">
      <w:tc>
        <w:tcPr>
          <w:tcW w:w="7038" w:type="dxa"/>
        </w:tcPr>
        <w:p w14:paraId="6E1BD541" w14:textId="77777777" w:rsidR="00E861B4" w:rsidRDefault="001C04BE" w:rsidP="00A45E24">
          <w:r>
            <w:t>Upsert Module</w:t>
          </w:r>
        </w:p>
      </w:tc>
      <w:tc>
        <w:tcPr>
          <w:tcW w:w="2520" w:type="dxa"/>
        </w:tcPr>
        <w:p w14:paraId="3CD1179F" w14:textId="77777777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1C04BE">
            <w:t>1.0</w:t>
          </w:r>
        </w:p>
      </w:tc>
    </w:tr>
    <w:tr w:rsidR="00E861B4" w14:paraId="4C101B1B" w14:textId="77777777" w:rsidTr="001C04BE">
      <w:tc>
        <w:tcPr>
          <w:tcW w:w="7038" w:type="dxa"/>
        </w:tcPr>
        <w:p w14:paraId="32503657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520" w:type="dxa"/>
        </w:tcPr>
        <w:p w14:paraId="4A41741B" w14:textId="52FB39F1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837B2D">
            <w:rPr>
              <w:noProof/>
            </w:rPr>
            <w:t>03 August, 2022</w:t>
          </w:r>
          <w:r w:rsidR="00896CE4">
            <w:rPr>
              <w:noProof/>
            </w:rPr>
            <w:fldChar w:fldCharType="end"/>
          </w:r>
        </w:p>
      </w:tc>
    </w:tr>
  </w:tbl>
  <w:p w14:paraId="20ECB8D9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E4FEC"/>
    <w:multiLevelType w:val="hybridMultilevel"/>
    <w:tmpl w:val="203CF554"/>
    <w:lvl w:ilvl="0" w:tplc="685E5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88428C"/>
    <w:multiLevelType w:val="hybridMultilevel"/>
    <w:tmpl w:val="0CDCA12E"/>
    <w:lvl w:ilvl="0" w:tplc="8A788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0A40E7B"/>
    <w:multiLevelType w:val="hybridMultilevel"/>
    <w:tmpl w:val="4C524114"/>
    <w:lvl w:ilvl="0" w:tplc="16C62C7A"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F1F57"/>
    <w:multiLevelType w:val="hybridMultilevel"/>
    <w:tmpl w:val="02A03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6C62C7A"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2071AB"/>
    <w:multiLevelType w:val="hybridMultilevel"/>
    <w:tmpl w:val="81E25F84"/>
    <w:lvl w:ilvl="0" w:tplc="7A34C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11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12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4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887EA1"/>
    <w:multiLevelType w:val="hybridMultilevel"/>
    <w:tmpl w:val="4E2410C4"/>
    <w:lvl w:ilvl="0" w:tplc="FAD20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A1388"/>
    <w:multiLevelType w:val="hybridMultilevel"/>
    <w:tmpl w:val="12A6D5FA"/>
    <w:lvl w:ilvl="0" w:tplc="16C62C7A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22574B"/>
    <w:multiLevelType w:val="hybridMultilevel"/>
    <w:tmpl w:val="4880BD14"/>
    <w:lvl w:ilvl="0" w:tplc="16C62C7A"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4B6B"/>
    <w:multiLevelType w:val="hybridMultilevel"/>
    <w:tmpl w:val="0B58B090"/>
    <w:lvl w:ilvl="0" w:tplc="16C62C7A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7FE371A9"/>
    <w:multiLevelType w:val="hybridMultilevel"/>
    <w:tmpl w:val="278EE7F2"/>
    <w:lvl w:ilvl="0" w:tplc="30A81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182759">
    <w:abstractNumId w:val="6"/>
  </w:num>
  <w:num w:numId="2" w16cid:durableId="1937517091">
    <w:abstractNumId w:val="17"/>
  </w:num>
  <w:num w:numId="3" w16cid:durableId="549999939">
    <w:abstractNumId w:val="14"/>
  </w:num>
  <w:num w:numId="4" w16cid:durableId="858278552">
    <w:abstractNumId w:val="31"/>
  </w:num>
  <w:num w:numId="5" w16cid:durableId="566066026">
    <w:abstractNumId w:val="19"/>
  </w:num>
  <w:num w:numId="6" w16cid:durableId="1728070996">
    <w:abstractNumId w:val="22"/>
  </w:num>
  <w:num w:numId="7" w16cid:durableId="1587613732">
    <w:abstractNumId w:val="30"/>
  </w:num>
  <w:num w:numId="8" w16cid:durableId="636571839">
    <w:abstractNumId w:val="2"/>
  </w:num>
  <w:num w:numId="9" w16cid:durableId="114373094">
    <w:abstractNumId w:val="6"/>
  </w:num>
  <w:num w:numId="10" w16cid:durableId="892890014">
    <w:abstractNumId w:val="15"/>
  </w:num>
  <w:num w:numId="11" w16cid:durableId="1470630718">
    <w:abstractNumId w:val="12"/>
  </w:num>
  <w:num w:numId="12" w16cid:durableId="1515924319">
    <w:abstractNumId w:val="11"/>
  </w:num>
  <w:num w:numId="13" w16cid:durableId="1134367464">
    <w:abstractNumId w:val="5"/>
  </w:num>
  <w:num w:numId="14" w16cid:durableId="1545408101">
    <w:abstractNumId w:val="18"/>
  </w:num>
  <w:num w:numId="15" w16cid:durableId="1485857464">
    <w:abstractNumId w:val="10"/>
  </w:num>
  <w:num w:numId="16" w16cid:durableId="477697686">
    <w:abstractNumId w:val="23"/>
  </w:num>
  <w:num w:numId="17" w16cid:durableId="1954633146">
    <w:abstractNumId w:val="13"/>
  </w:num>
  <w:num w:numId="18" w16cid:durableId="2143453011">
    <w:abstractNumId w:val="29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4"/>
  </w:num>
  <w:num w:numId="21" w16cid:durableId="825707566">
    <w:abstractNumId w:val="20"/>
  </w:num>
  <w:num w:numId="22" w16cid:durableId="498538913">
    <w:abstractNumId w:val="21"/>
  </w:num>
  <w:num w:numId="23" w16cid:durableId="100687669">
    <w:abstractNumId w:val="8"/>
  </w:num>
  <w:num w:numId="24" w16cid:durableId="480199375">
    <w:abstractNumId w:val="16"/>
  </w:num>
  <w:num w:numId="25" w16cid:durableId="1877236173">
    <w:abstractNumId w:val="3"/>
  </w:num>
  <w:num w:numId="26" w16cid:durableId="720053359">
    <w:abstractNumId w:val="25"/>
  </w:num>
  <w:num w:numId="27" w16cid:durableId="1625773686">
    <w:abstractNumId w:val="4"/>
  </w:num>
  <w:num w:numId="28" w16cid:durableId="2117404122">
    <w:abstractNumId w:val="1"/>
  </w:num>
  <w:num w:numId="29" w16cid:durableId="1222791817">
    <w:abstractNumId w:val="33"/>
  </w:num>
  <w:num w:numId="30" w16cid:durableId="1317371048">
    <w:abstractNumId w:val="26"/>
  </w:num>
  <w:num w:numId="31" w16cid:durableId="1800108441">
    <w:abstractNumId w:val="9"/>
  </w:num>
  <w:num w:numId="32" w16cid:durableId="955524807">
    <w:abstractNumId w:val="27"/>
  </w:num>
  <w:num w:numId="33" w16cid:durableId="56902956">
    <w:abstractNumId w:val="28"/>
  </w:num>
  <w:num w:numId="34" w16cid:durableId="657734239">
    <w:abstractNumId w:val="7"/>
  </w:num>
  <w:num w:numId="35" w16cid:durableId="2706259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06"/>
    <w:rsid w:val="00042BE0"/>
    <w:rsid w:val="000653B2"/>
    <w:rsid w:val="00072BEC"/>
    <w:rsid w:val="00097286"/>
    <w:rsid w:val="000B38D7"/>
    <w:rsid w:val="000B4877"/>
    <w:rsid w:val="000C2E5B"/>
    <w:rsid w:val="000E39AE"/>
    <w:rsid w:val="00124085"/>
    <w:rsid w:val="001556EE"/>
    <w:rsid w:val="00157FD7"/>
    <w:rsid w:val="001776E1"/>
    <w:rsid w:val="0018170E"/>
    <w:rsid w:val="001A1CAD"/>
    <w:rsid w:val="001C04BE"/>
    <w:rsid w:val="001C1C5B"/>
    <w:rsid w:val="001C6C0F"/>
    <w:rsid w:val="00205AE4"/>
    <w:rsid w:val="00217D36"/>
    <w:rsid w:val="002753E2"/>
    <w:rsid w:val="00283838"/>
    <w:rsid w:val="002C7090"/>
    <w:rsid w:val="003053F8"/>
    <w:rsid w:val="00330114"/>
    <w:rsid w:val="00357573"/>
    <w:rsid w:val="00374A57"/>
    <w:rsid w:val="00382BB7"/>
    <w:rsid w:val="00391A9F"/>
    <w:rsid w:val="003A3510"/>
    <w:rsid w:val="003B697C"/>
    <w:rsid w:val="003D0E27"/>
    <w:rsid w:val="003E56D6"/>
    <w:rsid w:val="00410ECD"/>
    <w:rsid w:val="00483C9F"/>
    <w:rsid w:val="004911DF"/>
    <w:rsid w:val="00495773"/>
    <w:rsid w:val="004A5CA0"/>
    <w:rsid w:val="004C3105"/>
    <w:rsid w:val="004E0536"/>
    <w:rsid w:val="005045D8"/>
    <w:rsid w:val="005110A2"/>
    <w:rsid w:val="005115E6"/>
    <w:rsid w:val="005458CA"/>
    <w:rsid w:val="00561080"/>
    <w:rsid w:val="005776B5"/>
    <w:rsid w:val="005C5833"/>
    <w:rsid w:val="005D3373"/>
    <w:rsid w:val="005D61AC"/>
    <w:rsid w:val="005E3B3B"/>
    <w:rsid w:val="005F1828"/>
    <w:rsid w:val="006009CD"/>
    <w:rsid w:val="00605F86"/>
    <w:rsid w:val="00637379"/>
    <w:rsid w:val="00650575"/>
    <w:rsid w:val="00673E6D"/>
    <w:rsid w:val="0068343E"/>
    <w:rsid w:val="00696799"/>
    <w:rsid w:val="006F3452"/>
    <w:rsid w:val="0070216F"/>
    <w:rsid w:val="0071062B"/>
    <w:rsid w:val="00726892"/>
    <w:rsid w:val="00726E7E"/>
    <w:rsid w:val="00743CA0"/>
    <w:rsid w:val="00764BEC"/>
    <w:rsid w:val="007C1559"/>
    <w:rsid w:val="007C2792"/>
    <w:rsid w:val="007E117C"/>
    <w:rsid w:val="007F259D"/>
    <w:rsid w:val="007F6B79"/>
    <w:rsid w:val="0081504B"/>
    <w:rsid w:val="00837B2D"/>
    <w:rsid w:val="0084052F"/>
    <w:rsid w:val="00846A06"/>
    <w:rsid w:val="008723C9"/>
    <w:rsid w:val="0089117A"/>
    <w:rsid w:val="00896CE4"/>
    <w:rsid w:val="008A420B"/>
    <w:rsid w:val="008C0FC8"/>
    <w:rsid w:val="008C2E77"/>
    <w:rsid w:val="008D1B51"/>
    <w:rsid w:val="008F4E7D"/>
    <w:rsid w:val="00925DE3"/>
    <w:rsid w:val="009319D4"/>
    <w:rsid w:val="009771E3"/>
    <w:rsid w:val="00990A71"/>
    <w:rsid w:val="0099779F"/>
    <w:rsid w:val="009A3F7C"/>
    <w:rsid w:val="009D0B18"/>
    <w:rsid w:val="009D18D6"/>
    <w:rsid w:val="009E343E"/>
    <w:rsid w:val="009F1638"/>
    <w:rsid w:val="00A0495E"/>
    <w:rsid w:val="00A25760"/>
    <w:rsid w:val="00A37379"/>
    <w:rsid w:val="00A43758"/>
    <w:rsid w:val="00A45E24"/>
    <w:rsid w:val="00A47B7C"/>
    <w:rsid w:val="00A563B9"/>
    <w:rsid w:val="00AC5608"/>
    <w:rsid w:val="00AE490E"/>
    <w:rsid w:val="00AF6E12"/>
    <w:rsid w:val="00B016E9"/>
    <w:rsid w:val="00B55CE4"/>
    <w:rsid w:val="00B56F1E"/>
    <w:rsid w:val="00B77FB5"/>
    <w:rsid w:val="00BB4C1E"/>
    <w:rsid w:val="00BC7246"/>
    <w:rsid w:val="00C33B8A"/>
    <w:rsid w:val="00C37872"/>
    <w:rsid w:val="00C42B57"/>
    <w:rsid w:val="00C5798A"/>
    <w:rsid w:val="00C770BC"/>
    <w:rsid w:val="00C87239"/>
    <w:rsid w:val="00CA6F29"/>
    <w:rsid w:val="00CC61D5"/>
    <w:rsid w:val="00CD354A"/>
    <w:rsid w:val="00CE3617"/>
    <w:rsid w:val="00CE72CA"/>
    <w:rsid w:val="00D01DCD"/>
    <w:rsid w:val="00D1008F"/>
    <w:rsid w:val="00D15831"/>
    <w:rsid w:val="00D60E2A"/>
    <w:rsid w:val="00DB4D7F"/>
    <w:rsid w:val="00DD0773"/>
    <w:rsid w:val="00E21710"/>
    <w:rsid w:val="00E450AF"/>
    <w:rsid w:val="00E80B1D"/>
    <w:rsid w:val="00E861B4"/>
    <w:rsid w:val="00ED1D0D"/>
    <w:rsid w:val="00EF2445"/>
    <w:rsid w:val="00F4562D"/>
    <w:rsid w:val="00F54B9C"/>
    <w:rsid w:val="00FB4880"/>
    <w:rsid w:val="00FB5FE2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951B"/>
  <w15:docId w15:val="{4F67A15B-66B5-4914-8ADA-0DF5C08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1C04BE"/>
    <w:pPr>
      <w:spacing w:after="120"/>
      <w:ind w:left="720"/>
    </w:pPr>
    <w:rPr>
      <w:rFonts w:ascii="Verdana" w:hAnsi="Verdana"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67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3E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73E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P\Misc\Sugar\Technical%20Documentation\Upsert%20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2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Upsert Module</Template>
  <TotalTime>94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3</cp:revision>
  <dcterms:created xsi:type="dcterms:W3CDTF">2022-07-21T19:04:00Z</dcterms:created>
  <dcterms:modified xsi:type="dcterms:W3CDTF">2022-08-03T20:33:00Z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