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9450"/>
        <w:gridCol w:w="3420"/>
      </w:tblGrid>
      <w:tr w:rsidR="005A7A34" w:rsidRPr="00D67D9F" w14:paraId="4E697F8A" w14:textId="77777777" w:rsidTr="00F04712">
        <w:trPr>
          <w:trHeight w:val="288"/>
        </w:trPr>
        <w:tc>
          <w:tcPr>
            <w:tcW w:w="1530" w:type="dxa"/>
            <w:vMerge w:val="restart"/>
            <w:vAlign w:val="center"/>
          </w:tcPr>
          <w:p w14:paraId="45F85B99" w14:textId="32010973" w:rsidR="005A7A34" w:rsidRPr="00463DFB" w:rsidRDefault="005A7A34" w:rsidP="005A7A34">
            <w:pPr>
              <w:jc w:val="center"/>
              <w:rPr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8020EC" w:rsidRPr="00385D8F">
              <w:rPr>
                <w:noProof/>
              </w:rPr>
              <w:drawing>
                <wp:inline distT="0" distB="0" distL="0" distR="0" wp14:anchorId="6CD440B0" wp14:editId="25C29DD2">
                  <wp:extent cx="933450" cy="933450"/>
                  <wp:effectExtent l="0" t="0" r="0" b="0"/>
                  <wp:docPr id="1" name="Picture 1" descr="C:\Users\HP\Downloads\125768935_1728048680702943_46869902454891453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Merge w:val="restart"/>
            <w:tcBorders>
              <w:right w:val="single" w:sz="4" w:space="0" w:color="auto"/>
            </w:tcBorders>
            <w:vAlign w:val="center"/>
          </w:tcPr>
          <w:p w14:paraId="63DEE854" w14:textId="4A5AC142" w:rsidR="005A7A34" w:rsidRPr="009F1EA8" w:rsidRDefault="005A7A34" w:rsidP="00724086">
            <w:pPr>
              <w:pStyle w:val="Header"/>
              <w:spacing w:line="276" w:lineRule="auto"/>
              <w:ind w:left="-1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 xml:space="preserve">CÔNG TY TNHH SX-TM VÀ </w:t>
            </w:r>
            <w:r w:rsidRPr="009F1EA8">
              <w:rPr>
                <w:b/>
                <w:sz w:val="22"/>
              </w:rPr>
              <w:t xml:space="preserve">DV BAO BÌ TĂNG </w:t>
            </w:r>
            <w:r w:rsidR="008020EC">
              <w:rPr>
                <w:b/>
                <w:sz w:val="22"/>
              </w:rPr>
              <w:t>LONG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83BFFF" w14:textId="77777777" w:rsidR="005A7A34" w:rsidRPr="005A7A34" w:rsidRDefault="005A7A34" w:rsidP="005A7A34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Mã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số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  <w:r w:rsidRPr="005A7A34">
              <w:rPr>
                <w:rFonts w:ascii="Times New Roman" w:hAnsi="Times New Roman" w:cs="Times New Roman"/>
                <w:bCs/>
                <w:iCs/>
              </w:rPr>
              <w:t>TFT-MTC-02</w:t>
            </w:r>
          </w:p>
        </w:tc>
      </w:tr>
      <w:tr w:rsidR="005A7A34" w:rsidRPr="00D67D9F" w14:paraId="59491DB5" w14:textId="77777777" w:rsidTr="00F04712">
        <w:trPr>
          <w:trHeight w:val="288"/>
        </w:trPr>
        <w:tc>
          <w:tcPr>
            <w:tcW w:w="1530" w:type="dxa"/>
            <w:vMerge/>
            <w:vAlign w:val="center"/>
          </w:tcPr>
          <w:p w14:paraId="404EAC2C" w14:textId="77777777" w:rsidR="005A7A34" w:rsidRPr="00111306" w:rsidRDefault="005A7A34" w:rsidP="00724086">
            <w:pPr>
              <w:jc w:val="center"/>
              <w:rPr>
                <w:noProof/>
                <w:lang w:val="vi-VN" w:eastAsia="vi-VN"/>
              </w:rPr>
            </w:pPr>
          </w:p>
        </w:tc>
        <w:tc>
          <w:tcPr>
            <w:tcW w:w="945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2FE210" w14:textId="77777777" w:rsidR="005A7A34" w:rsidRDefault="005A7A34" w:rsidP="00724086">
            <w:pPr>
              <w:pStyle w:val="Header"/>
              <w:spacing w:line="276" w:lineRule="auto"/>
              <w:ind w:left="-18"/>
              <w:jc w:val="center"/>
              <w:rPr>
                <w:b/>
                <w:sz w:val="2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003DA1" w14:textId="77777777" w:rsidR="005A7A34" w:rsidRPr="005A7A34" w:rsidRDefault="005A7A34" w:rsidP="005A7A34">
            <w:pPr>
              <w:widowControl w:val="0"/>
              <w:tabs>
                <w:tab w:val="left" w:leader="underscore" w:pos="6237"/>
              </w:tabs>
              <w:autoSpaceDE w:val="0"/>
              <w:autoSpaceDN w:val="0"/>
              <w:adjustRightInd w:val="0"/>
              <w:spacing w:before="40" w:after="40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Soát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xét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>: 00</w:t>
            </w:r>
          </w:p>
        </w:tc>
      </w:tr>
      <w:tr w:rsidR="005A7A34" w:rsidRPr="00D67D9F" w14:paraId="75A1D999" w14:textId="77777777" w:rsidTr="00F04712">
        <w:trPr>
          <w:trHeight w:val="288"/>
        </w:trPr>
        <w:tc>
          <w:tcPr>
            <w:tcW w:w="1530" w:type="dxa"/>
            <w:vMerge/>
          </w:tcPr>
          <w:p w14:paraId="650588E3" w14:textId="77777777" w:rsidR="005A7A34" w:rsidRPr="002D255B" w:rsidRDefault="005A7A34" w:rsidP="00724086">
            <w:pPr>
              <w:pStyle w:val="Header"/>
            </w:pPr>
          </w:p>
        </w:tc>
        <w:tc>
          <w:tcPr>
            <w:tcW w:w="9450" w:type="dxa"/>
            <w:vMerge w:val="restart"/>
            <w:tcBorders>
              <w:right w:val="single" w:sz="4" w:space="0" w:color="auto"/>
            </w:tcBorders>
            <w:vAlign w:val="center"/>
          </w:tcPr>
          <w:p w14:paraId="20614808" w14:textId="2315934E" w:rsidR="005A7A34" w:rsidRPr="002D255B" w:rsidRDefault="005A7A34" w:rsidP="00A511C6">
            <w:pPr>
              <w:pStyle w:val="Header"/>
              <w:jc w:val="center"/>
              <w:rPr>
                <w:b/>
              </w:rPr>
            </w:pPr>
            <w:r w:rsidRPr="00621243">
              <w:rPr>
                <w:b/>
                <w:sz w:val="32"/>
                <w:szCs w:val="32"/>
              </w:rPr>
              <w:t>MỤC TIÊU VÀ KẾ HOẠCH HÀNH ĐỘNG 20</w:t>
            </w:r>
            <w:r w:rsidR="008020EC"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150D08" w14:textId="18B66BB6" w:rsidR="005A7A34" w:rsidRPr="005A7A34" w:rsidRDefault="005A7A34" w:rsidP="00084066">
            <w:pPr>
              <w:widowControl w:val="0"/>
              <w:tabs>
                <w:tab w:val="left" w:leader="underscore" w:pos="6237"/>
              </w:tabs>
              <w:autoSpaceDE w:val="0"/>
              <w:autoSpaceDN w:val="0"/>
              <w:adjustRightInd w:val="0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Hiệu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5A7A34">
              <w:rPr>
                <w:rFonts w:ascii="Times New Roman" w:hAnsi="Times New Roman" w:cs="Times New Roman"/>
                <w:bCs/>
                <w:color w:val="000000"/>
              </w:rPr>
              <w:t>lực</w:t>
            </w:r>
            <w:proofErr w:type="spellEnd"/>
            <w:r w:rsidRPr="005A7A34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  <w:r w:rsidRPr="005A7A34">
              <w:rPr>
                <w:rFonts w:ascii="Times New Roman" w:hAnsi="Times New Roman" w:cs="Times New Roman"/>
                <w:bCs/>
                <w:iCs/>
                <w:lang w:val="fr-FR"/>
              </w:rPr>
              <w:t>02/</w:t>
            </w:r>
            <w:r w:rsidR="00A511C6">
              <w:rPr>
                <w:rFonts w:ascii="Times New Roman" w:hAnsi="Times New Roman" w:cs="Times New Roman"/>
                <w:bCs/>
                <w:iCs/>
                <w:lang w:val="fr-FR"/>
              </w:rPr>
              <w:t>0</w:t>
            </w:r>
            <w:r w:rsidR="008020EC">
              <w:rPr>
                <w:rFonts w:ascii="Times New Roman" w:hAnsi="Times New Roman" w:cs="Times New Roman"/>
                <w:bCs/>
                <w:iCs/>
                <w:lang w:val="fr-FR"/>
              </w:rPr>
              <w:t>5</w:t>
            </w:r>
            <w:r w:rsidRPr="005A7A34">
              <w:rPr>
                <w:rFonts w:ascii="Times New Roman" w:hAnsi="Times New Roman" w:cs="Times New Roman"/>
                <w:bCs/>
                <w:iCs/>
                <w:lang w:val="fr-FR"/>
              </w:rPr>
              <w:t>/20</w:t>
            </w:r>
            <w:r w:rsidR="008020EC">
              <w:rPr>
                <w:rFonts w:ascii="Times New Roman" w:hAnsi="Times New Roman" w:cs="Times New Roman"/>
                <w:bCs/>
                <w:iCs/>
                <w:lang w:val="fr-FR"/>
              </w:rPr>
              <w:t>22</w:t>
            </w:r>
          </w:p>
        </w:tc>
      </w:tr>
      <w:tr w:rsidR="005A7A34" w:rsidRPr="00D67D9F" w14:paraId="0A1BF34F" w14:textId="77777777" w:rsidTr="00F04712">
        <w:trPr>
          <w:trHeight w:val="288"/>
        </w:trPr>
        <w:tc>
          <w:tcPr>
            <w:tcW w:w="1530" w:type="dxa"/>
            <w:vMerge/>
            <w:tcBorders>
              <w:bottom w:val="single" w:sz="4" w:space="0" w:color="808080"/>
            </w:tcBorders>
          </w:tcPr>
          <w:p w14:paraId="5D25BFC9" w14:textId="77777777" w:rsidR="005A7A34" w:rsidRPr="002D255B" w:rsidRDefault="005A7A34" w:rsidP="00724086">
            <w:pPr>
              <w:pStyle w:val="Header"/>
            </w:pPr>
          </w:p>
        </w:tc>
        <w:tc>
          <w:tcPr>
            <w:tcW w:w="9450" w:type="dxa"/>
            <w:vMerge/>
            <w:tcBorders>
              <w:bottom w:val="single" w:sz="4" w:space="0" w:color="808080"/>
              <w:right w:val="single" w:sz="4" w:space="0" w:color="auto"/>
            </w:tcBorders>
            <w:vAlign w:val="center"/>
          </w:tcPr>
          <w:p w14:paraId="0C3B6FF1" w14:textId="77777777" w:rsidR="005A7A34" w:rsidRPr="002D255B" w:rsidRDefault="005A7A34" w:rsidP="0072408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  <w:vAlign w:val="center"/>
          </w:tcPr>
          <w:p w14:paraId="5F4235EF" w14:textId="77777777" w:rsidR="005A7A34" w:rsidRPr="005A7A34" w:rsidRDefault="005A7A34" w:rsidP="005A7A34">
            <w:pPr>
              <w:pStyle w:val="Header"/>
              <w:spacing w:before="40" w:after="40"/>
              <w:rPr>
                <w:bCs/>
                <w:color w:val="000000"/>
                <w:sz w:val="22"/>
                <w:szCs w:val="22"/>
              </w:rPr>
            </w:pPr>
            <w:r w:rsidRPr="005A7A34">
              <w:rPr>
                <w:bCs/>
                <w:color w:val="000000"/>
                <w:sz w:val="22"/>
                <w:szCs w:val="22"/>
              </w:rPr>
              <w:t xml:space="preserve">Trang: </w: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begin"/>
            </w:r>
            <w:r w:rsidRPr="005A7A34">
              <w:rPr>
                <w:bCs/>
                <w:color w:val="000000"/>
                <w:sz w:val="22"/>
                <w:szCs w:val="22"/>
              </w:rPr>
              <w:instrText xml:space="preserve"> PAGE </w:instrTex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separate"/>
            </w:r>
            <w:r w:rsidR="003639A7">
              <w:rPr>
                <w:bCs/>
                <w:noProof/>
                <w:color w:val="000000"/>
                <w:sz w:val="22"/>
                <w:szCs w:val="22"/>
              </w:rPr>
              <w:t>1</w: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end"/>
            </w:r>
            <w:r w:rsidRPr="005A7A34">
              <w:rPr>
                <w:bCs/>
                <w:color w:val="000000"/>
                <w:sz w:val="22"/>
                <w:szCs w:val="22"/>
              </w:rPr>
              <w:t>/</w: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begin"/>
            </w:r>
            <w:r w:rsidRPr="005A7A34">
              <w:rPr>
                <w:bCs/>
                <w:color w:val="000000"/>
                <w:sz w:val="22"/>
                <w:szCs w:val="22"/>
              </w:rPr>
              <w:instrText xml:space="preserve"> NUMPAGES </w:instrTex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separate"/>
            </w:r>
            <w:r w:rsidR="003639A7">
              <w:rPr>
                <w:bCs/>
                <w:noProof/>
                <w:color w:val="000000"/>
                <w:sz w:val="22"/>
                <w:szCs w:val="22"/>
              </w:rPr>
              <w:t>2</w:t>
            </w:r>
            <w:r w:rsidRPr="005A7A34">
              <w:rPr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6D51DD3C" w14:textId="77777777" w:rsidR="005A7A34" w:rsidRPr="00621243" w:rsidRDefault="005A7A34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</w:p>
    <w:tbl>
      <w:tblPr>
        <w:tblStyle w:val="TableGrid"/>
        <w:tblW w:w="132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2"/>
        <w:gridCol w:w="1086"/>
        <w:gridCol w:w="2922"/>
        <w:gridCol w:w="1350"/>
        <w:gridCol w:w="360"/>
        <w:gridCol w:w="360"/>
        <w:gridCol w:w="360"/>
        <w:gridCol w:w="360"/>
        <w:gridCol w:w="360"/>
        <w:gridCol w:w="360"/>
        <w:gridCol w:w="360"/>
        <w:gridCol w:w="360"/>
        <w:gridCol w:w="337"/>
        <w:gridCol w:w="263"/>
        <w:gridCol w:w="198"/>
        <w:gridCol w:w="576"/>
        <w:gridCol w:w="576"/>
        <w:gridCol w:w="390"/>
        <w:gridCol w:w="1350"/>
      </w:tblGrid>
      <w:tr w:rsidR="00755DCD" w:rsidRPr="007054B3" w14:paraId="3D22E7C6" w14:textId="77777777" w:rsidTr="00755DCD">
        <w:trPr>
          <w:gridAfter w:val="1"/>
          <w:wAfter w:w="1350" w:type="dxa"/>
        </w:trPr>
        <w:tc>
          <w:tcPr>
            <w:tcW w:w="1302" w:type="dxa"/>
            <w:vMerge w:val="restart"/>
            <w:shd w:val="clear" w:color="auto" w:fill="EEECE1" w:themeFill="background2"/>
          </w:tcPr>
          <w:p w14:paraId="78A14832" w14:textId="47FDB23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  <w:tc>
          <w:tcPr>
            <w:tcW w:w="1086" w:type="dxa"/>
            <w:vMerge w:val="restart"/>
            <w:shd w:val="clear" w:color="auto" w:fill="EEECE1" w:themeFill="background2"/>
          </w:tcPr>
          <w:p w14:paraId="5E5B9AAD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Thước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đo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22" w:type="dxa"/>
            <w:vMerge w:val="restart"/>
            <w:shd w:val="clear" w:color="auto" w:fill="EEECE1" w:themeFill="background2"/>
          </w:tcPr>
          <w:p w14:paraId="7B49CA11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4830" w:type="dxa"/>
            <w:gridSpan w:val="11"/>
            <w:shd w:val="clear" w:color="auto" w:fill="EEECE1" w:themeFill="background2"/>
          </w:tcPr>
          <w:p w14:paraId="3B3075D8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740" w:type="dxa"/>
            <w:gridSpan w:val="4"/>
            <w:shd w:val="clear" w:color="auto" w:fill="EEECE1" w:themeFill="background2"/>
          </w:tcPr>
          <w:p w14:paraId="4D25C5D2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</w:p>
        </w:tc>
      </w:tr>
      <w:tr w:rsidR="00755DCD" w14:paraId="73EDCA23" w14:textId="77777777" w:rsidTr="00755DCD">
        <w:tc>
          <w:tcPr>
            <w:tcW w:w="1302" w:type="dxa"/>
            <w:vMerge/>
            <w:shd w:val="clear" w:color="auto" w:fill="EEECE1" w:themeFill="background2"/>
          </w:tcPr>
          <w:p w14:paraId="7F2272A3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shd w:val="clear" w:color="auto" w:fill="EEECE1" w:themeFill="background2"/>
          </w:tcPr>
          <w:p w14:paraId="6794E401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vMerge/>
            <w:shd w:val="clear" w:color="auto" w:fill="EEECE1" w:themeFill="background2"/>
          </w:tcPr>
          <w:p w14:paraId="55FBDFE4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EECE1" w:themeFill="background2"/>
          </w:tcPr>
          <w:p w14:paraId="3AC90C63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" w:type="dxa"/>
            <w:shd w:val="clear" w:color="auto" w:fill="EEECE1" w:themeFill="background2"/>
          </w:tcPr>
          <w:p w14:paraId="1B3DE040" w14:textId="77777777" w:rsidR="00755DCD" w:rsidRPr="007054B3" w:rsidRDefault="00755DCD" w:rsidP="00B94BBA">
            <w:pPr>
              <w:tabs>
                <w:tab w:val="center" w:pos="169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EEECE1" w:themeFill="background2"/>
          </w:tcPr>
          <w:p w14:paraId="2FD0B6B7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EEECE1" w:themeFill="background2"/>
          </w:tcPr>
          <w:p w14:paraId="74FE5E8C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EEECE1" w:themeFill="background2"/>
          </w:tcPr>
          <w:p w14:paraId="5D7E196B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  <w:shd w:val="clear" w:color="auto" w:fill="EEECE1" w:themeFill="background2"/>
          </w:tcPr>
          <w:p w14:paraId="49A201C0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  <w:shd w:val="clear" w:color="auto" w:fill="EEECE1" w:themeFill="background2"/>
          </w:tcPr>
          <w:p w14:paraId="672A0175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  <w:shd w:val="clear" w:color="auto" w:fill="EEECE1" w:themeFill="background2"/>
          </w:tcPr>
          <w:p w14:paraId="5186D61F" w14:textId="77777777" w:rsidR="00755DCD" w:rsidRPr="007054B3" w:rsidRDefault="00755DCD" w:rsidP="0072408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  <w:shd w:val="clear" w:color="auto" w:fill="EEECE1" w:themeFill="background2"/>
          </w:tcPr>
          <w:p w14:paraId="3CD13D53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7" w:type="dxa"/>
            <w:shd w:val="clear" w:color="auto" w:fill="EEECE1" w:themeFill="background2"/>
          </w:tcPr>
          <w:p w14:paraId="422A7FBB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  <w:gridSpan w:val="2"/>
            <w:shd w:val="clear" w:color="auto" w:fill="EEECE1" w:themeFill="background2"/>
          </w:tcPr>
          <w:p w14:paraId="7372F5F5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shd w:val="clear" w:color="auto" w:fill="EEECE1" w:themeFill="background2"/>
          </w:tcPr>
          <w:p w14:paraId="1C52ADB8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EEECE1" w:themeFill="background2"/>
          </w:tcPr>
          <w:p w14:paraId="2ADF2D1C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gridSpan w:val="2"/>
            <w:shd w:val="clear" w:color="auto" w:fill="EEECE1" w:themeFill="background2"/>
          </w:tcPr>
          <w:p w14:paraId="4ED246AA" w14:textId="77777777" w:rsidR="00755DCD" w:rsidRPr="007054B3" w:rsidRDefault="00755DCD" w:rsidP="0072408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DCD" w14:paraId="7717130C" w14:textId="77777777" w:rsidTr="00755DCD">
        <w:tc>
          <w:tcPr>
            <w:tcW w:w="1302" w:type="dxa"/>
            <w:vMerge w:val="restart"/>
          </w:tcPr>
          <w:p w14:paraId="04708D84" w14:textId="164BA6A0" w:rsidR="00755DCD" w:rsidRPr="007054B3" w:rsidRDefault="00755DCD" w:rsidP="008020E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</w:rPr>
              <w:t>Đảm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bảo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sự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phải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tham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gia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tối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thiểu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7054B3">
              <w:rPr>
                <w:rFonts w:ascii="Times New Roman" w:hAnsi="Times New Roman" w:cs="Times New Roman"/>
              </w:rPr>
              <w:t>khóa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trong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  <w:tc>
          <w:tcPr>
            <w:tcW w:w="1086" w:type="dxa"/>
            <w:vMerge w:val="restart"/>
          </w:tcPr>
          <w:p w14:paraId="6CF1AA89" w14:textId="55981B1B" w:rsidR="00755DCD" w:rsidRPr="007054B3" w:rsidRDefault="00755DCD" w:rsidP="008020E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</w:rPr>
              <w:t>Hồ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sơ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</w:rPr>
              <w:t>, (</w:t>
            </w:r>
            <w:proofErr w:type="spellStart"/>
            <w:r w:rsidRPr="007054B3">
              <w:rPr>
                <w:rFonts w:ascii="Times New Roman" w:hAnsi="Times New Roman" w:cs="Times New Roman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54B3">
              <w:rPr>
                <w:rFonts w:ascii="Times New Roman" w:hAnsi="Times New Roman" w:cs="Times New Roman"/>
              </w:rPr>
              <w:t>danh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sách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54B3">
              <w:rPr>
                <w:rFonts w:ascii="Times New Roman" w:hAnsi="Times New Roman" w:cs="Times New Roman"/>
              </w:rPr>
              <w:t>kết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quả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đánh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giá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22" w:type="dxa"/>
          </w:tcPr>
          <w:p w14:paraId="0E2842B5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350" w:type="dxa"/>
          </w:tcPr>
          <w:p w14:paraId="3993D3D3" w14:textId="0A399296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ban</w:t>
            </w:r>
          </w:p>
        </w:tc>
        <w:tc>
          <w:tcPr>
            <w:tcW w:w="360" w:type="dxa"/>
          </w:tcPr>
          <w:p w14:paraId="579EA593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7C42E7AB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2DBE8136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06FB24A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81760CD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3E980DA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000EB1D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E4868B0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37" w:type="dxa"/>
          </w:tcPr>
          <w:p w14:paraId="7AE507C5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1" w:type="dxa"/>
            <w:gridSpan w:val="2"/>
          </w:tcPr>
          <w:p w14:paraId="3F680468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</w:tcPr>
          <w:p w14:paraId="147DDCBB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</w:tcPr>
          <w:p w14:paraId="3B89A855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740" w:type="dxa"/>
            <w:gridSpan w:val="2"/>
          </w:tcPr>
          <w:p w14:paraId="2B0B99C6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ABC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755DCD" w14:paraId="5CBA4871" w14:textId="77777777" w:rsidTr="00755DCD">
        <w:tc>
          <w:tcPr>
            <w:tcW w:w="1302" w:type="dxa"/>
            <w:vMerge/>
          </w:tcPr>
          <w:p w14:paraId="4B42B68F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596267E3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F38446F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</w:p>
        </w:tc>
        <w:tc>
          <w:tcPr>
            <w:tcW w:w="1350" w:type="dxa"/>
          </w:tcPr>
          <w:p w14:paraId="1CA62F6B" w14:textId="26B8EA5A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ban</w:t>
            </w:r>
          </w:p>
        </w:tc>
        <w:tc>
          <w:tcPr>
            <w:tcW w:w="360" w:type="dxa"/>
          </w:tcPr>
          <w:p w14:paraId="78753CF1" w14:textId="22B7EAAD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AFDA65" w14:textId="136B9ECD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5A1D73" w14:textId="46704125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288692" w14:textId="4F729042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ABF2E96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6AF606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6D3F1A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1A8E6F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</w:tcPr>
          <w:p w14:paraId="08D6DE77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gridSpan w:val="2"/>
          </w:tcPr>
          <w:p w14:paraId="3621402A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34A7694B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157F3A84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</w:tcPr>
          <w:p w14:paraId="4CF48C61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MTCV</w:t>
            </w:r>
          </w:p>
        </w:tc>
      </w:tr>
      <w:tr w:rsidR="00755DCD" w14:paraId="02ABE510" w14:textId="77777777" w:rsidTr="00755DCD">
        <w:tc>
          <w:tcPr>
            <w:tcW w:w="1302" w:type="dxa"/>
            <w:vMerge/>
          </w:tcPr>
          <w:p w14:paraId="717A03C5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70EF8BE8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0D7407D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350" w:type="dxa"/>
          </w:tcPr>
          <w:p w14:paraId="4CD1C2F7" w14:textId="1F034C19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ban</w:t>
            </w:r>
          </w:p>
        </w:tc>
        <w:tc>
          <w:tcPr>
            <w:tcW w:w="360" w:type="dxa"/>
          </w:tcPr>
          <w:p w14:paraId="50A84ECD" w14:textId="444F785B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E3F460" w14:textId="37C91101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22E1EA" w14:textId="379E13F4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419C15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0DB5CF" w14:textId="7BCACC8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D049A6B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A4DB00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7290EC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</w:tcPr>
          <w:p w14:paraId="0D2EACBE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gridSpan w:val="2"/>
          </w:tcPr>
          <w:p w14:paraId="52A5A401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37918FEF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664B87EF" w14:textId="77777777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</w:tcPr>
          <w:p w14:paraId="7AAAB9EE" w14:textId="71F44D89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5DCD" w14:paraId="1C739658" w14:textId="77777777" w:rsidTr="00755DCD">
        <w:tc>
          <w:tcPr>
            <w:tcW w:w="1302" w:type="dxa"/>
            <w:vMerge/>
          </w:tcPr>
          <w:p w14:paraId="177F4532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088E535B" w14:textId="77777777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720796A" w14:textId="188919A3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350" w:type="dxa"/>
          </w:tcPr>
          <w:p w14:paraId="13DEA98F" w14:textId="5C8B26E8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ban</w:t>
            </w:r>
          </w:p>
        </w:tc>
        <w:tc>
          <w:tcPr>
            <w:tcW w:w="360" w:type="dxa"/>
          </w:tcPr>
          <w:p w14:paraId="1A687C20" w14:textId="39B40618" w:rsidR="00755DCD" w:rsidRPr="007054B3" w:rsidRDefault="00755DCD" w:rsidP="008020E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6EA540" w14:textId="4A5AABF2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C668FB" w14:textId="13834BF7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6B65222" w14:textId="2F060F89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799A07" w14:textId="2E15572C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16B073" w14:textId="77777777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87BDE34" w14:textId="03BDFDD7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08541A" w14:textId="2ABFE631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</w:tcPr>
          <w:p w14:paraId="718F0970" w14:textId="1DED4D27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gridSpan w:val="2"/>
          </w:tcPr>
          <w:p w14:paraId="1769FD09" w14:textId="33B59F78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581D09AD" w14:textId="23DB77D4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6D090FA8" w14:textId="58DA9848" w:rsidR="00755DCD" w:rsidRPr="007054B3" w:rsidRDefault="00755DCD" w:rsidP="008020EC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</w:tcPr>
          <w:p w14:paraId="0FAA89C2" w14:textId="5EA936E3" w:rsidR="00755DCD" w:rsidRPr="007054B3" w:rsidRDefault="00755DCD" w:rsidP="008020E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DCD" w14:paraId="4DAAAC53" w14:textId="77777777" w:rsidTr="00755DCD">
        <w:tc>
          <w:tcPr>
            <w:tcW w:w="1302" w:type="dxa"/>
            <w:vMerge w:val="restart"/>
          </w:tcPr>
          <w:p w14:paraId="1C615EA5" w14:textId="0C44D964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</w:rPr>
              <w:t>Đáp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ứng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yêu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cầu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dụng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của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các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trong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vòng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 w:rsidRPr="007054B3">
              <w:rPr>
                <w:rFonts w:ascii="Times New Roman" w:hAnsi="Times New Roman" w:cs="Times New Roman"/>
              </w:rPr>
              <w:t>ngày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kể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từ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ngày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nhận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phiếu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yếu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086" w:type="dxa"/>
            <w:vMerge w:val="restart"/>
          </w:tcPr>
          <w:p w14:paraId="5E78A074" w14:textId="290A77DD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</w:rPr>
              <w:t>Thống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kê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theo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dõi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quá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trình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054B3">
              <w:rPr>
                <w:rFonts w:ascii="Times New Roman" w:hAnsi="Times New Roman" w:cs="Times New Roman"/>
              </w:rPr>
              <w:t>dụng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7054B3">
              <w:rPr>
                <w:rFonts w:ascii="Times New Roman" w:hAnsi="Times New Roman" w:cs="Times New Roman"/>
              </w:rPr>
              <w:t>bộ</w:t>
            </w:r>
            <w:proofErr w:type="spellEnd"/>
            <w:proofErr w:type="gram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hồ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sơ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</w:rPr>
              <w:t>dụng</w:t>
            </w:r>
            <w:proofErr w:type="spellEnd"/>
            <w:r w:rsidRPr="007054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22" w:type="dxa"/>
          </w:tcPr>
          <w:p w14:paraId="54B06B0A" w14:textId="525AB52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350" w:type="dxa"/>
          </w:tcPr>
          <w:p w14:paraId="0F0743DD" w14:textId="462751AF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360" w:type="dxa"/>
          </w:tcPr>
          <w:p w14:paraId="70471842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727A7CC8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011F892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2C79D2E1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89BD369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D0A3C88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CC121FF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841FF63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37" w:type="dxa"/>
          </w:tcPr>
          <w:p w14:paraId="76EF6B4D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1" w:type="dxa"/>
            <w:gridSpan w:val="2"/>
          </w:tcPr>
          <w:p w14:paraId="59F47038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</w:tcPr>
          <w:p w14:paraId="1181E8F1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</w:tcPr>
          <w:p w14:paraId="3FD21BCD" w14:textId="77777777" w:rsidR="00755DCD" w:rsidRPr="007054B3" w:rsidRDefault="00755DCD" w:rsidP="001C27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740" w:type="dxa"/>
            <w:gridSpan w:val="2"/>
          </w:tcPr>
          <w:p w14:paraId="7A814E6D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checklist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</w:tr>
      <w:tr w:rsidR="00755DCD" w14:paraId="676A7C54" w14:textId="77777777" w:rsidTr="00755DCD">
        <w:tc>
          <w:tcPr>
            <w:tcW w:w="1302" w:type="dxa"/>
            <w:vMerge/>
          </w:tcPr>
          <w:p w14:paraId="27A1C864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04916ED0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A54C3CE" w14:textId="39B020A3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proofErr w:type="gram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14:paraId="00E8900E" w14:textId="48745B31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360" w:type="dxa"/>
          </w:tcPr>
          <w:p w14:paraId="78F32628" w14:textId="5EFC7DBF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0BCE89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16FF16F1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1FE5BB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9BD0A08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36993E" w14:textId="1770E2D4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A1AC2D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570D38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</w:tcPr>
          <w:p w14:paraId="5CA2F323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gridSpan w:val="2"/>
          </w:tcPr>
          <w:p w14:paraId="72565EBA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767CFDAD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341CDCA5" w14:textId="60BA9BB5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</w:tcPr>
          <w:p w14:paraId="52497717" w14:textId="6C6440AA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AF3" w:rsidRPr="007054B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755DCD" w14:paraId="5E2F9D5C" w14:textId="77777777" w:rsidTr="00755DCD">
        <w:tc>
          <w:tcPr>
            <w:tcW w:w="1302" w:type="dxa"/>
            <w:vMerge/>
          </w:tcPr>
          <w:p w14:paraId="7B308D96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10B4A2FD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7CDD822C" w14:textId="3F0ECADE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350" w:type="dxa"/>
          </w:tcPr>
          <w:p w14:paraId="58D7D003" w14:textId="029233E5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Trưởng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054B3">
              <w:rPr>
                <w:rFonts w:ascii="Times New Roman" w:hAnsi="Times New Roman" w:cs="Times New Roman"/>
                <w:sz w:val="24"/>
                <w:szCs w:val="24"/>
              </w:rPr>
              <w:t xml:space="preserve"> ban</w:t>
            </w:r>
          </w:p>
        </w:tc>
        <w:tc>
          <w:tcPr>
            <w:tcW w:w="360" w:type="dxa"/>
          </w:tcPr>
          <w:p w14:paraId="3151C57A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119471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787298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D0E5E6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105044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7AE424E2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D67DD54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34A2904C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7054B3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37" w:type="dxa"/>
          </w:tcPr>
          <w:p w14:paraId="5B86709A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gridSpan w:val="2"/>
          </w:tcPr>
          <w:p w14:paraId="4F9A983D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78CF4342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</w:tcPr>
          <w:p w14:paraId="425438C8" w14:textId="77777777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2"/>
          </w:tcPr>
          <w:p w14:paraId="34132999" w14:textId="5B8A12A3" w:rsidR="00755DCD" w:rsidRPr="007054B3" w:rsidRDefault="00755DCD" w:rsidP="001C271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18ACAF" w14:textId="77777777" w:rsidR="005A7A34" w:rsidRDefault="005A7A34" w:rsidP="005A7A34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2"/>
        <w:gridCol w:w="6653"/>
      </w:tblGrid>
      <w:tr w:rsidR="005A7A34" w:rsidRPr="002C5C25" w14:paraId="7E10A79B" w14:textId="77777777" w:rsidTr="005A7A34">
        <w:trPr>
          <w:trHeight w:hRule="exact" w:val="450"/>
        </w:trPr>
        <w:tc>
          <w:tcPr>
            <w:tcW w:w="2623" w:type="pct"/>
            <w:vAlign w:val="center"/>
          </w:tcPr>
          <w:p w14:paraId="70A5BACB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SOẠN THẢO</w:t>
            </w:r>
          </w:p>
        </w:tc>
        <w:tc>
          <w:tcPr>
            <w:tcW w:w="2377" w:type="pct"/>
            <w:vAlign w:val="center"/>
          </w:tcPr>
          <w:p w14:paraId="20FBFC74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PHÊ DUYỆT</w:t>
            </w:r>
          </w:p>
        </w:tc>
      </w:tr>
      <w:tr w:rsidR="005A7A34" w:rsidRPr="002C5C25" w14:paraId="67632546" w14:textId="77777777" w:rsidTr="005A7A34">
        <w:trPr>
          <w:trHeight w:val="1169"/>
        </w:trPr>
        <w:tc>
          <w:tcPr>
            <w:tcW w:w="2623" w:type="pct"/>
          </w:tcPr>
          <w:p w14:paraId="5FFAF1B9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39182F55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pct"/>
          </w:tcPr>
          <w:p w14:paraId="6FDCA3A5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7E7EF3FD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</w:tr>
    </w:tbl>
    <w:p w14:paraId="6199CBB7" w14:textId="77777777" w:rsidR="00BF6D8A" w:rsidRDefault="00BF6D8A"/>
    <w:sectPr w:rsidR="00BF6D8A" w:rsidSect="00621243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34"/>
    <w:rsid w:val="00040056"/>
    <w:rsid w:val="00062BC2"/>
    <w:rsid w:val="00084066"/>
    <w:rsid w:val="00195C6E"/>
    <w:rsid w:val="001C2712"/>
    <w:rsid w:val="0026027F"/>
    <w:rsid w:val="00295929"/>
    <w:rsid w:val="003639A7"/>
    <w:rsid w:val="004F539B"/>
    <w:rsid w:val="005A7A34"/>
    <w:rsid w:val="006649C8"/>
    <w:rsid w:val="007054B3"/>
    <w:rsid w:val="00712AF3"/>
    <w:rsid w:val="00755DCD"/>
    <w:rsid w:val="007A5B21"/>
    <w:rsid w:val="008020EC"/>
    <w:rsid w:val="00A511C6"/>
    <w:rsid w:val="00B94BBA"/>
    <w:rsid w:val="00BF6D8A"/>
    <w:rsid w:val="00D67819"/>
    <w:rsid w:val="00DE33BB"/>
    <w:rsid w:val="00DF2A99"/>
    <w:rsid w:val="00F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4502"/>
  <w15:docId w15:val="{E5E1FE6F-24CA-48E1-90D8-D7BD764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A34"/>
    <w:pPr>
      <w:ind w:left="720"/>
      <w:contextualSpacing/>
    </w:pPr>
  </w:style>
  <w:style w:type="paragraph" w:styleId="Header">
    <w:name w:val="header"/>
    <w:basedOn w:val="Normal"/>
    <w:link w:val="HeaderChar"/>
    <w:rsid w:val="005A7A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A7A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PC-KT01</cp:lastModifiedBy>
  <cp:revision>8</cp:revision>
  <cp:lastPrinted>2018-07-30T02:58:00Z</cp:lastPrinted>
  <dcterms:created xsi:type="dcterms:W3CDTF">2018-07-30T08:37:00Z</dcterms:created>
  <dcterms:modified xsi:type="dcterms:W3CDTF">2023-04-03T02:38:00Z</dcterms:modified>
</cp:coreProperties>
</file>