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1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9540"/>
        <w:gridCol w:w="2610"/>
      </w:tblGrid>
      <w:tr w:rsidR="00643E00" w:rsidRPr="00525632" w14:paraId="4A2FF0D9" w14:textId="77777777" w:rsidTr="00410F34">
        <w:trPr>
          <w:trHeight w:val="347"/>
        </w:trPr>
        <w:tc>
          <w:tcPr>
            <w:tcW w:w="1998" w:type="dxa"/>
            <w:vMerge w:val="restart"/>
            <w:vAlign w:val="center"/>
          </w:tcPr>
          <w:p w14:paraId="080ECFA5" w14:textId="77777777" w:rsidR="00643E00" w:rsidRPr="00525632" w:rsidRDefault="00F675BC" w:rsidP="00643E0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675BC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901952" behindDoc="0" locked="0" layoutInCell="1" allowOverlap="1" wp14:anchorId="08F03261" wp14:editId="01C9758E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-3810</wp:posOffset>
                  </wp:positionV>
                  <wp:extent cx="1053465" cy="782320"/>
                  <wp:effectExtent l="19050" t="0" r="0" b="0"/>
                  <wp:wrapNone/>
                  <wp:docPr id="3" name="Picture 1" descr="C:\Users\HP\Downloads\125768935_1728048680702943_46869902454891453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78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40" w:type="dxa"/>
            <w:vMerge w:val="restart"/>
            <w:vAlign w:val="center"/>
          </w:tcPr>
          <w:p w14:paraId="3B409361" w14:textId="77777777" w:rsidR="00F675BC" w:rsidRPr="00F675BC" w:rsidRDefault="00F675BC" w:rsidP="00F675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675BC">
              <w:rPr>
                <w:rFonts w:ascii="Times New Roman" w:hAnsi="Times New Roman"/>
                <w:b/>
                <w:lang w:val="en-US"/>
              </w:rPr>
              <w:t>CÔNG TY TNHH TĂNG LONG PACK</w:t>
            </w:r>
          </w:p>
          <w:p w14:paraId="3762D10C" w14:textId="77777777" w:rsidR="00F675BC" w:rsidRPr="00F675BC" w:rsidRDefault="00F675BC" w:rsidP="00F675B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675BC">
              <w:rPr>
                <w:rFonts w:ascii="Times New Roman" w:hAnsi="Times New Roman"/>
                <w:lang w:val="en-US"/>
              </w:rPr>
              <w:t xml:space="preserve">VP: 894/7A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Nguyễn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Xiển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Tổ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1, KP Long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Hòa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P. Long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Thạnh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Mỹ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TP.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Thủ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Đức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>, TP. HCM</w:t>
            </w:r>
          </w:p>
          <w:p w14:paraId="64FA86E9" w14:textId="77777777" w:rsidR="00643E00" w:rsidRPr="00525632" w:rsidRDefault="00F675BC" w:rsidP="00F675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F675BC">
              <w:rPr>
                <w:rFonts w:ascii="Times New Roman" w:hAnsi="Times New Roman"/>
                <w:lang w:val="en-US"/>
              </w:rPr>
              <w:t>Nhà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máy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: 70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Đường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35, KP. Long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Bửu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Phường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Long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Bình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 TP.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Thủ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Đức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, TP.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Hồ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675BC">
              <w:rPr>
                <w:rFonts w:ascii="Times New Roman" w:hAnsi="Times New Roman"/>
                <w:lang w:val="en-US"/>
              </w:rPr>
              <w:t>Chí</w:t>
            </w:r>
            <w:proofErr w:type="spellEnd"/>
            <w:r w:rsidRPr="00F675BC">
              <w:rPr>
                <w:rFonts w:ascii="Times New Roman" w:hAnsi="Times New Roman"/>
                <w:lang w:val="en-US"/>
              </w:rPr>
              <w:t xml:space="preserve"> Minh</w:t>
            </w:r>
          </w:p>
        </w:tc>
        <w:tc>
          <w:tcPr>
            <w:tcW w:w="2610" w:type="dxa"/>
            <w:vAlign w:val="center"/>
          </w:tcPr>
          <w:p w14:paraId="7A167268" w14:textId="77777777" w:rsidR="00643E00" w:rsidRPr="00005489" w:rsidRDefault="00005489" w:rsidP="00643E0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005489">
              <w:rPr>
                <w:rFonts w:ascii="Times New Roman" w:hAnsi="Times New Roman"/>
                <w:lang w:val="en-US"/>
              </w:rPr>
              <w:t>Mã</w:t>
            </w:r>
            <w:proofErr w:type="spellEnd"/>
            <w:r w:rsidRPr="000054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05489">
              <w:rPr>
                <w:rFonts w:ascii="Times New Roman" w:hAnsi="Times New Roman"/>
                <w:lang w:val="en-US"/>
              </w:rPr>
              <w:t>số</w:t>
            </w:r>
            <w:proofErr w:type="spellEnd"/>
            <w:r w:rsidRPr="00005489">
              <w:rPr>
                <w:rFonts w:ascii="Times New Roman" w:hAnsi="Times New Roman"/>
                <w:lang w:val="en-US"/>
              </w:rPr>
              <w:t>: TLP-SĐTC</w:t>
            </w:r>
          </w:p>
        </w:tc>
      </w:tr>
      <w:tr w:rsidR="00643E00" w:rsidRPr="00525632" w14:paraId="67650F2C" w14:textId="77777777" w:rsidTr="00410F34">
        <w:trPr>
          <w:trHeight w:val="320"/>
        </w:trPr>
        <w:tc>
          <w:tcPr>
            <w:tcW w:w="1998" w:type="dxa"/>
            <w:vMerge/>
            <w:vAlign w:val="center"/>
          </w:tcPr>
          <w:p w14:paraId="2C37926B" w14:textId="77777777" w:rsidR="00643E00" w:rsidRPr="00525632" w:rsidRDefault="00643E00" w:rsidP="00643E0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vi-VN"/>
              </w:rPr>
            </w:pPr>
          </w:p>
        </w:tc>
        <w:tc>
          <w:tcPr>
            <w:tcW w:w="9540" w:type="dxa"/>
            <w:vMerge/>
            <w:vAlign w:val="center"/>
          </w:tcPr>
          <w:p w14:paraId="6AF8E7B0" w14:textId="77777777" w:rsidR="00643E00" w:rsidRPr="00525632" w:rsidRDefault="00643E00" w:rsidP="00643E0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9DD3C74" w14:textId="77777777" w:rsidR="00643E00" w:rsidRPr="00525632" w:rsidRDefault="00005489" w:rsidP="00F675B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So</w:t>
            </w:r>
            <w:r w:rsidRPr="00005489">
              <w:rPr>
                <w:rFonts w:ascii="Times New Roman" w:hAnsi="Times New Roman"/>
                <w:sz w:val="18"/>
                <w:szCs w:val="18"/>
                <w:lang w:val="en-US"/>
              </w:rPr>
              <w:t>át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  <w:r w:rsidRPr="00005489">
              <w:rPr>
                <w:rFonts w:ascii="Times New Roman" w:hAnsi="Times New Roman"/>
                <w:sz w:val="18"/>
                <w:szCs w:val="18"/>
                <w:lang w:val="en-US"/>
              </w:rPr>
              <w:t>ét</w:t>
            </w:r>
            <w:proofErr w:type="spellEnd"/>
            <w:r w:rsidR="00643E00" w:rsidRPr="00525632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643E00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0</w:t>
            </w:r>
            <w:r w:rsidR="00F675BC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</w:tr>
      <w:tr w:rsidR="00643E00" w:rsidRPr="00525632" w14:paraId="3136930A" w14:textId="77777777" w:rsidTr="00410F34">
        <w:trPr>
          <w:trHeight w:val="293"/>
        </w:trPr>
        <w:tc>
          <w:tcPr>
            <w:tcW w:w="1998" w:type="dxa"/>
            <w:vMerge/>
            <w:vAlign w:val="center"/>
          </w:tcPr>
          <w:p w14:paraId="2B03ED71" w14:textId="77777777" w:rsidR="00643E00" w:rsidRPr="00525632" w:rsidRDefault="00643E00" w:rsidP="00643E0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vi-VN"/>
              </w:rPr>
            </w:pPr>
          </w:p>
        </w:tc>
        <w:tc>
          <w:tcPr>
            <w:tcW w:w="9540" w:type="dxa"/>
            <w:vMerge/>
            <w:vAlign w:val="center"/>
          </w:tcPr>
          <w:p w14:paraId="50B8D573" w14:textId="77777777" w:rsidR="00643E00" w:rsidRPr="00525632" w:rsidRDefault="00643E00" w:rsidP="00643E0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DE18EF7" w14:textId="77777777" w:rsidR="00643E00" w:rsidRPr="00525632" w:rsidRDefault="00643E00" w:rsidP="00F675B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525632">
              <w:rPr>
                <w:rFonts w:ascii="Times New Roman" w:hAnsi="Times New Roman"/>
                <w:sz w:val="18"/>
                <w:szCs w:val="18"/>
                <w:lang w:val="en-US"/>
              </w:rPr>
              <w:t>Ngày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  </w:t>
            </w:r>
            <w:r w:rsidR="00F675BC">
              <w:rPr>
                <w:rFonts w:ascii="Times New Roman" w:hAnsi="Times New Roman"/>
                <w:sz w:val="18"/>
                <w:szCs w:val="18"/>
                <w:lang w:val="en-US"/>
              </w:rPr>
              <w:t>20</w:t>
            </w:r>
            <w:r w:rsidRPr="00525632">
              <w:rPr>
                <w:rFonts w:ascii="Times New Roman" w:hAnsi="Times New Roman"/>
                <w:sz w:val="18"/>
                <w:szCs w:val="18"/>
                <w:lang w:val="en-US"/>
              </w:rPr>
              <w:t>./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0</w:t>
            </w:r>
            <w:r w:rsidR="00F675BC"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525632">
              <w:rPr>
                <w:rFonts w:ascii="Times New Roman" w:hAnsi="Times New Roman"/>
                <w:sz w:val="18"/>
                <w:szCs w:val="18"/>
                <w:lang w:val="en-US"/>
              </w:rPr>
              <w:t>./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20</w:t>
            </w:r>
            <w:r w:rsidR="00F675BC">
              <w:rPr>
                <w:rFonts w:ascii="Times New Roman" w:hAnsi="Times New Roman"/>
                <w:sz w:val="18"/>
                <w:szCs w:val="18"/>
                <w:lang w:val="en-US"/>
              </w:rPr>
              <w:t>21</w:t>
            </w:r>
          </w:p>
        </w:tc>
      </w:tr>
      <w:tr w:rsidR="00643E00" w:rsidRPr="00525632" w14:paraId="5911229D" w14:textId="77777777" w:rsidTr="00410F34">
        <w:trPr>
          <w:trHeight w:val="620"/>
        </w:trPr>
        <w:tc>
          <w:tcPr>
            <w:tcW w:w="1998" w:type="dxa"/>
            <w:vMerge/>
          </w:tcPr>
          <w:p w14:paraId="15B3C366" w14:textId="77777777" w:rsidR="00643E00" w:rsidRPr="00525632" w:rsidRDefault="00643E00" w:rsidP="00643E0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150" w:type="dxa"/>
            <w:gridSpan w:val="2"/>
            <w:vAlign w:val="center"/>
          </w:tcPr>
          <w:p w14:paraId="2C5BCE96" w14:textId="77777777" w:rsidR="00643E00" w:rsidRPr="001F3762" w:rsidRDefault="00643E00" w:rsidP="00643E0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SƠ ĐỒ TỔ CHỨC CÔNG TY</w:t>
            </w:r>
          </w:p>
        </w:tc>
      </w:tr>
    </w:tbl>
    <w:p w14:paraId="0169BDE0" w14:textId="77777777" w:rsidR="004736A1" w:rsidRPr="0090254D" w:rsidRDefault="004736A1" w:rsidP="0090254D">
      <w:pPr>
        <w:spacing w:after="0"/>
        <w:rPr>
          <w:sz w:val="10"/>
          <w:szCs w:val="10"/>
        </w:rPr>
      </w:pPr>
    </w:p>
    <w:p w14:paraId="50A5EFE0" w14:textId="292B436B" w:rsidR="00802A90" w:rsidRDefault="00FD57DF" w:rsidP="004736A1">
      <w:pPr>
        <w:tabs>
          <w:tab w:val="left" w:pos="8864"/>
        </w:tabs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28AF728C">
          <v:group id="_x0000_s1026" editas="canvas" alt="" style="width:705.6pt;height:436.85pt;mso-position-horizontal-relative:char;mso-position-vertical-relative:line" coordorigin="864,1075" coordsize="14112,87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864;top:1075;width:14112;height:8737" o:preferrelative="f">
              <v:fill o:detectmouseclick="t"/>
              <v:path o:extrusionok="t" o:connecttype="none"/>
              <o:lock v:ext="edit" text="t"/>
            </v:shape>
            <v:rect id="Rectangle 2" o:spid="_x0000_s1028" alt="" style="position:absolute;left:4973;top:1221;width:5846;height:657;visibility:visible;mso-wrap-style:square;v-text-anchor:top" strokeweight="1.25pt">
              <v:textbox>
                <w:txbxContent>
                  <w:p w14:paraId="01365454" w14:textId="77777777" w:rsidR="00802A90" w:rsidRPr="00F675BC" w:rsidRDefault="00802A90" w:rsidP="00802A90">
                    <w:pPr>
                      <w:spacing w:before="120" w:after="0"/>
                      <w:jc w:val="center"/>
                      <w:rPr>
                        <w:szCs w:val="26"/>
                      </w:rPr>
                    </w:pPr>
                    <w:r w:rsidRPr="00F675BC"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>GIÁM ĐỐC ĐIỀU HÀNH</w:t>
                    </w:r>
                  </w:p>
                </w:txbxContent>
              </v:textbox>
            </v:rect>
            <v:rect id="Rectangle 75" o:spid="_x0000_s1029" alt="" style="position:absolute;left:1286;top:2576;width:3982;height:625;visibility:visible;mso-wrap-style:square;v-text-anchor:top" strokeweight="1.25pt">
              <v:textbox>
                <w:txbxContent>
                  <w:p w14:paraId="712C0C33" w14:textId="77777777" w:rsidR="00802A90" w:rsidRPr="000844D8" w:rsidRDefault="00802A90" w:rsidP="00802A90">
                    <w:pPr>
                      <w:spacing w:before="80" w:after="240"/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>PH</w:t>
                    </w:r>
                    <w:r w:rsidRPr="00F675BC"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>ÒNG</w:t>
                    </w: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 xml:space="preserve"> KINH DOANH</w:t>
                    </w:r>
                  </w:p>
                </w:txbxContent>
              </v:textbox>
            </v:rect>
            <v:rect id="Rectangle 111" o:spid="_x0000_s1030" alt="" style="position:absolute;left:5910;top:2593;width:3982;height:625;visibility:visible;mso-wrap-style:square;v-text-anchor:top" strokeweight="1.25pt">
              <v:textbox>
                <w:txbxContent>
                  <w:p w14:paraId="56AFA4F0" w14:textId="77777777" w:rsidR="00802A90" w:rsidRPr="00F463B3" w:rsidRDefault="00802A90" w:rsidP="00802A90">
                    <w:pPr>
                      <w:spacing w:before="80" w:after="240"/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>PHÒNG HCNS – KẾ TOÁN</w:t>
                    </w:r>
                  </w:p>
                </w:txbxContent>
              </v:textbox>
            </v:rect>
            <v:rect id="Rectangle 3" o:spid="_x0000_s1031" alt="" style="position:absolute;left:10545;top:2576;width:3982;height:625;visibility:visible;mso-wrap-style:square;v-text-anchor:top" strokeweight="1.25pt">
              <v:textbox>
                <w:txbxContent>
                  <w:p w14:paraId="5283B272" w14:textId="77777777" w:rsidR="00802A90" w:rsidRPr="00F675BC" w:rsidRDefault="00802A90" w:rsidP="00802A90">
                    <w:pPr>
                      <w:spacing w:before="80" w:after="240"/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  <w:lang w:val="en-US"/>
                      </w:rPr>
                      <w:t>NHÀ MÁY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alt="" style="position:absolute;left:7896;top:1890;width:5;height:69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alt="" style="position:absolute;left:7906;top:-2065;width:1;height:9259;rotation:270;flip:y" o:connectortype="elbow" adj="-7516800,-9467,70783200">
              <v:stroke startarrow="block" endarrow="block"/>
            </v:shape>
            <v:rect id="Rectangle 9" o:spid="_x0000_s1034" alt="" style="position:absolute;left:10934;top:5143;width:2739;height:503;visibility:visible;mso-wrap-style:square;v-text-anchor:top" strokeweight="1pt">
              <v:textbox>
                <w:txbxContent>
                  <w:p w14:paraId="3C20D7AB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CƠ ĐIỆN</w:t>
                    </w:r>
                  </w:p>
                </w:txbxContent>
              </v:textbox>
            </v:rect>
            <v:rect id="Rectangle 10" o:spid="_x0000_s1035" alt="" style="position:absolute;left:6242;top:4371;width:2739;height:473;visibility:visible;mso-wrap-style:square;v-text-anchor:top">
              <v:textbox>
                <w:txbxContent>
                  <w:p w14:paraId="0B3B17D4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KHO</w:t>
                    </w:r>
                  </w:p>
                </w:txbxContent>
              </v:textbox>
            </v:rect>
            <v:rect id="Rectangle 17" o:spid="_x0000_s1036" alt="" style="position:absolute;left:1505;top:3617;width:2739;height:473;visibility:visible;mso-wrap-style:square;v-text-anchor:top">
              <v:textbox>
                <w:txbxContent>
                  <w:p w14:paraId="2E40BCE7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MARKETING</w:t>
                    </w:r>
                  </w:p>
                </w:txbxContent>
              </v:textbox>
            </v:rect>
            <v:rect id="Rectangle 25" o:spid="_x0000_s1037" alt="" style="position:absolute;left:1505;top:4371;width:2739;height:473;visibility:visible;mso-wrap-style:square;v-text-anchor:top">
              <v:textbox>
                <w:txbxContent>
                  <w:p w14:paraId="66DFB914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THIẾT KẾ</w:t>
                    </w:r>
                  </w:p>
                </w:txbxContent>
              </v:textbox>
            </v:rect>
            <v:rect id="Rectangle 26" o:spid="_x0000_s1038" alt="" style="position:absolute;left:1505;top:5174;width:2739;height:473;visibility:visible;mso-wrap-style:square;v-text-anchor:top">
              <v:textbox>
                <w:txbxContent>
                  <w:p w14:paraId="43D2A1A2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KINH DOANH</w:t>
                    </w:r>
                  </w:p>
                  <w:p w14:paraId="028FA3FD" w14:textId="77777777" w:rsidR="00802A90" w:rsidRPr="00802A90" w:rsidRDefault="00802A90" w:rsidP="00802A90">
                    <w:pPr>
                      <w:spacing w:before="60" w:after="12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6" o:spid="_x0000_s1039" alt="" style="position:absolute;left:10934;top:4340;width:2739;height:503;visibility:visible;mso-wrap-style:square;v-text-anchor:top" strokeweight="1pt">
              <v:textbox>
                <w:txbxContent>
                  <w:p w14:paraId="2B2CC8AB" w14:textId="77777777" w:rsidR="00802A90" w:rsidRPr="000C1F02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  <w:lang w:val="en-US"/>
                      </w:rPr>
                    </w:pPr>
                    <w:r w:rsidRPr="000C1F02">
                      <w:rPr>
                        <w:rFonts w:ascii="Times New Roman" w:hAnsi="Times New Roman"/>
                        <w:b/>
                        <w:sz w:val="20"/>
                        <w:szCs w:val="20"/>
                        <w:lang w:val="en-US"/>
                      </w:rPr>
                      <w:t>KẾ HOẠCH SX – VẬT TƯ</w:t>
                    </w:r>
                  </w:p>
                </w:txbxContent>
              </v:textbox>
            </v:rect>
            <v:rect id="Rectangle 7" o:spid="_x0000_s1040" alt="" style="position:absolute;left:6242;top:3583;width:2739;height:503;visibility:visible;mso-wrap-style:square;v-text-anchor:top" strokeweight="1pt">
              <v:textbox>
                <w:txbxContent>
                  <w:p w14:paraId="56DF667E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HSNC</w:t>
                    </w:r>
                  </w:p>
                </w:txbxContent>
              </v:textbox>
            </v:rect>
            <v:rect id="Rectangle 8" o:spid="_x0000_s1041" alt="" style="position:absolute;left:10934;top:3583;width:2739;height:503;visibility:visible;mso-wrap-style:square;v-text-anchor:top" strokeweight="1pt">
              <v:textbox>
                <w:txbxContent>
                  <w:p w14:paraId="6C47397E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KỸ THUẬT</w:t>
                    </w:r>
                  </w:p>
                </w:txbxContent>
              </v:textbox>
            </v:rect>
            <v:rect id="Rectangle 11" o:spid="_x0000_s1042" alt="" style="position:absolute;left:10934;top:5993;width:2739;height:473;visibility:visible;mso-wrap-style:square;v-text-anchor:top">
              <v:textbox>
                <w:txbxContent>
                  <w:p w14:paraId="50A98C84" w14:textId="77777777" w:rsidR="00802A90" w:rsidRPr="00802A90" w:rsidRDefault="00802A90" w:rsidP="0090254D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802A90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SẢN XUẤT</w:t>
                    </w:r>
                  </w:p>
                </w:txbxContent>
              </v:textbox>
            </v:rect>
            <v:rect id="Rectangle 12" o:spid="_x0000_s1043" alt="" style="position:absolute;left:12628;top:6746;width:1746;height:454;visibility:visible;mso-wrap-style:square;v-text-anchor:top">
              <v:textbox>
                <w:txbxContent>
                  <w:p w14:paraId="440A7F0C" w14:textId="77777777" w:rsidR="00802A90" w:rsidRPr="00754748" w:rsidRDefault="00802A90" w:rsidP="0090254D">
                    <w:pPr>
                      <w:spacing w:after="0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Tổ</w:t>
                    </w:r>
                    <w:proofErr w:type="spellEnd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In</w:t>
                    </w:r>
                  </w:p>
                </w:txbxContent>
              </v:textbox>
            </v:rect>
            <v:rect id="Rectangle 13" o:spid="_x0000_s1044" alt="" style="position:absolute;left:12628;top:7633;width:1746;height:454;visibility:visible;mso-wrap-style:square;v-text-anchor:top">
              <v:textbox>
                <w:txbxContent>
                  <w:p w14:paraId="08452420" w14:textId="77777777" w:rsidR="00802A90" w:rsidRPr="00754748" w:rsidRDefault="00802A90" w:rsidP="0090254D">
                    <w:pPr>
                      <w:spacing w:after="0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Tổ</w:t>
                    </w:r>
                    <w:proofErr w:type="spellEnd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Ghép</w:t>
                    </w:r>
                    <w:proofErr w:type="spellEnd"/>
                  </w:p>
                </w:txbxContent>
              </v:textbox>
            </v:rect>
            <v:rect id="Rectangle 14" o:spid="_x0000_s1045" alt="" style="position:absolute;left:12628;top:8504;width:1746;height:454;visibility:visible;mso-wrap-style:square;v-text-anchor:top">
              <v:textbox>
                <w:txbxContent>
                  <w:p w14:paraId="7170639A" w14:textId="77777777" w:rsidR="00802A90" w:rsidRPr="00754748" w:rsidRDefault="00802A90" w:rsidP="0090254D">
                    <w:pPr>
                      <w:spacing w:after="0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Tổ</w:t>
                    </w:r>
                    <w:proofErr w:type="spellEnd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Chia</w:t>
                    </w:r>
                  </w:p>
                </w:txbxContent>
              </v:textbox>
            </v:rect>
            <v:rect id="Rectangle 15" o:spid="_x0000_s1046" alt="" style="position:absolute;left:12628;top:9358;width:1746;height:454;visibility:visible;mso-wrap-style:square;v-text-anchor:top">
              <v:textbox>
                <w:txbxContent>
                  <w:p w14:paraId="3949A4D3" w14:textId="77777777" w:rsidR="00802A90" w:rsidRPr="00754748" w:rsidRDefault="00802A90" w:rsidP="0090254D">
                    <w:pPr>
                      <w:spacing w:after="0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Tổ</w:t>
                    </w:r>
                    <w:proofErr w:type="spellEnd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Làm</w:t>
                    </w:r>
                    <w:proofErr w:type="spellEnd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754748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Túi</w:t>
                    </w:r>
                    <w:proofErr w:type="spellEnd"/>
                  </w:p>
                </w:txbxContent>
              </v:textbox>
            </v:rect>
            <v:shape id="_x0000_s1047" type="#_x0000_t34" alt="" style="position:absolute;left:5898;top:2906;width:344;height:929;rotation:180;flip:x y" o:connectortype="elbow" adj="-21851,102304,370340">
              <v:stroke endarrow="block"/>
            </v:shape>
            <v:shape id="_x0000_s1048" type="#_x0000_t34" alt="" style="position:absolute;left:5898;top:2906;width:344;height:1702;rotation:180;flip:x y" o:connectortype="elbow" adj="-21851,55840,370340">
              <v:stroke endarrow="block"/>
            </v:shape>
            <v:shape id="_x0000_s1049" type="#_x0000_t34" alt="" style="position:absolute;left:1274;top:2889;width:231;height:965;rotation:180;flip:x y" o:connectortype="elbow" adj="-32540,98107,119127">
              <v:stroke endarrow="block"/>
            </v:shape>
            <v:shape id="_x0000_s1050" type="#_x0000_t34" alt="" style="position:absolute;left:1274;top:2889;width:231;height:1719;rotation:180;flip:x y" o:connectortype="elbow" adj="-32540,55074,119127">
              <v:stroke endarrow="block"/>
            </v:shape>
            <v:shape id="_x0000_s1051" type="#_x0000_t34" alt="" style="position:absolute;left:1274;top:2889;width:231;height:2522;rotation:180;flip:x y" o:connectortype="elbow" adj="-32540,37539,119127">
              <v:stroke endarrow="block"/>
            </v:shape>
            <v:shape id="_x0000_s1052" type="#_x0000_t34" alt="" style="position:absolute;left:10533;top:2889;width:401;height:946;rotation:180;flip:x y" o:connectortype="elbow" adj="-18745,100077,567364">
              <v:stroke endarrow="block"/>
            </v:shape>
            <v:shape id="_x0000_s1053" type="#_x0000_t34" alt="" style="position:absolute;left:10533;top:2889;width:401;height:1703;rotation:180;flip:x y" o:connectortype="elbow" adj="-18745,55592,567364">
              <v:stroke endarrow="block"/>
            </v:shape>
            <v:shape id="_x0000_s1054" type="#_x0000_t34" alt="" style="position:absolute;left:10533;top:2889;width:401;height:2506;rotation:180;flip:x y" o:connectortype="elbow" adj="-18745,37778,567364">
              <v:stroke endarrow="block"/>
            </v:shape>
            <v:shape id="_x0000_s1055" type="#_x0000_t34" alt="" style="position:absolute;left:10533;top:2889;width:401;height:3341;rotation:180;flip:x y" o:connectortype="elbow" adj="-18745,28337,567364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6" type="#_x0000_t33" alt="" style="position:absolute;left:12212;top:6558;width:507;height:324;rotation:90;flip:x" o:connectortype="elbow" adj="-524194,530667,-524194">
              <v:stroke endarrow="block"/>
            </v:shape>
            <v:shape id="_x0000_s1057" type="#_x0000_t33" alt="" style="position:absolute;left:11769;top:7001;width:1394;height:324;rotation:90;flip:x" o:connectortype="elbow" adj="-190650,530667,-190650">
              <v:stroke endarrow="block"/>
            </v:shape>
            <v:shape id="_x0000_s1058" type="#_x0000_t33" alt="" style="position:absolute;left:11333;top:7437;width:2265;height:324;rotation:90;flip:x" o:connectortype="elbow" adj="-117336,530667,-117336">
              <v:stroke endarrow="block"/>
            </v:shape>
            <v:shape id="_x0000_s1059" type="#_x0000_t33" alt="" style="position:absolute;left:10906;top:7864;width:3119;height:324;rotation:90;flip:x" o:connectortype="elbow" adj="-85209,530667,-85209">
              <v:stroke endarrow="block"/>
            </v:shape>
            <w10:anchorlock/>
          </v:group>
        </w:pict>
      </w:r>
    </w:p>
    <w:p w14:paraId="7BC62E78" w14:textId="15F85AEF" w:rsidR="002202B3" w:rsidRPr="002202B3" w:rsidRDefault="002202B3" w:rsidP="004736A1">
      <w:pPr>
        <w:tabs>
          <w:tab w:val="left" w:pos="8864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202B3">
        <w:rPr>
          <w:rFonts w:ascii="Times New Roman" w:hAnsi="Times New Roman"/>
          <w:b/>
          <w:bCs/>
          <w:sz w:val="28"/>
          <w:szCs w:val="28"/>
          <w:lang w:val="en-US"/>
        </w:rPr>
        <w:t>Giám</w:t>
      </w:r>
      <w:proofErr w:type="spellEnd"/>
      <w:r w:rsidRPr="002202B3">
        <w:rPr>
          <w:rFonts w:ascii="Times New Roman" w:hAnsi="Times New Roman"/>
          <w:b/>
          <w:bCs/>
          <w:sz w:val="28"/>
          <w:szCs w:val="28"/>
        </w:rPr>
        <w:t xml:space="preserve"> đốc</w:t>
      </w:r>
    </w:p>
    <w:sectPr w:rsidR="002202B3" w:rsidRPr="002202B3" w:rsidSect="0090254D">
      <w:pgSz w:w="15840" w:h="12240" w:orient="landscape"/>
      <w:pgMar w:top="864" w:right="864" w:bottom="27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601"/>
    <w:rsid w:val="00005489"/>
    <w:rsid w:val="0002278B"/>
    <w:rsid w:val="00052B16"/>
    <w:rsid w:val="000655A2"/>
    <w:rsid w:val="000844D8"/>
    <w:rsid w:val="000C1F02"/>
    <w:rsid w:val="000C43FE"/>
    <w:rsid w:val="00112EC8"/>
    <w:rsid w:val="0011794A"/>
    <w:rsid w:val="001A63F3"/>
    <w:rsid w:val="001B436A"/>
    <w:rsid w:val="001C5BE4"/>
    <w:rsid w:val="001D6991"/>
    <w:rsid w:val="002202B3"/>
    <w:rsid w:val="00232FE7"/>
    <w:rsid w:val="0036736E"/>
    <w:rsid w:val="00410F34"/>
    <w:rsid w:val="00445616"/>
    <w:rsid w:val="004736A1"/>
    <w:rsid w:val="0048153F"/>
    <w:rsid w:val="004C431F"/>
    <w:rsid w:val="00506515"/>
    <w:rsid w:val="0051719F"/>
    <w:rsid w:val="00547048"/>
    <w:rsid w:val="00566476"/>
    <w:rsid w:val="00642757"/>
    <w:rsid w:val="00643E00"/>
    <w:rsid w:val="006D1140"/>
    <w:rsid w:val="0070231C"/>
    <w:rsid w:val="00754748"/>
    <w:rsid w:val="007B17F1"/>
    <w:rsid w:val="007D628D"/>
    <w:rsid w:val="00802A90"/>
    <w:rsid w:val="00891739"/>
    <w:rsid w:val="0090254D"/>
    <w:rsid w:val="009236C7"/>
    <w:rsid w:val="009544D0"/>
    <w:rsid w:val="00A00E89"/>
    <w:rsid w:val="00A54987"/>
    <w:rsid w:val="00A73A32"/>
    <w:rsid w:val="00AA0601"/>
    <w:rsid w:val="00B90D96"/>
    <w:rsid w:val="00BD34B4"/>
    <w:rsid w:val="00BF7636"/>
    <w:rsid w:val="00C5197B"/>
    <w:rsid w:val="00D6474C"/>
    <w:rsid w:val="00D71695"/>
    <w:rsid w:val="00DE57CD"/>
    <w:rsid w:val="00E74EB0"/>
    <w:rsid w:val="00E822D1"/>
    <w:rsid w:val="00EC3FB1"/>
    <w:rsid w:val="00F101FE"/>
    <w:rsid w:val="00F463B3"/>
    <w:rsid w:val="00F675BC"/>
    <w:rsid w:val="00FC0F1C"/>
    <w:rsid w:val="00FD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2">
          <o:proxy start="" idref="#Rectangle 3" connectloc="1"/>
          <o:proxy end="" idref="#Rectangle 8" connectloc="1"/>
        </o:r>
        <o:r id="V:Rule2" type="connector" idref="#_x0000_s1032">
          <o:proxy start="" idref="#Rectangle 2" connectloc="2"/>
          <o:proxy end="" idref="#Rectangle 111" connectloc="0"/>
        </o:r>
        <o:r id="V:Rule3" type="connector" idref="#_x0000_s1056">
          <o:proxy start="" idref="#Rectangle 11" connectloc="2"/>
          <o:proxy end="" idref="#Rectangle 12" connectloc="1"/>
        </o:r>
        <o:r id="V:Rule4" type="connector" idref="#_x0000_s1047">
          <o:proxy start="" idref="#Rectangle 111" connectloc="1"/>
          <o:proxy end="" idref="#Rectangle 7" connectloc="1"/>
        </o:r>
        <o:r id="V:Rule5" type="connector" idref="#_x0000_s1054">
          <o:proxy start="" idref="#Rectangle 3" connectloc="1"/>
          <o:proxy end="" idref="#Rectangle 9" connectloc="1"/>
        </o:r>
        <o:r id="V:Rule6" type="connector" idref="#_x0000_s1057">
          <o:proxy start="" idref="#Rectangle 11" connectloc="2"/>
          <o:proxy end="" idref="#Rectangle 13" connectloc="1"/>
        </o:r>
        <o:r id="V:Rule7" type="connector" idref="#_x0000_s1033">
          <o:proxy start="" idref="#Rectangle 75" connectloc="0"/>
          <o:proxy end="" idref="#Rectangle 3" connectloc="0"/>
        </o:r>
        <o:r id="V:Rule8" type="connector" idref="#_x0000_s1058">
          <o:proxy start="" idref="#Rectangle 11" connectloc="2"/>
          <o:proxy end="" idref="#Rectangle 14" connectloc="1"/>
        </o:r>
        <o:r id="V:Rule9" type="connector" idref="#_x0000_s1055">
          <o:proxy start="" idref="#Rectangle 3" connectloc="1"/>
          <o:proxy end="" idref="#Rectangle 11" connectloc="1"/>
        </o:r>
        <o:r id="V:Rule10" type="connector" idref="#_x0000_s1051">
          <o:proxy start="" idref="#Rectangle 75" connectloc="1"/>
          <o:proxy end="" idref="#Rectangle 26" connectloc="1"/>
        </o:r>
        <o:r id="V:Rule11" type="connector" idref="#_x0000_s1050">
          <o:proxy start="" idref="#Rectangle 75" connectloc="1"/>
          <o:proxy end="" idref="#Rectangle 25" connectloc="1"/>
        </o:r>
        <o:r id="V:Rule12" type="connector" idref="#_x0000_s1048">
          <o:proxy start="" idref="#Rectangle 111" connectloc="1"/>
          <o:proxy end="" idref="#Rectangle 10" connectloc="1"/>
        </o:r>
        <o:r id="V:Rule13" type="connector" idref="#_x0000_s1049">
          <o:proxy start="" idref="#Rectangle 75" connectloc="1"/>
          <o:proxy end="" idref="#Rectangle 17" connectloc="1"/>
        </o:r>
        <o:r id="V:Rule14" type="connector" idref="#_x0000_s1053">
          <o:proxy start="" idref="#Rectangle 3" connectloc="1"/>
          <o:proxy end="" idref="#Rectangle 6" connectloc="1"/>
        </o:r>
        <o:r id="V:Rule15" type="connector" idref="#_x0000_s1059">
          <o:proxy start="" idref="#Rectangle 11" connectloc="2"/>
          <o:proxy end="" idref="#Rectangle 15" connectloc="1"/>
        </o:r>
      </o:rules>
    </o:shapelayout>
  </w:shapeDefaults>
  <w:decimalSymbol w:val="."/>
  <w:listSeparator w:val=","/>
  <w14:docId w14:val="698FBCB7"/>
  <w15:docId w15:val="{240C571D-3319-D248-8E67-402B9DB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00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CF1B-B8C2-4F0B-BAEE-81D67BF1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Microsoft Office User</cp:lastModifiedBy>
  <cp:revision>9</cp:revision>
  <cp:lastPrinted>2015-11-13T03:44:00Z</cp:lastPrinted>
  <dcterms:created xsi:type="dcterms:W3CDTF">2017-10-04T08:26:00Z</dcterms:created>
  <dcterms:modified xsi:type="dcterms:W3CDTF">2022-06-17T04:09:00Z</dcterms:modified>
</cp:coreProperties>
</file>