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F3A4" w14:textId="77777777" w:rsidR="001529B6" w:rsidRPr="00897DBF" w:rsidRDefault="00F276C4" w:rsidP="00922516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97DBF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967DAA" w:rsidRPr="00897DBF">
        <w:rPr>
          <w:rFonts w:ascii="Times New Roman" w:hAnsi="Times New Roman" w:cs="Times New Roman"/>
          <w:b/>
          <w:sz w:val="26"/>
          <w:szCs w:val="26"/>
        </w:rPr>
        <w:t>MỤC ĐÍCH VÀ PHẠM VI ÁP DỤNG</w:t>
      </w:r>
    </w:p>
    <w:p w14:paraId="469A9EB0" w14:textId="77777777" w:rsidR="00F276C4" w:rsidRPr="00897DBF" w:rsidRDefault="00F276C4" w:rsidP="006A1A0F">
      <w:pPr>
        <w:pStyle w:val="ListParagraph"/>
        <w:spacing w:before="120" w:after="120" w:line="360" w:lineRule="auto"/>
        <w:ind w:left="900" w:hanging="180"/>
        <w:jc w:val="both"/>
        <w:rPr>
          <w:rFonts w:ascii="Times New Roman" w:hAnsi="Times New Roman" w:cs="Times New Roman"/>
          <w:sz w:val="26"/>
          <w:szCs w:val="26"/>
        </w:rPr>
      </w:pPr>
      <w:r w:rsidRPr="00897DB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B45" w:rsidRPr="00897DBF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="00D57B45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B45" w:rsidRPr="00897D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25E" w:rsidRPr="00897DB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1D425E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4C6A40C" w14:textId="77777777" w:rsidR="00F276C4" w:rsidRPr="00897DBF" w:rsidRDefault="00F276C4" w:rsidP="006A1A0F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7DB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DAA" w:rsidRPr="00897DB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967DAA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DB3" w:rsidRPr="00897DB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53DB3" w:rsidRPr="00897DBF">
        <w:rPr>
          <w:rFonts w:ascii="Times New Roman" w:hAnsi="Times New Roman" w:cs="Times New Roman"/>
          <w:sz w:val="26"/>
          <w:szCs w:val="26"/>
        </w:rPr>
        <w:t>.</w:t>
      </w:r>
    </w:p>
    <w:p w14:paraId="43903F98" w14:textId="77777777" w:rsidR="00967DAA" w:rsidRPr="00897DBF" w:rsidRDefault="00F276C4" w:rsidP="00922516">
      <w:pPr>
        <w:spacing w:before="240"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97DBF">
        <w:rPr>
          <w:rFonts w:ascii="Times New Roman" w:hAnsi="Times New Roman" w:cs="Times New Roman"/>
          <w:b/>
          <w:sz w:val="26"/>
          <w:szCs w:val="26"/>
        </w:rPr>
        <w:t xml:space="preserve">II. </w:t>
      </w:r>
      <w:r w:rsidR="00967DAA" w:rsidRPr="00897DBF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E4AE0B" w14:textId="5AD852BE" w:rsidR="001D425E" w:rsidRPr="00897DBF" w:rsidRDefault="00922516" w:rsidP="006A1A0F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phục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nón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giặt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r w:rsidR="00E539D0">
        <w:rPr>
          <w:rFonts w:ascii="Times New Roman" w:hAnsi="Times New Roman" w:cs="Times New Roman"/>
          <w:sz w:val="26"/>
          <w:szCs w:val="26"/>
        </w:rPr>
        <w:t>–</w:t>
      </w:r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39D0">
        <w:rPr>
          <w:rFonts w:ascii="Times New Roman" w:hAnsi="Times New Roman" w:cs="Times New Roman"/>
          <w:sz w:val="26"/>
          <w:szCs w:val="26"/>
        </w:rPr>
        <w:t>phơi</w:t>
      </w:r>
      <w:proofErr w:type="spellEnd"/>
      <w:r w:rsidR="00E539D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proofErr w:type="gramStart"/>
      <w:r w:rsidRPr="00897DBF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 ở</w:t>
      </w:r>
      <w:proofErr w:type="gram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9171F">
        <w:rPr>
          <w:rFonts w:ascii="Times New Roman" w:hAnsi="Times New Roman" w:cs="Times New Roman"/>
          <w:sz w:val="26"/>
          <w:szCs w:val="26"/>
        </w:rPr>
        <w:t>.</w:t>
      </w:r>
    </w:p>
    <w:p w14:paraId="1EF5C533" w14:textId="37EB2841" w:rsidR="008B50C7" w:rsidRPr="00897DBF" w:rsidRDefault="008B50C7" w:rsidP="006A1A0F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khăn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lau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tay</w:t>
      </w:r>
      <w:proofErr w:type="spellEnd"/>
      <w:r w:rsidR="00922516" w:rsidRPr="00897DBF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E539D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giặt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="00922516" w:rsidRPr="00897DB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E539D0">
        <w:rPr>
          <w:rFonts w:ascii="Times New Roman" w:hAnsi="Times New Roman" w:cs="Times New Roman"/>
          <w:sz w:val="26"/>
          <w:szCs w:val="26"/>
        </w:rPr>
        <w:t>phơi</w:t>
      </w:r>
      <w:proofErr w:type="spellEnd"/>
      <w:r w:rsidR="00E539D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22516" w:rsidRPr="00897DBF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="00E539D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9AE9E7" w14:textId="1B9DBDDA" w:rsidR="008B50C7" w:rsidRPr="00897DBF" w:rsidRDefault="00922516" w:rsidP="006A1A0F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áo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khoác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choàng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nón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dành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897DBF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giặt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 xml:space="preserve"> –</w:t>
      </w:r>
      <w:r w:rsidR="00E539D0">
        <w:rPr>
          <w:rFonts w:ascii="Times New Roman" w:hAnsi="Times New Roman" w:cs="Times New Roman"/>
          <w:sz w:val="26"/>
          <w:szCs w:val="26"/>
          <w:lang w:val="vi-VN"/>
        </w:rPr>
        <w:t xml:space="preserve"> phơi</w:t>
      </w:r>
      <w:r w:rsidRPr="00897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897DBF">
        <w:rPr>
          <w:rFonts w:ascii="Times New Roman" w:hAnsi="Times New Roman" w:cs="Times New Roman"/>
          <w:sz w:val="26"/>
          <w:szCs w:val="26"/>
        </w:rPr>
        <w:t>.</w:t>
      </w:r>
    </w:p>
    <w:p w14:paraId="330C1B7C" w14:textId="77777777" w:rsidR="00D57B45" w:rsidRPr="00897DBF" w:rsidRDefault="001D425E" w:rsidP="00D57B4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97DBF">
        <w:rPr>
          <w:rFonts w:ascii="Times New Roman" w:hAnsi="Times New Roman" w:cs="Times New Roman"/>
          <w:b/>
          <w:sz w:val="26"/>
          <w:szCs w:val="26"/>
        </w:rPr>
        <w:t>I</w:t>
      </w:r>
      <w:r w:rsidR="00D57B45" w:rsidRPr="00897DBF">
        <w:rPr>
          <w:rFonts w:ascii="Times New Roman" w:hAnsi="Times New Roman" w:cs="Times New Roman"/>
          <w:b/>
          <w:sz w:val="26"/>
          <w:szCs w:val="26"/>
        </w:rPr>
        <w:t>V. TỔ CHỨC THỰC HIỆN</w:t>
      </w:r>
    </w:p>
    <w:p w14:paraId="72873258" w14:textId="77777777" w:rsidR="00897DBF" w:rsidRPr="009740A9" w:rsidRDefault="00897DBF" w:rsidP="006A1A0F">
      <w:pPr>
        <w:numPr>
          <w:ilvl w:val="1"/>
          <w:numId w:val="10"/>
        </w:numPr>
        <w:tabs>
          <w:tab w:val="clear" w:pos="1440"/>
          <w:tab w:val="num" w:pos="720"/>
        </w:tabs>
        <w:spacing w:before="60" w:after="60" w:line="360" w:lineRule="auto"/>
        <w:ind w:left="720" w:hanging="27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9740A9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hành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sản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chịu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trách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nhiệm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tổ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chức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qui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phạm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>.</w:t>
      </w:r>
    </w:p>
    <w:p w14:paraId="47A3530D" w14:textId="77777777" w:rsidR="00897DBF" w:rsidRPr="009740A9" w:rsidRDefault="00897DBF" w:rsidP="006A1A0F">
      <w:pPr>
        <w:numPr>
          <w:ilvl w:val="1"/>
          <w:numId w:val="10"/>
        </w:numPr>
        <w:tabs>
          <w:tab w:val="clear" w:pos="1440"/>
          <w:tab w:val="num" w:pos="720"/>
        </w:tabs>
        <w:spacing w:before="60" w:after="60" w:line="360" w:lineRule="auto"/>
        <w:ind w:left="720" w:hanging="27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9740A9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nhân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sản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chịu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trách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nhiệm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đúng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qui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phạm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740A9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9740A9">
        <w:rPr>
          <w:rFonts w:ascii="Times New Roman" w:hAnsi="Times New Roman"/>
          <w:bCs/>
          <w:sz w:val="26"/>
          <w:szCs w:val="26"/>
        </w:rPr>
        <w:t>.</w:t>
      </w:r>
    </w:p>
    <w:p w14:paraId="5FB607F1" w14:textId="77777777" w:rsidR="00897DBF" w:rsidRPr="00080398" w:rsidRDefault="00897DBF" w:rsidP="006A1A0F">
      <w:pPr>
        <w:numPr>
          <w:ilvl w:val="1"/>
          <w:numId w:val="10"/>
        </w:numPr>
        <w:tabs>
          <w:tab w:val="clear" w:pos="1440"/>
          <w:tab w:val="num" w:pos="720"/>
        </w:tabs>
        <w:spacing w:before="60" w:after="60" w:line="360" w:lineRule="auto"/>
        <w:ind w:left="720" w:hanging="27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080398">
        <w:rPr>
          <w:rFonts w:ascii="Times New Roman" w:hAnsi="Times New Roman"/>
          <w:bCs/>
          <w:sz w:val="26"/>
          <w:szCs w:val="26"/>
        </w:rPr>
        <w:t>Phòng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HC-NS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chịu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trách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nhiệm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giám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sát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kiểm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tra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tình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080398">
        <w:rPr>
          <w:rFonts w:ascii="Times New Roman" w:hAnsi="Times New Roman"/>
          <w:bCs/>
          <w:sz w:val="26"/>
          <w:szCs w:val="26"/>
        </w:rPr>
        <w:t>hình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giặt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ủi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trang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phục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hộ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lao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lao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Pr="00080398">
        <w:rPr>
          <w:rFonts w:ascii="Times New Roman" w:hAnsi="Times New Roman"/>
          <w:bCs/>
          <w:sz w:val="26"/>
          <w:szCs w:val="26"/>
        </w:rPr>
        <w:t>.</w:t>
      </w:r>
    </w:p>
    <w:p w14:paraId="655B89CE" w14:textId="5EAD1817" w:rsidR="00897DBF" w:rsidRPr="00897DBF" w:rsidRDefault="00897DBF" w:rsidP="00897DBF">
      <w:pPr>
        <w:pStyle w:val="ListParagraph"/>
        <w:spacing w:before="240" w:after="60"/>
        <w:ind w:left="5040" w:firstLine="72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897DBF">
        <w:rPr>
          <w:rFonts w:ascii="Times New Roman" w:hAnsi="Times New Roman"/>
          <w:bCs/>
          <w:sz w:val="26"/>
          <w:szCs w:val="26"/>
        </w:rPr>
        <w:t>Ngày</w:t>
      </w:r>
      <w:proofErr w:type="spellEnd"/>
      <w:r w:rsidRPr="00897DBF">
        <w:rPr>
          <w:rFonts w:ascii="Times New Roman" w:hAnsi="Times New Roman"/>
          <w:bCs/>
          <w:sz w:val="26"/>
          <w:szCs w:val="26"/>
        </w:rPr>
        <w:t xml:space="preserve"> 0</w:t>
      </w:r>
      <w:r w:rsidR="00EF179B">
        <w:rPr>
          <w:rFonts w:ascii="Times New Roman" w:hAnsi="Times New Roman"/>
          <w:bCs/>
          <w:sz w:val="26"/>
          <w:szCs w:val="26"/>
        </w:rPr>
        <w:t>2</w:t>
      </w:r>
      <w:r w:rsidRPr="00897D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/>
          <w:bCs/>
          <w:sz w:val="26"/>
          <w:szCs w:val="26"/>
        </w:rPr>
        <w:t>tháng</w:t>
      </w:r>
      <w:proofErr w:type="spellEnd"/>
      <w:r w:rsidRPr="00897DBF">
        <w:rPr>
          <w:rFonts w:ascii="Times New Roman" w:hAnsi="Times New Roman"/>
          <w:bCs/>
          <w:sz w:val="26"/>
          <w:szCs w:val="26"/>
        </w:rPr>
        <w:t xml:space="preserve"> 0</w:t>
      </w:r>
      <w:r w:rsidR="00EF179B">
        <w:rPr>
          <w:rFonts w:ascii="Times New Roman" w:hAnsi="Times New Roman"/>
          <w:bCs/>
          <w:sz w:val="26"/>
          <w:szCs w:val="26"/>
        </w:rPr>
        <w:t>5</w:t>
      </w:r>
      <w:r w:rsidRPr="00897D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/>
          <w:bCs/>
          <w:sz w:val="26"/>
          <w:szCs w:val="26"/>
        </w:rPr>
        <w:t>năm</w:t>
      </w:r>
      <w:proofErr w:type="spellEnd"/>
      <w:r w:rsidRPr="00897DBF">
        <w:rPr>
          <w:rFonts w:ascii="Times New Roman" w:hAnsi="Times New Roman"/>
          <w:bCs/>
          <w:sz w:val="26"/>
          <w:szCs w:val="26"/>
        </w:rPr>
        <w:t xml:space="preserve"> 20</w:t>
      </w:r>
      <w:r w:rsidR="00EF179B">
        <w:rPr>
          <w:rFonts w:ascii="Times New Roman" w:hAnsi="Times New Roman"/>
          <w:bCs/>
          <w:sz w:val="26"/>
          <w:szCs w:val="26"/>
        </w:rPr>
        <w:t>22</w:t>
      </w:r>
    </w:p>
    <w:p w14:paraId="03C29B33" w14:textId="77777777" w:rsidR="00897DBF" w:rsidRPr="00897DBF" w:rsidRDefault="00897DBF" w:rsidP="00897DBF">
      <w:pPr>
        <w:spacing w:before="60" w:after="60"/>
        <w:ind w:left="576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97DBF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897D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/>
          <w:bCs/>
          <w:sz w:val="26"/>
          <w:szCs w:val="26"/>
        </w:rPr>
        <w:t>phê</w:t>
      </w:r>
      <w:proofErr w:type="spellEnd"/>
      <w:r w:rsidRPr="00897D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7DBF">
        <w:rPr>
          <w:rFonts w:ascii="Times New Roman" w:hAnsi="Times New Roman"/>
          <w:bCs/>
          <w:sz w:val="26"/>
          <w:szCs w:val="26"/>
        </w:rPr>
        <w:t>duyệt</w:t>
      </w:r>
      <w:proofErr w:type="spellEnd"/>
    </w:p>
    <w:p w14:paraId="5BC8B490" w14:textId="77777777" w:rsidR="00897DBF" w:rsidRPr="00CF6F61" w:rsidRDefault="00897DBF" w:rsidP="00F276C4">
      <w:pPr>
        <w:rPr>
          <w:sz w:val="24"/>
          <w:szCs w:val="24"/>
        </w:rPr>
      </w:pPr>
    </w:p>
    <w:p w14:paraId="3DC3EBA1" w14:textId="77777777" w:rsidR="00AE0231" w:rsidRPr="00CF6F61" w:rsidRDefault="00AE0231" w:rsidP="00F276C4">
      <w:pPr>
        <w:tabs>
          <w:tab w:val="left" w:pos="360"/>
          <w:tab w:val="left" w:pos="450"/>
        </w:tabs>
        <w:ind w:firstLine="720"/>
        <w:rPr>
          <w:sz w:val="24"/>
          <w:szCs w:val="24"/>
        </w:rPr>
      </w:pPr>
    </w:p>
    <w:p w14:paraId="203347DF" w14:textId="77777777" w:rsidR="00663767" w:rsidRPr="00CF6F61" w:rsidRDefault="00663767" w:rsidP="00F276C4">
      <w:pPr>
        <w:ind w:firstLine="720"/>
        <w:rPr>
          <w:sz w:val="24"/>
          <w:szCs w:val="24"/>
        </w:rPr>
      </w:pPr>
    </w:p>
    <w:sectPr w:rsidR="00663767" w:rsidRPr="00CF6F61" w:rsidSect="00225B55">
      <w:headerReference w:type="default" r:id="rId8"/>
      <w:pgSz w:w="12240" w:h="15840" w:code="1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1262" w14:textId="77777777" w:rsidR="008775A2" w:rsidRDefault="008775A2" w:rsidP="00967DAA">
      <w:pPr>
        <w:spacing w:after="0" w:line="240" w:lineRule="auto"/>
      </w:pPr>
      <w:r>
        <w:separator/>
      </w:r>
    </w:p>
  </w:endnote>
  <w:endnote w:type="continuationSeparator" w:id="0">
    <w:p w14:paraId="4DCF0C31" w14:textId="77777777" w:rsidR="008775A2" w:rsidRDefault="008775A2" w:rsidP="0096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B29D" w14:textId="77777777" w:rsidR="008775A2" w:rsidRDefault="008775A2" w:rsidP="00967DAA">
      <w:pPr>
        <w:spacing w:after="0" w:line="240" w:lineRule="auto"/>
      </w:pPr>
      <w:r>
        <w:separator/>
      </w:r>
    </w:p>
  </w:footnote>
  <w:footnote w:type="continuationSeparator" w:id="0">
    <w:p w14:paraId="3213C4CA" w14:textId="77777777" w:rsidR="008775A2" w:rsidRDefault="008775A2" w:rsidP="00967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6300"/>
      <w:gridCol w:w="2682"/>
    </w:tblGrid>
    <w:tr w:rsidR="00537A2D" w:rsidRPr="00CF6F61" w14:paraId="7E5508B9" w14:textId="77777777" w:rsidTr="00537A2D">
      <w:trPr>
        <w:trHeight w:val="440"/>
      </w:trPr>
      <w:tc>
        <w:tcPr>
          <w:tcW w:w="1800" w:type="dxa"/>
          <w:vMerge w:val="restart"/>
          <w:shd w:val="clear" w:color="auto" w:fill="auto"/>
        </w:tcPr>
        <w:p w14:paraId="132FFAD5" w14:textId="33B6EAF0" w:rsidR="00537A2D" w:rsidRPr="00CF6F61" w:rsidRDefault="00EF179B" w:rsidP="00F276C4">
          <w:pPr>
            <w:pStyle w:val="Header"/>
            <w:spacing w:before="120"/>
            <w:jc w:val="center"/>
            <w:rPr>
              <w:rFonts w:ascii="Times New Roman" w:hAnsi="Times New Roman" w:cs="Times New Roman"/>
              <w:b/>
            </w:rPr>
          </w:pPr>
          <w:r w:rsidRPr="00B60A7E">
            <w:rPr>
              <w:noProof/>
            </w:rPr>
            <w:drawing>
              <wp:inline distT="0" distB="0" distL="0" distR="0" wp14:anchorId="03688D93" wp14:editId="65EA259D">
                <wp:extent cx="933450" cy="812800"/>
                <wp:effectExtent l="0" t="0" r="6350" b="0"/>
                <wp:docPr id="2" name="Picture 2" descr="C:\Users\HP\Downloads\125768935_1728048680702943_4686990245489145390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125768935_1728048680702943_4686990245489145390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802" cy="813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  <w:vMerge w:val="restart"/>
          <w:shd w:val="clear" w:color="auto" w:fill="auto"/>
          <w:vAlign w:val="center"/>
        </w:tcPr>
        <w:p w14:paraId="32B66804" w14:textId="77777777" w:rsidR="00537A2D" w:rsidRPr="00ED58A6" w:rsidRDefault="00537A2D" w:rsidP="00ED58A6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</w:rPr>
            <w:t>QUI ĐỊNH GIẶT ỦI ĐỒNG PHỤC</w:t>
          </w:r>
        </w:p>
      </w:tc>
      <w:tc>
        <w:tcPr>
          <w:tcW w:w="2682" w:type="dxa"/>
          <w:vAlign w:val="center"/>
        </w:tcPr>
        <w:p w14:paraId="1AC1227E" w14:textId="14A64606" w:rsidR="00537A2D" w:rsidRPr="006B5E8D" w:rsidRDefault="00537A2D" w:rsidP="00537A2D">
          <w:pPr>
            <w:spacing w:before="60" w:after="60"/>
            <w:rPr>
              <w:rFonts w:ascii="Times New Roman" w:hAnsi="Times New Roman"/>
              <w:lang w:val="vi-VN"/>
            </w:rPr>
          </w:pPr>
          <w:proofErr w:type="spellStart"/>
          <w:r>
            <w:rPr>
              <w:rFonts w:ascii="Times New Roman" w:hAnsi="Times New Roman"/>
              <w:bCs/>
              <w:iCs/>
              <w:lang w:val="fr-FR"/>
            </w:rPr>
            <w:t>Mã</w:t>
          </w:r>
          <w:proofErr w:type="spellEnd"/>
          <w:r>
            <w:rPr>
              <w:rFonts w:ascii="Times New Roman" w:hAnsi="Times New Roman"/>
              <w:bCs/>
              <w:iCs/>
              <w:lang w:val="fr-FR"/>
            </w:rPr>
            <w:t xml:space="preserve"> </w:t>
          </w:r>
          <w:proofErr w:type="spellStart"/>
          <w:proofErr w:type="gramStart"/>
          <w:r>
            <w:rPr>
              <w:rFonts w:ascii="Times New Roman" w:hAnsi="Times New Roman"/>
              <w:bCs/>
              <w:iCs/>
              <w:lang w:val="fr-FR"/>
            </w:rPr>
            <w:t>số</w:t>
          </w:r>
          <w:proofErr w:type="spellEnd"/>
          <w:r w:rsidRPr="007438A4">
            <w:rPr>
              <w:rFonts w:ascii="Times New Roman" w:hAnsi="Times New Roman"/>
              <w:bCs/>
              <w:iCs/>
              <w:lang w:val="fr-FR"/>
            </w:rPr>
            <w:t>:</w:t>
          </w:r>
          <w:proofErr w:type="gramEnd"/>
          <w:r w:rsidRPr="007438A4">
            <w:rPr>
              <w:rFonts w:ascii="Times New Roman" w:hAnsi="Times New Roman"/>
              <w:bCs/>
              <w:iCs/>
              <w:lang w:val="fr-FR"/>
            </w:rPr>
            <w:t xml:space="preserve"> </w:t>
          </w:r>
          <w:r>
            <w:rPr>
              <w:rFonts w:ascii="Times New Roman" w:hAnsi="Times New Roman"/>
              <w:bCs/>
              <w:iCs/>
              <w:lang w:val="fr-FR"/>
            </w:rPr>
            <w:t>T</w:t>
          </w:r>
          <w:r w:rsidR="00EF179B">
            <w:rPr>
              <w:rFonts w:ascii="Times New Roman" w:hAnsi="Times New Roman"/>
              <w:bCs/>
              <w:iCs/>
              <w:lang w:val="fr-FR"/>
            </w:rPr>
            <w:t>LP</w:t>
          </w:r>
          <w:r>
            <w:rPr>
              <w:rFonts w:ascii="Times New Roman" w:hAnsi="Times New Roman"/>
              <w:bCs/>
              <w:iCs/>
              <w:lang w:val="fr-FR"/>
            </w:rPr>
            <w:t>-SSOP-1</w:t>
          </w:r>
          <w:r w:rsidR="006B5E8D">
            <w:rPr>
              <w:rFonts w:ascii="Times New Roman" w:hAnsi="Times New Roman"/>
              <w:bCs/>
              <w:iCs/>
              <w:lang w:val="vi-VN"/>
            </w:rPr>
            <w:t>1</w:t>
          </w:r>
        </w:p>
      </w:tc>
    </w:tr>
    <w:tr w:rsidR="00537A2D" w:rsidRPr="00CF6F61" w14:paraId="22193F57" w14:textId="77777777" w:rsidTr="00537A2D">
      <w:trPr>
        <w:trHeight w:val="503"/>
      </w:trPr>
      <w:tc>
        <w:tcPr>
          <w:tcW w:w="1800" w:type="dxa"/>
          <w:vMerge/>
          <w:shd w:val="clear" w:color="auto" w:fill="auto"/>
        </w:tcPr>
        <w:p w14:paraId="1F3C8FF4" w14:textId="77777777" w:rsidR="00537A2D" w:rsidRPr="00CF6F61" w:rsidRDefault="00537A2D" w:rsidP="00967DAA">
          <w:pPr>
            <w:pStyle w:val="Header"/>
            <w:rPr>
              <w:rFonts w:ascii="Times New Roman" w:hAnsi="Times New Roman" w:cs="Times New Roman"/>
              <w:b/>
            </w:rPr>
          </w:pPr>
        </w:p>
      </w:tc>
      <w:tc>
        <w:tcPr>
          <w:tcW w:w="6300" w:type="dxa"/>
          <w:vMerge/>
          <w:shd w:val="clear" w:color="auto" w:fill="auto"/>
          <w:vAlign w:val="center"/>
        </w:tcPr>
        <w:p w14:paraId="716B4919" w14:textId="77777777" w:rsidR="00537A2D" w:rsidRPr="00CF6F61" w:rsidRDefault="00537A2D" w:rsidP="00967DAA">
          <w:pPr>
            <w:pStyle w:val="Header"/>
            <w:rPr>
              <w:rFonts w:ascii="Times New Roman" w:hAnsi="Times New Roman" w:cs="Times New Roman"/>
              <w:bCs/>
            </w:rPr>
          </w:pPr>
        </w:p>
      </w:tc>
      <w:tc>
        <w:tcPr>
          <w:tcW w:w="2682" w:type="dxa"/>
          <w:vAlign w:val="center"/>
        </w:tcPr>
        <w:p w14:paraId="3BE02C88" w14:textId="77777777" w:rsidR="00537A2D" w:rsidRPr="007438A4" w:rsidRDefault="00537A2D" w:rsidP="009E613A">
          <w:pPr>
            <w:spacing w:before="60" w:after="60"/>
            <w:rPr>
              <w:rFonts w:ascii="Times New Roman" w:hAnsi="Times New Roman"/>
              <w:bCs/>
              <w:iCs/>
              <w:lang w:val="fr-FR"/>
            </w:rPr>
          </w:pPr>
          <w:proofErr w:type="spellStart"/>
          <w:r>
            <w:rPr>
              <w:rFonts w:ascii="Times New Roman" w:hAnsi="Times New Roman"/>
              <w:bCs/>
              <w:iCs/>
              <w:lang w:val="fr-FR"/>
            </w:rPr>
            <w:t>Soát</w:t>
          </w:r>
          <w:proofErr w:type="spellEnd"/>
          <w:r>
            <w:rPr>
              <w:rFonts w:ascii="Times New Roman" w:hAnsi="Times New Roman"/>
              <w:bCs/>
              <w:iCs/>
              <w:lang w:val="fr-FR"/>
            </w:rPr>
            <w:t xml:space="preserve"> </w:t>
          </w:r>
          <w:proofErr w:type="spellStart"/>
          <w:proofErr w:type="gramStart"/>
          <w:r>
            <w:rPr>
              <w:rFonts w:ascii="Times New Roman" w:hAnsi="Times New Roman"/>
              <w:bCs/>
              <w:iCs/>
              <w:lang w:val="fr-FR"/>
            </w:rPr>
            <w:t>xét</w:t>
          </w:r>
          <w:proofErr w:type="spellEnd"/>
          <w:r w:rsidRPr="007438A4">
            <w:rPr>
              <w:rFonts w:ascii="Times New Roman" w:hAnsi="Times New Roman"/>
              <w:bCs/>
              <w:iCs/>
              <w:lang w:val="fr-FR"/>
            </w:rPr>
            <w:t>:</w:t>
          </w:r>
          <w:proofErr w:type="gramEnd"/>
          <w:r w:rsidRPr="007438A4">
            <w:rPr>
              <w:rFonts w:ascii="Times New Roman" w:hAnsi="Times New Roman"/>
              <w:bCs/>
              <w:iCs/>
              <w:lang w:val="fr-FR"/>
            </w:rPr>
            <w:t xml:space="preserve"> 00</w:t>
          </w:r>
        </w:p>
      </w:tc>
    </w:tr>
    <w:tr w:rsidR="00DE57C2" w:rsidRPr="00CF6F61" w14:paraId="575F9DFB" w14:textId="77777777" w:rsidTr="00DE57C2">
      <w:trPr>
        <w:trHeight w:val="601"/>
      </w:trPr>
      <w:tc>
        <w:tcPr>
          <w:tcW w:w="1800" w:type="dxa"/>
          <w:vMerge/>
          <w:shd w:val="clear" w:color="auto" w:fill="auto"/>
        </w:tcPr>
        <w:p w14:paraId="3D9FAF98" w14:textId="77777777" w:rsidR="00DE57C2" w:rsidRPr="00CF6F61" w:rsidRDefault="00DE57C2" w:rsidP="00967DAA">
          <w:pPr>
            <w:pStyle w:val="Header"/>
            <w:rPr>
              <w:rFonts w:ascii="Times New Roman" w:hAnsi="Times New Roman" w:cs="Times New Roman"/>
              <w:b/>
            </w:rPr>
          </w:pPr>
        </w:p>
      </w:tc>
      <w:tc>
        <w:tcPr>
          <w:tcW w:w="6300" w:type="dxa"/>
          <w:vMerge/>
          <w:shd w:val="clear" w:color="auto" w:fill="auto"/>
          <w:vAlign w:val="center"/>
        </w:tcPr>
        <w:p w14:paraId="32201C88" w14:textId="77777777" w:rsidR="00DE57C2" w:rsidRPr="00CF6F61" w:rsidRDefault="00DE57C2" w:rsidP="00967DAA">
          <w:pPr>
            <w:pStyle w:val="Header"/>
            <w:rPr>
              <w:rFonts w:ascii="Times New Roman" w:hAnsi="Times New Roman" w:cs="Times New Roman"/>
              <w:bCs/>
            </w:rPr>
          </w:pPr>
        </w:p>
      </w:tc>
      <w:tc>
        <w:tcPr>
          <w:tcW w:w="2682" w:type="dxa"/>
          <w:vAlign w:val="center"/>
        </w:tcPr>
        <w:p w14:paraId="14F35DBB" w14:textId="6F819286" w:rsidR="00DE57C2" w:rsidRPr="004A4CA0" w:rsidRDefault="00DE57C2" w:rsidP="009E613A">
          <w:pPr>
            <w:spacing w:before="60" w:after="60" w:line="240" w:lineRule="atLeast"/>
            <w:rPr>
              <w:rFonts w:ascii="Times New Roman" w:hAnsi="Times New Roman"/>
            </w:rPr>
          </w:pPr>
          <w:proofErr w:type="spellStart"/>
          <w:r>
            <w:rPr>
              <w:rFonts w:ascii="Times New Roman" w:hAnsi="Times New Roman"/>
              <w:bCs/>
              <w:iCs/>
              <w:lang w:val="fr-FR"/>
            </w:rPr>
            <w:t>Hiệu</w:t>
          </w:r>
          <w:proofErr w:type="spellEnd"/>
          <w:r>
            <w:rPr>
              <w:rFonts w:ascii="Times New Roman" w:hAnsi="Times New Roman"/>
              <w:bCs/>
              <w:iCs/>
              <w:lang w:val="fr-FR"/>
            </w:rPr>
            <w:t xml:space="preserve"> </w:t>
          </w:r>
          <w:proofErr w:type="spellStart"/>
          <w:proofErr w:type="gramStart"/>
          <w:r>
            <w:rPr>
              <w:rFonts w:ascii="Times New Roman" w:hAnsi="Times New Roman"/>
              <w:bCs/>
              <w:iCs/>
              <w:lang w:val="fr-FR"/>
            </w:rPr>
            <w:t>lực</w:t>
          </w:r>
          <w:proofErr w:type="spellEnd"/>
          <w:r>
            <w:rPr>
              <w:rFonts w:ascii="Times New Roman" w:hAnsi="Times New Roman"/>
              <w:bCs/>
              <w:iCs/>
              <w:lang w:val="fr-FR"/>
            </w:rPr>
            <w:t>:</w:t>
          </w:r>
          <w:proofErr w:type="gramEnd"/>
          <w:r>
            <w:rPr>
              <w:rFonts w:ascii="Times New Roman" w:hAnsi="Times New Roman"/>
              <w:bCs/>
              <w:iCs/>
              <w:lang w:val="fr-FR"/>
            </w:rPr>
            <w:t xml:space="preserve"> 02/05</w:t>
          </w:r>
          <w:r w:rsidRPr="007438A4">
            <w:rPr>
              <w:rFonts w:ascii="Times New Roman" w:hAnsi="Times New Roman"/>
              <w:bCs/>
              <w:iCs/>
              <w:lang w:val="fr-FR"/>
            </w:rPr>
            <w:t>/20</w:t>
          </w:r>
          <w:r>
            <w:rPr>
              <w:rFonts w:ascii="Times New Roman" w:hAnsi="Times New Roman"/>
              <w:bCs/>
              <w:iCs/>
              <w:lang w:val="fr-FR"/>
            </w:rPr>
            <w:t>22</w:t>
          </w:r>
        </w:p>
      </w:tc>
    </w:tr>
  </w:tbl>
  <w:p w14:paraId="43EAF9C8" w14:textId="77777777" w:rsidR="00967DAA" w:rsidRPr="00967DAA" w:rsidRDefault="00967DAA" w:rsidP="00967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C2B"/>
    <w:multiLevelType w:val="hybridMultilevel"/>
    <w:tmpl w:val="952C3D64"/>
    <w:lvl w:ilvl="0" w:tplc="E286CB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657FE"/>
    <w:multiLevelType w:val="hybridMultilevel"/>
    <w:tmpl w:val="2CB0A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9802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E67DB7"/>
    <w:multiLevelType w:val="multilevel"/>
    <w:tmpl w:val="05A6F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3463FDA"/>
    <w:multiLevelType w:val="hybridMultilevel"/>
    <w:tmpl w:val="88D0181C"/>
    <w:lvl w:ilvl="0" w:tplc="CCD6A8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54902"/>
    <w:multiLevelType w:val="hybridMultilevel"/>
    <w:tmpl w:val="4B08DF86"/>
    <w:lvl w:ilvl="0" w:tplc="8F9602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311EA2"/>
    <w:multiLevelType w:val="hybridMultilevel"/>
    <w:tmpl w:val="FCF62A76"/>
    <w:lvl w:ilvl="0" w:tplc="E506AEA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9C7DD3"/>
    <w:multiLevelType w:val="hybridMultilevel"/>
    <w:tmpl w:val="EA321C6E"/>
    <w:lvl w:ilvl="0" w:tplc="7E8C5F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799E"/>
    <w:multiLevelType w:val="hybridMultilevel"/>
    <w:tmpl w:val="32380734"/>
    <w:lvl w:ilvl="0" w:tplc="53740AD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94275A3"/>
    <w:multiLevelType w:val="hybridMultilevel"/>
    <w:tmpl w:val="5E7646DE"/>
    <w:lvl w:ilvl="0" w:tplc="FCE6977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77384"/>
    <w:multiLevelType w:val="hybridMultilevel"/>
    <w:tmpl w:val="B1663C1C"/>
    <w:lvl w:ilvl="0" w:tplc="9D6A53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0314554">
    <w:abstractNumId w:val="2"/>
  </w:num>
  <w:num w:numId="2" w16cid:durableId="891694191">
    <w:abstractNumId w:val="3"/>
  </w:num>
  <w:num w:numId="3" w16cid:durableId="1900506875">
    <w:abstractNumId w:val="9"/>
  </w:num>
  <w:num w:numId="4" w16cid:durableId="843666996">
    <w:abstractNumId w:val="5"/>
  </w:num>
  <w:num w:numId="5" w16cid:durableId="1617297898">
    <w:abstractNumId w:val="6"/>
  </w:num>
  <w:num w:numId="6" w16cid:durableId="1147933488">
    <w:abstractNumId w:val="0"/>
  </w:num>
  <w:num w:numId="7" w16cid:durableId="1704357722">
    <w:abstractNumId w:val="4"/>
  </w:num>
  <w:num w:numId="8" w16cid:durableId="1117144747">
    <w:abstractNumId w:val="7"/>
  </w:num>
  <w:num w:numId="9" w16cid:durableId="1613591224">
    <w:abstractNumId w:val="8"/>
  </w:num>
  <w:num w:numId="10" w16cid:durableId="131734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DAA"/>
    <w:rsid w:val="001276EC"/>
    <w:rsid w:val="001529B6"/>
    <w:rsid w:val="00152C54"/>
    <w:rsid w:val="00155F19"/>
    <w:rsid w:val="00186623"/>
    <w:rsid w:val="001D425E"/>
    <w:rsid w:val="00220AA0"/>
    <w:rsid w:val="00225B55"/>
    <w:rsid w:val="002305E6"/>
    <w:rsid w:val="0039171F"/>
    <w:rsid w:val="003C0629"/>
    <w:rsid w:val="003D1305"/>
    <w:rsid w:val="004504A8"/>
    <w:rsid w:val="00493EAA"/>
    <w:rsid w:val="00517CEC"/>
    <w:rsid w:val="00537A2D"/>
    <w:rsid w:val="005A5E5B"/>
    <w:rsid w:val="005D7AAA"/>
    <w:rsid w:val="00663767"/>
    <w:rsid w:val="0066734E"/>
    <w:rsid w:val="0067051C"/>
    <w:rsid w:val="0067617A"/>
    <w:rsid w:val="006A1A0F"/>
    <w:rsid w:val="006B5759"/>
    <w:rsid w:val="006B5E8D"/>
    <w:rsid w:val="00707740"/>
    <w:rsid w:val="00787821"/>
    <w:rsid w:val="008775A2"/>
    <w:rsid w:val="00897DBF"/>
    <w:rsid w:val="008B50C7"/>
    <w:rsid w:val="00922516"/>
    <w:rsid w:val="009234AB"/>
    <w:rsid w:val="00937BBA"/>
    <w:rsid w:val="00967DAA"/>
    <w:rsid w:val="009D1335"/>
    <w:rsid w:val="00AE0231"/>
    <w:rsid w:val="00B409AC"/>
    <w:rsid w:val="00B53DB3"/>
    <w:rsid w:val="00B63F8D"/>
    <w:rsid w:val="00BB3353"/>
    <w:rsid w:val="00C3078A"/>
    <w:rsid w:val="00CF6F61"/>
    <w:rsid w:val="00D15D3E"/>
    <w:rsid w:val="00D407D4"/>
    <w:rsid w:val="00D57B45"/>
    <w:rsid w:val="00D96BF8"/>
    <w:rsid w:val="00DE57C2"/>
    <w:rsid w:val="00E520B9"/>
    <w:rsid w:val="00E539D0"/>
    <w:rsid w:val="00E80CDF"/>
    <w:rsid w:val="00EB0BB2"/>
    <w:rsid w:val="00EC04A6"/>
    <w:rsid w:val="00ED58A6"/>
    <w:rsid w:val="00EF179B"/>
    <w:rsid w:val="00F276C4"/>
    <w:rsid w:val="00F90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2CC48"/>
  <w15:docId w15:val="{A0054EE9-16C0-42F5-AEB2-34251AC6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AA"/>
  </w:style>
  <w:style w:type="paragraph" w:styleId="Footer">
    <w:name w:val="footer"/>
    <w:basedOn w:val="Normal"/>
    <w:link w:val="FooterChar"/>
    <w:uiPriority w:val="99"/>
    <w:unhideWhenUsed/>
    <w:rsid w:val="0096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AA"/>
  </w:style>
  <w:style w:type="paragraph" w:styleId="BalloonText">
    <w:name w:val="Balloon Text"/>
    <w:basedOn w:val="Normal"/>
    <w:link w:val="BalloonTextChar"/>
    <w:uiPriority w:val="99"/>
    <w:semiHidden/>
    <w:unhideWhenUsed/>
    <w:rsid w:val="0096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7DAA"/>
    <w:pPr>
      <w:ind w:left="720"/>
      <w:contextualSpacing/>
    </w:pPr>
  </w:style>
  <w:style w:type="table" w:styleId="TableGrid">
    <w:name w:val="Table Grid"/>
    <w:basedOn w:val="TableNormal"/>
    <w:uiPriority w:val="59"/>
    <w:rsid w:val="0066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90E76A-106E-0F44-AC0C-325B737F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QA QC</dc:creator>
  <cp:lastModifiedBy>Microsoft Office User</cp:lastModifiedBy>
  <cp:revision>13</cp:revision>
  <dcterms:created xsi:type="dcterms:W3CDTF">2017-09-06T08:25:00Z</dcterms:created>
  <dcterms:modified xsi:type="dcterms:W3CDTF">2022-07-06T02:52:00Z</dcterms:modified>
</cp:coreProperties>
</file>