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JhengHei UI" w:eastAsia="Microsoft JhengHei UI" w:hAnsi="Microsoft JhengHei UI" w:cs="Microsoft JhengHei UI"/>
          <w:color w:val="4F81BD" w:themeColor="accent1"/>
          <w:lang w:bidi="it-IT"/>
        </w:rPr>
        <w:id w:val="214478984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1E1342A" w14:textId="24665F58" w:rsidR="008147D1" w:rsidRDefault="008147D1">
          <w:pPr>
            <w:pStyle w:val="Nessunaspaziatura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3130DB7" wp14:editId="6D020E9A">
                <wp:extent cx="1417320" cy="750898"/>
                <wp:effectExtent l="0" t="0" r="0" b="0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Microsoft JhengHei UI" w:eastAsia="Microsoft JhengHei UI" w:hAnsi="Microsoft JhengHei UI" w:cs="Arial"/>
              <w:caps/>
              <w:color w:val="4F81BD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93A578C5C79D42ACBA4806A8D64AC8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9AE150" w14:textId="589E80DB" w:rsidR="008147D1" w:rsidRPr="00B9424D" w:rsidRDefault="00B55380">
              <w:pPr>
                <w:pStyle w:val="Nessunaspaziatur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80"/>
                  <w:szCs w:val="80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aps/>
                  <w:color w:val="4F81BD" w:themeColor="accent1"/>
                  <w:sz w:val="72"/>
                  <w:szCs w:val="72"/>
                </w:rPr>
                <w:t>BouncingBalls</w:t>
              </w:r>
            </w:p>
          </w:sdtContent>
        </w:sdt>
        <w:sdt>
          <w:sdtPr>
            <w:rPr>
              <w:rFonts w:ascii="Microsoft JhengHei UI" w:eastAsia="Microsoft JhengHei UI" w:hAnsi="Microsoft JhengHei UI" w:cs="Arial"/>
              <w:color w:val="4F81BD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F34854F388FB40F6878E8DB2A1EFA3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C27A6E" w14:textId="22E86BB9" w:rsidR="008147D1" w:rsidRPr="00B9424D" w:rsidRDefault="00231AE3">
              <w:pPr>
                <w:pStyle w:val="Nessunaspaziatura"/>
                <w:jc w:val="center"/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</w:pP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1</w:t>
              </w:r>
              <w:r w:rsidR="008147D1"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 xml:space="preserve">° Progetto – </w:t>
              </w:r>
              <w:r w:rsidRPr="00B9424D">
                <w:rPr>
                  <w:rFonts w:ascii="Microsoft JhengHei UI" w:eastAsia="Microsoft JhengHei UI" w:hAnsi="Microsoft JhengHei UI" w:cs="Arial"/>
                  <w:color w:val="4F81BD" w:themeColor="accent1"/>
                  <w:sz w:val="28"/>
                  <w:szCs w:val="28"/>
                </w:rPr>
                <w:t>Programmazione Concorrente e Distribuita</w:t>
              </w:r>
            </w:p>
          </w:sdtContent>
        </w:sdt>
        <w:p w14:paraId="7EDF998F" w14:textId="4F7D87B4" w:rsidR="008147D1" w:rsidRDefault="008147D1">
          <w:pPr>
            <w:pStyle w:val="Nessunaspaziatura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01AF14F" wp14:editId="54A848B4">
                <wp:extent cx="758952" cy="478932"/>
                <wp:effectExtent l="0" t="0" r="3175" b="0"/>
                <wp:docPr id="144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5B01F" w14:textId="1DCBF250" w:rsidR="008147D1" w:rsidRDefault="00CA49B1">
          <w:pPr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</w:pPr>
          <w:r>
            <w:rPr>
              <w:noProof/>
            </w:rPr>
            <w:pict w14:anchorId="50FDEF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2" o:spid="_x0000_s1116" type="#_x0000_t202" style="position:absolute;margin-left:0;margin-top:711.95pt;width:539.5pt;height:59.45pt;z-index:251663360;visibility:visible;mso-wrap-style:square;mso-width-percent:1000;mso-height-percent:0;mso-wrap-distance-left:9pt;mso-wrap-distance-top:0;mso-wrap-distance-right:9pt;mso-wrap-distance-bottom:0;mso-position-horizontal-relative:margin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YCfgIAAGU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" filled="f" stroked="f" strokeweight=".5pt">
                <v:textbox style="mso-fit-shape-to-text:t" inset="0,0,0,0">
                  <w:txbxContent>
                    <w:p w14:paraId="40A24D62" w14:textId="6B172706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Konrad </w:t>
                      </w:r>
                      <w:proofErr w:type="spellStart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>Gomulka</w:t>
                      </w:r>
                      <w:proofErr w:type="spellEnd"/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 xml:space="preserve"> - matricola</w:t>
                      </w:r>
                    </w:p>
                    <w:p w14:paraId="66D40BA8" w14:textId="4AF578FB" w:rsidR="00C544C6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Luca Salvigni - matricola</w:t>
                      </w:r>
                    </w:p>
                    <w:p w14:paraId="1003EE7F" w14:textId="04901CFD" w:rsidR="008147D1" w:rsidRPr="00B9424D" w:rsidRDefault="00C544C6" w:rsidP="00C544C6">
                      <w:pPr>
                        <w:pStyle w:val="Nessunaspaziatura"/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</w:pP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</w:r>
                      <w:r w:rsidRPr="00B9424D">
                        <w:rPr>
                          <w:rFonts w:ascii="Microsoft JhengHei UI" w:eastAsia="Microsoft JhengHei UI" w:hAnsi="Microsoft JhengHei UI" w:cs="Arial"/>
                          <w:color w:val="4F81BD" w:themeColor="accent1"/>
                          <w:sz w:val="24"/>
                          <w:szCs w:val="24"/>
                        </w:rPr>
                        <w:tab/>
                        <w:t>Manuele Pasini - matricola</w:t>
                      </w:r>
                    </w:p>
                  </w:txbxContent>
                </v:textbox>
                <w10:wrap anchorx="margin" anchory="page"/>
              </v:shape>
            </w:pict>
          </w:r>
          <w:r w:rsidR="008147D1">
            <w:rPr>
              <w:rFonts w:asciiTheme="minorHAnsi" w:eastAsiaTheme="minorEastAsia" w:hAnsiTheme="minorHAnsi" w:cstheme="minorBidi"/>
              <w:color w:val="4F81BD" w:themeColor="accent1"/>
              <w:sz w:val="36"/>
              <w:szCs w:val="36"/>
              <w:lang w:bidi="ar-SA"/>
            </w:rPr>
            <w:br w:type="page"/>
          </w:r>
        </w:p>
      </w:sdtContent>
    </w:sdt>
    <w:sdt>
      <w:sdtPr>
        <w:rPr>
          <w:rFonts w:ascii="Microsoft JhengHei UI" w:eastAsia="Microsoft JhengHei UI" w:hAnsi="Microsoft JhengHei UI" w:cs="Microsoft JhengHei UI"/>
          <w:color w:val="auto"/>
          <w:sz w:val="22"/>
          <w:szCs w:val="22"/>
          <w:lang w:bidi="it-IT"/>
        </w:rPr>
        <w:id w:val="51666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51074" w14:textId="6CDA57C4" w:rsidR="00DE09F8" w:rsidRDefault="00DE09F8">
          <w:pPr>
            <w:pStyle w:val="Titolosommario"/>
          </w:pPr>
          <w:r>
            <w:t>Sommario</w:t>
          </w:r>
        </w:p>
        <w:p w14:paraId="68DC805A" w14:textId="1C114B74" w:rsidR="000B247C" w:rsidRDefault="00DE09F8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741" w:history="1">
            <w:r w:rsidR="000B247C" w:rsidRPr="0087249F">
              <w:rPr>
                <w:rStyle w:val="Collegamentoipertestuale"/>
                <w:noProof/>
              </w:rPr>
              <w:t>1. Analisi del problema</w:t>
            </w:r>
            <w:r w:rsidR="000B247C">
              <w:rPr>
                <w:noProof/>
                <w:webHidden/>
              </w:rPr>
              <w:tab/>
            </w:r>
            <w:r w:rsidR="000B247C">
              <w:rPr>
                <w:noProof/>
                <w:webHidden/>
              </w:rPr>
              <w:fldChar w:fldCharType="begin"/>
            </w:r>
            <w:r w:rsidR="000B247C">
              <w:rPr>
                <w:noProof/>
                <w:webHidden/>
              </w:rPr>
              <w:instrText xml:space="preserve"> PAGEREF _Toc37422741 \h </w:instrText>
            </w:r>
            <w:r w:rsidR="000B247C">
              <w:rPr>
                <w:noProof/>
                <w:webHidden/>
              </w:rPr>
            </w:r>
            <w:r w:rsidR="000B247C">
              <w:rPr>
                <w:noProof/>
                <w:webHidden/>
              </w:rPr>
              <w:fldChar w:fldCharType="separate"/>
            </w:r>
            <w:r w:rsidR="000B247C">
              <w:rPr>
                <w:noProof/>
                <w:webHidden/>
              </w:rPr>
              <w:t>3</w:t>
            </w:r>
            <w:r w:rsidR="000B247C">
              <w:rPr>
                <w:noProof/>
                <w:webHidden/>
              </w:rPr>
              <w:fldChar w:fldCharType="end"/>
            </w:r>
          </w:hyperlink>
        </w:p>
        <w:p w14:paraId="6E34FE65" w14:textId="33D48D03" w:rsidR="000B247C" w:rsidRDefault="000B247C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2" w:history="1">
            <w:r w:rsidRPr="0087249F">
              <w:rPr>
                <w:rStyle w:val="Collegamentoipertestuale"/>
                <w:noProof/>
              </w:rPr>
              <w:t>2. Descrizione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52A5" w14:textId="39C74771" w:rsidR="000B247C" w:rsidRDefault="000B247C">
          <w:pPr>
            <w:pStyle w:val="Sommario1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7422743" w:history="1">
            <w:r w:rsidRPr="0087249F">
              <w:rPr>
                <w:rStyle w:val="Collegamentoipertestuale"/>
                <w:noProof/>
              </w:rPr>
              <w:t>3. Test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1CDE" w14:textId="473F316C" w:rsidR="00F12EC3" w:rsidRDefault="00DE09F8">
          <w:r>
            <w:rPr>
              <w:b/>
              <w:bCs/>
            </w:rPr>
            <w:fldChar w:fldCharType="end"/>
          </w:r>
        </w:p>
      </w:sdtContent>
    </w:sdt>
    <w:p w14:paraId="33019A98" w14:textId="77777777" w:rsidR="00F12EC3" w:rsidRDefault="00F12EC3"/>
    <w:p w14:paraId="5F4555DD" w14:textId="77777777" w:rsidR="00F12EC3" w:rsidRDefault="00F12EC3"/>
    <w:p w14:paraId="39C4C442" w14:textId="77777777" w:rsidR="00F12EC3" w:rsidRDefault="00F12EC3"/>
    <w:p w14:paraId="2D39186A" w14:textId="77777777" w:rsidR="00F12EC3" w:rsidRDefault="00F12EC3"/>
    <w:p w14:paraId="475D7EC2" w14:textId="77777777" w:rsidR="00F12EC3" w:rsidRDefault="00F12EC3"/>
    <w:p w14:paraId="4048B2F1" w14:textId="77777777" w:rsidR="00F12EC3" w:rsidRDefault="00F12EC3"/>
    <w:p w14:paraId="315E1E66" w14:textId="77777777" w:rsidR="00F12EC3" w:rsidRDefault="00F12EC3"/>
    <w:p w14:paraId="43148423" w14:textId="77777777" w:rsidR="00F12EC3" w:rsidRDefault="00F12EC3"/>
    <w:p w14:paraId="6F24B19E" w14:textId="77777777" w:rsidR="00F12EC3" w:rsidRDefault="00F12EC3"/>
    <w:p w14:paraId="5075F0BA" w14:textId="77777777" w:rsidR="00F12EC3" w:rsidRDefault="00F12EC3"/>
    <w:p w14:paraId="53A5AD20" w14:textId="77777777" w:rsidR="00F12EC3" w:rsidRDefault="00F12EC3"/>
    <w:p w14:paraId="21549B93" w14:textId="77777777" w:rsidR="00F12EC3" w:rsidRDefault="00F12EC3"/>
    <w:p w14:paraId="68AEA718" w14:textId="77777777" w:rsidR="00F12EC3" w:rsidRDefault="00F12EC3"/>
    <w:p w14:paraId="1E5C72A3" w14:textId="77777777" w:rsidR="00F12EC3" w:rsidRDefault="00F12EC3"/>
    <w:p w14:paraId="2350C9DE" w14:textId="77777777" w:rsidR="00F12EC3" w:rsidRDefault="00F12EC3"/>
    <w:p w14:paraId="238FC47D" w14:textId="77777777" w:rsidR="00F12EC3" w:rsidRDefault="00F12EC3"/>
    <w:p w14:paraId="6E4B9010" w14:textId="77777777" w:rsidR="00F12EC3" w:rsidRDefault="00F12EC3"/>
    <w:p w14:paraId="07AD7466" w14:textId="77777777" w:rsidR="00F12EC3" w:rsidRDefault="00F12EC3"/>
    <w:p w14:paraId="3DCFAFD8" w14:textId="77777777" w:rsidR="00F12EC3" w:rsidRDefault="00F12EC3"/>
    <w:p w14:paraId="1FD6F354" w14:textId="77777777" w:rsidR="00F12EC3" w:rsidRDefault="00F12EC3"/>
    <w:p w14:paraId="34557B93" w14:textId="77777777" w:rsidR="00F12EC3" w:rsidRDefault="00F12EC3"/>
    <w:p w14:paraId="18A7B3A4" w14:textId="77777777" w:rsidR="00F12EC3" w:rsidRDefault="00F12EC3"/>
    <w:p w14:paraId="3C48EEF8" w14:textId="77777777" w:rsidR="00F12EC3" w:rsidRDefault="00F12EC3"/>
    <w:p w14:paraId="25AA2FD0" w14:textId="77777777" w:rsidR="00F12EC3" w:rsidRDefault="00F12EC3"/>
    <w:p w14:paraId="46786F26" w14:textId="77777777" w:rsidR="00F12EC3" w:rsidRDefault="00F12EC3"/>
    <w:p w14:paraId="406538DB" w14:textId="77777777" w:rsidR="00F12EC3" w:rsidRDefault="00F12EC3"/>
    <w:p w14:paraId="40624E01" w14:textId="75055943" w:rsidR="00F12EC3" w:rsidRDefault="00F12EC3"/>
    <w:p w14:paraId="693E6529" w14:textId="19BBBF9F" w:rsidR="009F21FE" w:rsidRDefault="009F21FE"/>
    <w:p w14:paraId="52B2F58D" w14:textId="18F5C569" w:rsidR="009F21FE" w:rsidRDefault="009F21FE"/>
    <w:p w14:paraId="27A31E38" w14:textId="02A536CD" w:rsidR="009F21FE" w:rsidRDefault="009F21FE"/>
    <w:p w14:paraId="17341843" w14:textId="02A29460" w:rsidR="009F21FE" w:rsidRDefault="009F21FE"/>
    <w:p w14:paraId="3222DF26" w14:textId="77777777" w:rsidR="009F21FE" w:rsidRDefault="009F21FE"/>
    <w:p w14:paraId="49889207" w14:textId="7ECF6083" w:rsidR="00F12EC3" w:rsidRP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0" w:name="_Toc37422741"/>
      <w:r>
        <w:rPr>
          <w:color w:val="4471C4"/>
        </w:rPr>
        <w:lastRenderedPageBreak/>
        <w:t>Analisi del problema</w:t>
      </w:r>
      <w:bookmarkEnd w:id="0"/>
    </w:p>
    <w:p w14:paraId="1756E61F" w14:textId="4EBE552C" w:rsidR="00F12EC3" w:rsidRPr="009855BF" w:rsidRDefault="00F12EC3" w:rsidP="00F12EC3">
      <w:pPr>
        <w:spacing w:after="240"/>
        <w:rPr>
          <w:lang w:bidi="ar-SA"/>
        </w:rPr>
      </w:pPr>
      <w:r w:rsidRPr="009855BF">
        <w:rPr>
          <w:lang w:bidi="ar-SA"/>
        </w:rPr>
        <w:t xml:space="preserve">Il progetto consiste nella realizzazione di un’implementazione concorrente dell’algoritmo </w:t>
      </w:r>
      <w:r w:rsidR="008611E0" w:rsidRPr="009855BF">
        <w:rPr>
          <w:lang w:bidi="ar-SA"/>
        </w:rPr>
        <w:t xml:space="preserve">    </w:t>
      </w:r>
      <w:r w:rsidRPr="009855BF">
        <w:rPr>
          <w:lang w:bidi="ar-SA"/>
        </w:rPr>
        <w:t>“</w:t>
      </w:r>
      <w:proofErr w:type="spellStart"/>
      <w:r w:rsidRPr="009855BF">
        <w:rPr>
          <w:lang w:bidi="ar-SA"/>
        </w:rPr>
        <w:t>bouncing</w:t>
      </w:r>
      <w:proofErr w:type="spellEnd"/>
      <w:r w:rsidRPr="009855BF">
        <w:rPr>
          <w:lang w:bidi="ar-SA"/>
        </w:rPr>
        <w:t xml:space="preserve"> </w:t>
      </w:r>
      <w:proofErr w:type="spellStart"/>
      <w:r w:rsidRPr="009855BF">
        <w:rPr>
          <w:lang w:bidi="ar-SA"/>
        </w:rPr>
        <w:t>balls</w:t>
      </w:r>
      <w:proofErr w:type="spellEnd"/>
      <w:r w:rsidRPr="009855BF">
        <w:rPr>
          <w:lang w:bidi="ar-SA"/>
        </w:rPr>
        <w:t>”, dove n palline vengono create e fatte muovere all’interno di uno spazio limitato per un certo numero di volte k.</w:t>
      </w:r>
    </w:p>
    <w:p w14:paraId="7BC6E2FD" w14:textId="77777777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>Ad ogni spostamento unitario possono verificarsi due tipi di collisione:</w:t>
      </w:r>
    </w:p>
    <w:p w14:paraId="17FEF8CD" w14:textId="77777777" w:rsidR="00F12EC3" w:rsidRPr="009855BF" w:rsidRDefault="00F12EC3" w:rsidP="00F12EC3">
      <w:pPr>
        <w:pStyle w:val="Paragrafoelenco"/>
        <w:numPr>
          <w:ilvl w:val="0"/>
          <w:numId w:val="14"/>
        </w:numPr>
        <w:rPr>
          <w:lang w:bidi="ar-SA"/>
        </w:rPr>
      </w:pPr>
      <w:r w:rsidRPr="009855BF">
        <w:rPr>
          <w:lang w:bidi="ar-SA"/>
        </w:rPr>
        <w:t>Tra due palline</w:t>
      </w:r>
    </w:p>
    <w:p w14:paraId="2B9B91BD" w14:textId="77777777" w:rsidR="00F12EC3" w:rsidRPr="009855BF" w:rsidRDefault="00F12EC3" w:rsidP="00F12EC3">
      <w:pPr>
        <w:pStyle w:val="Paragrafoelenco"/>
        <w:numPr>
          <w:ilvl w:val="0"/>
          <w:numId w:val="14"/>
        </w:numPr>
        <w:spacing w:after="240"/>
        <w:rPr>
          <w:lang w:bidi="ar-SA"/>
        </w:rPr>
      </w:pPr>
      <w:r w:rsidRPr="009855BF">
        <w:rPr>
          <w:lang w:bidi="ar-SA"/>
        </w:rPr>
        <w:t>Tra una pallina e un bordo dello spazio</w:t>
      </w:r>
    </w:p>
    <w:p w14:paraId="18803DCA" w14:textId="5FE702CE" w:rsidR="004831E5" w:rsidRPr="009855BF" w:rsidRDefault="00F12EC3" w:rsidP="005954E8">
      <w:pPr>
        <w:spacing w:after="240"/>
        <w:rPr>
          <w:lang w:bidi="ar-SA"/>
        </w:rPr>
      </w:pPr>
      <w:r w:rsidRPr="009855BF">
        <w:rPr>
          <w:lang w:bidi="ar-SA"/>
        </w:rPr>
        <w:t>Inizialmente i thread (il cui numero è uguale al numero di core della macchina su cui l’algoritmo è in esecuzione +1) si suddividono il numero di palline da gestire in modo equo</w:t>
      </w:r>
      <w:r w:rsidR="00197292" w:rsidRPr="009855BF">
        <w:rPr>
          <w:lang w:bidi="ar-SA"/>
        </w:rPr>
        <w:t>.</w:t>
      </w:r>
      <w:r w:rsidR="005954E8" w:rsidRPr="009855BF">
        <w:rPr>
          <w:lang w:bidi="ar-SA"/>
        </w:rPr>
        <w:t xml:space="preserve"> </w:t>
      </w:r>
    </w:p>
    <w:p w14:paraId="0A32BB28" w14:textId="7C32B330" w:rsidR="00F12EC3" w:rsidRPr="009855BF" w:rsidRDefault="00197292" w:rsidP="00F12EC3">
      <w:pPr>
        <w:spacing w:after="240"/>
        <w:rPr>
          <w:lang w:bidi="ar-SA"/>
        </w:rPr>
      </w:pPr>
      <w:r w:rsidRPr="009855BF">
        <w:rPr>
          <w:lang w:bidi="ar-SA"/>
        </w:rPr>
        <w:t>S</w:t>
      </w:r>
      <w:r w:rsidR="00F12EC3" w:rsidRPr="009855BF">
        <w:rPr>
          <w:lang w:bidi="ar-SA"/>
        </w:rPr>
        <w:t>uccessivamente ogni thread calcola lo spostamento unitario delle palline a lui affidate e attende che tutti i thread abbiano finito di calcolare la nuova posizione delle proprie palline (tramite un algoritmo fornito).</w:t>
      </w:r>
    </w:p>
    <w:p w14:paraId="5742A98C" w14:textId="301B676C" w:rsidR="00F12EC3" w:rsidRPr="009855BF" w:rsidRDefault="00F12EC3" w:rsidP="00F12EC3">
      <w:pPr>
        <w:rPr>
          <w:lang w:bidi="ar-SA"/>
        </w:rPr>
      </w:pPr>
      <w:r w:rsidRPr="009855BF">
        <w:rPr>
          <w:lang w:bidi="ar-SA"/>
        </w:rPr>
        <w:t xml:space="preserve"> A questo punto si entra nella fase di gestione delle collisioni</w:t>
      </w:r>
      <w:r w:rsidR="005954E8" w:rsidRPr="009855BF">
        <w:rPr>
          <w:lang w:bidi="ar-SA"/>
        </w:rPr>
        <w:t xml:space="preserve"> che si possono suddividere in</w:t>
      </w:r>
      <w:r w:rsidRPr="009855BF">
        <w:rPr>
          <w:lang w:bidi="ar-SA"/>
        </w:rPr>
        <w:t>:</w:t>
      </w:r>
    </w:p>
    <w:p w14:paraId="336F4CA8" w14:textId="4E632EDE" w:rsidR="00F12EC3" w:rsidRPr="009855BF" w:rsidRDefault="005954E8" w:rsidP="00F12EC3">
      <w:pPr>
        <w:pStyle w:val="Paragrafoelenco"/>
        <w:numPr>
          <w:ilvl w:val="0"/>
          <w:numId w:val="15"/>
        </w:numPr>
        <w:rPr>
          <w:lang w:bidi="ar-SA"/>
        </w:r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una pallina ed un bordo </w:t>
      </w:r>
      <w:r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possono essere risolte senza concorrenza, in quanto il bordo è un’entità statica che non interagisce con l’ambiente, tuttavia, dopo aver risolto una collisione con un bordo e spostata  nuovamente la pallina </w:t>
      </w:r>
      <w:r w:rsidR="00D0000B" w:rsidRPr="009855BF">
        <w:rPr>
          <w:lang w:bidi="ar-SA"/>
        </w:rPr>
        <w:t>sarà</w:t>
      </w:r>
      <w:r w:rsidR="00F12EC3" w:rsidRPr="009855BF">
        <w:rPr>
          <w:lang w:bidi="ar-SA"/>
        </w:rPr>
        <w:t xml:space="preserve"> necessario </w:t>
      </w:r>
      <w:r w:rsidR="00D0000B" w:rsidRPr="009855BF">
        <w:rPr>
          <w:lang w:bidi="ar-SA"/>
        </w:rPr>
        <w:t>aggiornare la lista globale delle palline condivisa tra i vari thread.</w:t>
      </w:r>
    </w:p>
    <w:p w14:paraId="23E6F968" w14:textId="432B7CDA" w:rsidR="00F12EC3" w:rsidRPr="009855BF" w:rsidRDefault="005954E8" w:rsidP="00197292">
      <w:pPr>
        <w:pStyle w:val="Paragrafoelenco"/>
        <w:numPr>
          <w:ilvl w:val="0"/>
          <w:numId w:val="15"/>
        </w:numPr>
        <w:rPr>
          <w:lang w:bidi="ar-SA"/>
        </w:rPr>
        <w:sectPr w:rsidR="00F12EC3" w:rsidRPr="009855BF">
          <w:footerReference w:type="default" r:id="rId10"/>
          <w:pgSz w:w="11910" w:h="16840"/>
          <w:pgMar w:top="1380" w:right="600" w:bottom="1380" w:left="520" w:header="0" w:footer="1193" w:gutter="0"/>
          <w:pgNumType w:start="1"/>
          <w:cols w:space="720"/>
        </w:sectPr>
      </w:pPr>
      <w:r w:rsidRPr="009855BF">
        <w:rPr>
          <w:lang w:bidi="ar-SA"/>
        </w:rPr>
        <w:t>C</w:t>
      </w:r>
      <w:r w:rsidR="00F12EC3" w:rsidRPr="009855BF">
        <w:rPr>
          <w:lang w:bidi="ar-SA"/>
        </w:rPr>
        <w:t xml:space="preserve">ollisioni tra due palline </w:t>
      </w:r>
      <w:r w:rsidR="00474990" w:rsidRPr="009855BF">
        <w:rPr>
          <w:lang w:bidi="ar-SA"/>
        </w:rPr>
        <w:t xml:space="preserve">che </w:t>
      </w:r>
      <w:r w:rsidR="00F12EC3" w:rsidRPr="009855BF">
        <w:rPr>
          <w:lang w:bidi="ar-SA"/>
        </w:rPr>
        <w:t xml:space="preserve">devono essere risolte in modo atomico e concorrente </w:t>
      </w:r>
      <w:r w:rsidR="00474990" w:rsidRPr="009855BF">
        <w:rPr>
          <w:lang w:bidi="ar-SA"/>
        </w:rPr>
        <w:t>senza causare situazioni di deadlock tra i vari thread, in quanto più thread nello stesso istante potrebbero individuare la stessa collisione.</w:t>
      </w:r>
    </w:p>
    <w:p w14:paraId="4F1B08D4" w14:textId="1727BC57" w:rsidR="00316AEC" w:rsidRDefault="00316AEC" w:rsidP="000C6787">
      <w:pPr>
        <w:rPr>
          <w:rFonts w:ascii="Arial" w:hAnsi="Arial" w:cs="Arial"/>
        </w:rPr>
      </w:pPr>
    </w:p>
    <w:p w14:paraId="60983F4B" w14:textId="1C048A8B" w:rsidR="00197292" w:rsidRDefault="008611E0" w:rsidP="00197292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1" w:name="_Toc37422742"/>
      <w:r>
        <w:rPr>
          <w:color w:val="4471C4"/>
        </w:rPr>
        <w:t>Descrizione soluzione</w:t>
      </w:r>
      <w:bookmarkEnd w:id="1"/>
    </w:p>
    <w:p w14:paraId="72E2CC7B" w14:textId="77777777" w:rsidR="00197292" w:rsidRPr="00197292" w:rsidRDefault="00197292" w:rsidP="00197292">
      <w:pPr>
        <w:pStyle w:val="Titolo1"/>
        <w:tabs>
          <w:tab w:val="left" w:pos="1108"/>
        </w:tabs>
        <w:ind w:left="471" w:firstLine="0"/>
        <w:rPr>
          <w:color w:val="4471C4"/>
        </w:rPr>
      </w:pPr>
    </w:p>
    <w:p w14:paraId="612897F2" w14:textId="28BC937C" w:rsidR="00197292" w:rsidRDefault="00D64CA9" w:rsidP="00197292">
      <w:r>
        <w:t xml:space="preserve">//METTIAMO GRAFICO E SCRIVIAMO UN </w:t>
      </w:r>
      <w:proofErr w:type="spellStart"/>
      <w:r>
        <w:t>Pò</w:t>
      </w:r>
      <w:proofErr w:type="spellEnd"/>
      <w:r>
        <w:t xml:space="preserve"> DIO LUPO</w:t>
      </w:r>
    </w:p>
    <w:p w14:paraId="3169419D" w14:textId="110E1C9D" w:rsidR="00197292" w:rsidRDefault="00197292" w:rsidP="00197292"/>
    <w:p w14:paraId="656C617D" w14:textId="46619693" w:rsidR="00197292" w:rsidRDefault="00197292" w:rsidP="00197292"/>
    <w:p w14:paraId="28DA56ED" w14:textId="36DCC14E" w:rsidR="00197292" w:rsidRDefault="00197292" w:rsidP="00197292"/>
    <w:p w14:paraId="4DF0A05B" w14:textId="18722508" w:rsidR="00197292" w:rsidRDefault="00197292" w:rsidP="00197292"/>
    <w:p w14:paraId="6E0356DB" w14:textId="1F352EF8" w:rsidR="00197292" w:rsidRDefault="00197292" w:rsidP="00197292"/>
    <w:p w14:paraId="56579A03" w14:textId="06261EF8" w:rsidR="00197292" w:rsidRDefault="00197292" w:rsidP="00197292"/>
    <w:p w14:paraId="7F7EC07E" w14:textId="5E912502" w:rsidR="00197292" w:rsidRDefault="00197292" w:rsidP="00197292"/>
    <w:p w14:paraId="0145A2A9" w14:textId="5B93E2E7" w:rsidR="00197292" w:rsidRDefault="00197292" w:rsidP="00197292"/>
    <w:p w14:paraId="5374B1E6" w14:textId="4B1C0B60" w:rsidR="00197292" w:rsidRDefault="00197292" w:rsidP="00197292"/>
    <w:p w14:paraId="0DED4562" w14:textId="67BFC854" w:rsidR="00197292" w:rsidRDefault="00197292" w:rsidP="00197292"/>
    <w:p w14:paraId="437536B3" w14:textId="3139AF80" w:rsidR="00197292" w:rsidRDefault="00197292" w:rsidP="00197292"/>
    <w:p w14:paraId="0D0E9D71" w14:textId="79E001F9" w:rsidR="00197292" w:rsidRDefault="00197292" w:rsidP="00197292"/>
    <w:p w14:paraId="21B8B00F" w14:textId="2C901848" w:rsidR="00197292" w:rsidRDefault="00197292" w:rsidP="00197292"/>
    <w:p w14:paraId="2F0050AF" w14:textId="5E37F0F6" w:rsidR="00197292" w:rsidRDefault="00197292" w:rsidP="00197292"/>
    <w:p w14:paraId="2323FA2A" w14:textId="619C6AEF" w:rsidR="00197292" w:rsidRDefault="00197292" w:rsidP="00197292"/>
    <w:p w14:paraId="48BF3C66" w14:textId="1985B594" w:rsidR="00197292" w:rsidRDefault="00197292" w:rsidP="00197292"/>
    <w:p w14:paraId="3993B6D9" w14:textId="78E3FE92" w:rsidR="00197292" w:rsidRDefault="00197292" w:rsidP="00197292"/>
    <w:p w14:paraId="5DAA0FCA" w14:textId="2D813421" w:rsidR="00197292" w:rsidRDefault="00197292" w:rsidP="00197292"/>
    <w:p w14:paraId="50B99839" w14:textId="48009B05" w:rsidR="00197292" w:rsidRDefault="00197292" w:rsidP="00197292"/>
    <w:p w14:paraId="5A47E55B" w14:textId="58B23DF5" w:rsidR="00197292" w:rsidRDefault="00197292" w:rsidP="00197292"/>
    <w:p w14:paraId="48FFD39E" w14:textId="47F06292" w:rsidR="00197292" w:rsidRDefault="00197292" w:rsidP="00197292"/>
    <w:p w14:paraId="6C0256FA" w14:textId="0A6C9AD1" w:rsidR="00197292" w:rsidRDefault="00197292" w:rsidP="00197292"/>
    <w:p w14:paraId="037C08A4" w14:textId="7556973F" w:rsidR="00197292" w:rsidRDefault="00197292" w:rsidP="00197292"/>
    <w:p w14:paraId="15F539A9" w14:textId="7550080E" w:rsidR="00197292" w:rsidRDefault="00197292" w:rsidP="00197292"/>
    <w:p w14:paraId="1A5209FC" w14:textId="5FA1D375" w:rsidR="00197292" w:rsidRDefault="00197292" w:rsidP="00197292"/>
    <w:p w14:paraId="5E3A0931" w14:textId="518B89FD" w:rsidR="00197292" w:rsidRDefault="00197292" w:rsidP="00197292"/>
    <w:p w14:paraId="713988BF" w14:textId="3568A718" w:rsidR="00197292" w:rsidRDefault="00197292" w:rsidP="00197292"/>
    <w:p w14:paraId="0ADF0762" w14:textId="1C40CB60" w:rsidR="00197292" w:rsidRDefault="00197292" w:rsidP="00197292"/>
    <w:p w14:paraId="7CC6F438" w14:textId="7CC289B6" w:rsidR="00197292" w:rsidRDefault="00197292" w:rsidP="00197292"/>
    <w:p w14:paraId="4E2A02DB" w14:textId="1A75839E" w:rsidR="00197292" w:rsidRDefault="00197292" w:rsidP="00197292"/>
    <w:p w14:paraId="2946F866" w14:textId="7AED4464" w:rsidR="00197292" w:rsidRDefault="00197292" w:rsidP="00197292"/>
    <w:p w14:paraId="7B65B03A" w14:textId="7243F734" w:rsidR="00197292" w:rsidRDefault="00197292" w:rsidP="00197292"/>
    <w:p w14:paraId="22785EC9" w14:textId="77777777" w:rsidR="00197292" w:rsidRPr="00F12EC3" w:rsidRDefault="00197292" w:rsidP="00197292"/>
    <w:p w14:paraId="6A710D20" w14:textId="3C8F9D95" w:rsidR="00F12EC3" w:rsidRDefault="008611E0" w:rsidP="00F12EC3">
      <w:pPr>
        <w:pStyle w:val="Titolo1"/>
        <w:numPr>
          <w:ilvl w:val="0"/>
          <w:numId w:val="13"/>
        </w:numPr>
        <w:tabs>
          <w:tab w:val="left" w:pos="1108"/>
        </w:tabs>
        <w:rPr>
          <w:color w:val="4471C4"/>
        </w:rPr>
      </w:pPr>
      <w:bookmarkStart w:id="2" w:name="_Toc37422743"/>
      <w:r>
        <w:rPr>
          <w:color w:val="4471C4"/>
        </w:rPr>
        <w:lastRenderedPageBreak/>
        <w:t>Test</w:t>
      </w:r>
      <w:r w:rsidR="00F12EC3" w:rsidRPr="00F12EC3">
        <w:rPr>
          <w:color w:val="4471C4"/>
        </w:rPr>
        <w:t xml:space="preserve"> Performanc</w:t>
      </w:r>
      <w:r w:rsidR="00F12EC3">
        <w:rPr>
          <w:color w:val="4471C4"/>
        </w:rPr>
        <w:t>e</w:t>
      </w:r>
      <w:bookmarkEnd w:id="2"/>
    </w:p>
    <w:p w14:paraId="23C02623" w14:textId="1DB6C374" w:rsidR="009855BF" w:rsidRDefault="00D55FBA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 w:cs="Arial"/>
          <w:color w:val="000000"/>
          <w:sz w:val="22"/>
          <w:szCs w:val="22"/>
        </w:rPr>
      </w:pPr>
      <w:r w:rsidRPr="009855BF">
        <w:rPr>
          <w:rFonts w:ascii="Microsoft JhengHei UI" w:eastAsia="Microsoft JhengHei UI" w:hAnsi="Microsoft JhengHei UI"/>
          <w:sz w:val="22"/>
          <w:szCs w:val="22"/>
        </w:rPr>
        <w:t xml:space="preserve">Le misurazioni sono state svolte utilizzando un numero di palline N pari a 100, 1000 e 5000 ed un numero di iterazioni </w:t>
      </w:r>
      <w:proofErr w:type="spellStart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>Nsteps</w:t>
      </w:r>
      <w:proofErr w:type="spellEnd"/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 </w:t>
      </w:r>
      <w:r w:rsidRPr="009855BF">
        <w:rPr>
          <w:rFonts w:ascii="Microsoft JhengHei UI" w:eastAsia="Microsoft JhengHei UI" w:hAnsi="Microsoft JhengHei UI"/>
          <w:sz w:val="22"/>
          <w:szCs w:val="22"/>
        </w:rPr>
        <w:t>pari a 500, 1000, 5000 su tre macchine differenti</w:t>
      </w:r>
      <w:r w:rsidR="009855BF" w:rsidRPr="009855BF">
        <w:rPr>
          <w:rFonts w:ascii="Microsoft JhengHei UI" w:eastAsia="Microsoft JhengHei UI" w:hAnsi="Microsoft JhengHei UI"/>
          <w:sz w:val="22"/>
          <w:szCs w:val="22"/>
        </w:rPr>
        <w:t xml:space="preserve">,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valutando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il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 comportamento </w:t>
      </w:r>
      <w:r w:rsidR="005E6C7E">
        <w:rPr>
          <w:rFonts w:ascii="Microsoft JhengHei UI" w:eastAsia="Microsoft JhengHei UI" w:hAnsi="Microsoft JhengHei UI" w:cs="Arial"/>
          <w:color w:val="000000"/>
          <w:sz w:val="22"/>
          <w:szCs w:val="22"/>
        </w:rPr>
        <w:t xml:space="preserve">della soluzione utilizzando </w:t>
      </w:r>
      <w:r w:rsidR="009855BF" w:rsidRPr="009855BF">
        <w:rPr>
          <w:rFonts w:ascii="Microsoft JhengHei UI" w:eastAsia="Microsoft JhengHei UI" w:hAnsi="Microsoft JhengHei UI" w:cs="Arial"/>
          <w:color w:val="000000"/>
          <w:sz w:val="22"/>
          <w:szCs w:val="22"/>
        </w:rPr>
        <w:t>sia il numero ottimale teorico di thread, sia considerando prove diverse con un numero variabile di thread per verificarne la scalabilità.</w:t>
      </w:r>
    </w:p>
    <w:p w14:paraId="07750B1E" w14:textId="30383D70" w:rsidR="00F36DEC" w:rsidRDefault="00F36DEC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sz w:val="22"/>
          <w:szCs w:val="22"/>
        </w:rPr>
      </w:pPr>
    </w:p>
    <w:p w14:paraId="7899CCB9" w14:textId="239BD780" w:rsidR="00F36DEC" w:rsidRPr="009855BF" w:rsidRDefault="00F36DEC" w:rsidP="009855BF">
      <w:pPr>
        <w:pStyle w:val="NormaleWeb"/>
        <w:spacing w:before="0" w:beforeAutospacing="0" w:after="0" w:afterAutospacing="0"/>
        <w:ind w:left="720"/>
        <w:rPr>
          <w:rFonts w:ascii="Microsoft JhengHei UI" w:eastAsia="Microsoft JhengHei UI" w:hAnsi="Microsoft JhengHei UI"/>
          <w:sz w:val="22"/>
          <w:szCs w:val="22"/>
        </w:rPr>
      </w:pPr>
      <w:r>
        <w:rPr>
          <w:rFonts w:ascii="Microsoft JhengHei UI" w:eastAsia="Microsoft JhengHei UI" w:hAnsi="Microsoft JhengHei UI"/>
          <w:sz w:val="22"/>
          <w:szCs w:val="22"/>
        </w:rPr>
        <w:t>//METTIAMO I NOSTRI TEST</w:t>
      </w:r>
    </w:p>
    <w:p w14:paraId="6C9D2DAD" w14:textId="1D83E462" w:rsidR="00D55FBA" w:rsidRDefault="00D55FBA" w:rsidP="00D55FBA"/>
    <w:sectPr w:rsidR="00D55FBA">
      <w:pgSz w:w="11910" w:h="16840"/>
      <w:pgMar w:top="1360" w:right="1040" w:bottom="1380" w:left="1020" w:header="0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4A82F" w14:textId="77777777" w:rsidR="000B2DE7" w:rsidRDefault="000B2DE7">
      <w:r>
        <w:separator/>
      </w:r>
    </w:p>
  </w:endnote>
  <w:endnote w:type="continuationSeparator" w:id="0">
    <w:p w14:paraId="36E1BDE3" w14:textId="77777777" w:rsidR="000B2DE7" w:rsidRDefault="000B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2962E" w14:textId="77777777" w:rsidR="00316AEC" w:rsidRDefault="000B2DE7">
    <w:pPr>
      <w:pStyle w:val="Corpotesto"/>
      <w:spacing w:line="14" w:lineRule="auto"/>
      <w:rPr>
        <w:sz w:val="20"/>
      </w:rPr>
    </w:pPr>
    <w:r>
      <w:pict w14:anchorId="2F4E800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45pt;margin-top:771.25pt;width:10.4pt;height:16.05pt;z-index:-251658752;mso-position-horizontal-relative:page;mso-position-vertical-relative:page" filled="f" stroked="f">
          <v:textbox inset="0,0,0,0">
            <w:txbxContent>
              <w:p w14:paraId="4970C83F" w14:textId="77777777" w:rsidR="00316AEC" w:rsidRDefault="00ED1148">
                <w:pPr>
                  <w:pStyle w:val="Corpotesto"/>
                  <w:spacing w:line="3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CE85" w14:textId="77777777" w:rsidR="000B2DE7" w:rsidRDefault="000B2DE7">
      <w:r>
        <w:separator/>
      </w:r>
    </w:p>
  </w:footnote>
  <w:footnote w:type="continuationSeparator" w:id="0">
    <w:p w14:paraId="575A3B52" w14:textId="77777777" w:rsidR="000B2DE7" w:rsidRDefault="000B2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2100"/>
    <w:multiLevelType w:val="multilevel"/>
    <w:tmpl w:val="73E212E4"/>
    <w:lvl w:ilvl="0">
      <w:start w:val="1"/>
      <w:numFmt w:val="decimal"/>
      <w:lvlText w:val="%1"/>
      <w:lvlJc w:val="left"/>
      <w:pPr>
        <w:ind w:left="360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719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077" w:hanging="108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36" w:hanging="144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795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794" w:hanging="180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153" w:hanging="21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512" w:hanging="252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</w:abstractNum>
  <w:abstractNum w:abstractNumId="1" w15:restartNumberingAfterBreak="0">
    <w:nsid w:val="0FC65947"/>
    <w:multiLevelType w:val="hybridMultilevel"/>
    <w:tmpl w:val="C3F2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8024B"/>
    <w:multiLevelType w:val="hybridMultilevel"/>
    <w:tmpl w:val="09426A22"/>
    <w:lvl w:ilvl="0" w:tplc="BF4AF40C">
      <w:start w:val="1"/>
      <w:numFmt w:val="decimal"/>
      <w:lvlText w:val="%1."/>
      <w:lvlJc w:val="left"/>
      <w:pPr>
        <w:ind w:left="359" w:hanging="360"/>
      </w:pPr>
      <w:rPr>
        <w:rFonts w:ascii="Microsoft JhengHei UI" w:eastAsia="Microsoft JhengHei UI" w:hAnsi="Microsoft JhengHei UI" w:cs="Microsoft JhengHei UI" w:hint="default"/>
        <w:color w:val="0000FF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" w15:restartNumberingAfterBreak="0">
    <w:nsid w:val="120D2A07"/>
    <w:multiLevelType w:val="multilevel"/>
    <w:tmpl w:val="C43E1334"/>
    <w:lvl w:ilvl="0">
      <w:start w:val="5"/>
      <w:numFmt w:val="decimal"/>
      <w:lvlText w:val="%1"/>
      <w:lvlJc w:val="left"/>
      <w:pPr>
        <w:ind w:left="636" w:hanging="52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36" w:hanging="525"/>
      </w:pPr>
      <w:rPr>
        <w:rFonts w:ascii="Microsoft JhengHei UI" w:eastAsia="Microsoft JhengHei UI" w:hAnsi="Microsoft JhengHei UI" w:cs="Microsoft JhengHei UI" w:hint="default"/>
        <w:color w:val="2E5395"/>
        <w:w w:val="99"/>
        <w:sz w:val="32"/>
        <w:szCs w:val="32"/>
        <w:lang w:val="it-IT" w:eastAsia="it-IT" w:bidi="it-IT"/>
      </w:rPr>
    </w:lvl>
    <w:lvl w:ilvl="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72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57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267D4FF7"/>
    <w:multiLevelType w:val="hybridMultilevel"/>
    <w:tmpl w:val="DE7E3804"/>
    <w:lvl w:ilvl="0" w:tplc="E02E022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5" w15:restartNumberingAfterBreak="0">
    <w:nsid w:val="3338279E"/>
    <w:multiLevelType w:val="hybridMultilevel"/>
    <w:tmpl w:val="96E8D57A"/>
    <w:lvl w:ilvl="0" w:tplc="36AE2938">
      <w:start w:val="1"/>
      <w:numFmt w:val="decimal"/>
      <w:lvlText w:val="%1."/>
      <w:lvlJc w:val="left"/>
      <w:pPr>
        <w:ind w:left="471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191" w:hanging="360"/>
      </w:pPr>
    </w:lvl>
    <w:lvl w:ilvl="2" w:tplc="0410001B" w:tentative="1">
      <w:start w:val="1"/>
      <w:numFmt w:val="lowerRoman"/>
      <w:lvlText w:val="%3."/>
      <w:lvlJc w:val="right"/>
      <w:pPr>
        <w:ind w:left="1911" w:hanging="180"/>
      </w:pPr>
    </w:lvl>
    <w:lvl w:ilvl="3" w:tplc="0410000F" w:tentative="1">
      <w:start w:val="1"/>
      <w:numFmt w:val="decimal"/>
      <w:lvlText w:val="%4."/>
      <w:lvlJc w:val="left"/>
      <w:pPr>
        <w:ind w:left="2631" w:hanging="360"/>
      </w:pPr>
    </w:lvl>
    <w:lvl w:ilvl="4" w:tplc="04100019" w:tentative="1">
      <w:start w:val="1"/>
      <w:numFmt w:val="lowerLetter"/>
      <w:lvlText w:val="%5."/>
      <w:lvlJc w:val="left"/>
      <w:pPr>
        <w:ind w:left="3351" w:hanging="360"/>
      </w:pPr>
    </w:lvl>
    <w:lvl w:ilvl="5" w:tplc="0410001B" w:tentative="1">
      <w:start w:val="1"/>
      <w:numFmt w:val="lowerRoman"/>
      <w:lvlText w:val="%6."/>
      <w:lvlJc w:val="right"/>
      <w:pPr>
        <w:ind w:left="4071" w:hanging="180"/>
      </w:pPr>
    </w:lvl>
    <w:lvl w:ilvl="6" w:tplc="0410000F" w:tentative="1">
      <w:start w:val="1"/>
      <w:numFmt w:val="decimal"/>
      <w:lvlText w:val="%7."/>
      <w:lvlJc w:val="left"/>
      <w:pPr>
        <w:ind w:left="4791" w:hanging="360"/>
      </w:pPr>
    </w:lvl>
    <w:lvl w:ilvl="7" w:tplc="04100019" w:tentative="1">
      <w:start w:val="1"/>
      <w:numFmt w:val="lowerLetter"/>
      <w:lvlText w:val="%8."/>
      <w:lvlJc w:val="left"/>
      <w:pPr>
        <w:ind w:left="5511" w:hanging="360"/>
      </w:pPr>
    </w:lvl>
    <w:lvl w:ilvl="8" w:tplc="0410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3622747C"/>
    <w:multiLevelType w:val="hybridMultilevel"/>
    <w:tmpl w:val="43568F36"/>
    <w:lvl w:ilvl="0" w:tplc="FA646962">
      <w:start w:val="1"/>
      <w:numFmt w:val="decimal"/>
      <w:lvlText w:val="%1."/>
      <w:lvlJc w:val="left"/>
      <w:pPr>
        <w:ind w:left="720" w:hanging="360"/>
      </w:pPr>
      <w:rPr>
        <w:rFonts w:hint="default"/>
        <w:color w:val="4471C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A2BD5"/>
    <w:multiLevelType w:val="hybridMultilevel"/>
    <w:tmpl w:val="ADFE86AA"/>
    <w:lvl w:ilvl="0" w:tplc="04100001">
      <w:start w:val="1"/>
      <w:numFmt w:val="bullet"/>
      <w:lvlText w:val=""/>
      <w:lvlJc w:val="left"/>
      <w:pPr>
        <w:ind w:left="119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664579"/>
    <w:multiLevelType w:val="hybridMultilevel"/>
    <w:tmpl w:val="BF20D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FB6862"/>
    <w:multiLevelType w:val="multilevel"/>
    <w:tmpl w:val="F87C4A24"/>
    <w:lvl w:ilvl="0">
      <w:start w:val="3"/>
      <w:numFmt w:val="decimal"/>
      <w:lvlText w:val="%1"/>
      <w:lvlJc w:val="left"/>
      <w:pPr>
        <w:ind w:left="972" w:hanging="36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ascii="Microsoft JhengHei UI" w:eastAsia="Microsoft JhengHei UI" w:hAnsi="Microsoft JhengHei UI" w:cs="Microsoft JhengHei UI" w:hint="default"/>
        <w:spacing w:val="-1"/>
        <w:w w:val="100"/>
        <w:sz w:val="22"/>
        <w:szCs w:val="22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71" w:hanging="538"/>
      </w:pPr>
      <w:rPr>
        <w:rFonts w:ascii="Microsoft JhengHei UI" w:eastAsia="Microsoft JhengHei UI" w:hAnsi="Microsoft JhengHei UI" w:cs="Microsoft JhengHei UI" w:hint="default"/>
        <w:spacing w:val="-2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3470" w:hanging="538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515" w:hanging="538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60" w:hanging="538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605" w:hanging="538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650" w:hanging="538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6" w:hanging="538"/>
      </w:pPr>
      <w:rPr>
        <w:rFonts w:hint="default"/>
        <w:lang w:val="it-IT" w:eastAsia="it-IT" w:bidi="it-IT"/>
      </w:rPr>
    </w:lvl>
  </w:abstractNum>
  <w:abstractNum w:abstractNumId="10" w15:restartNumberingAfterBreak="0">
    <w:nsid w:val="5E9B3B0A"/>
    <w:multiLevelType w:val="multilevel"/>
    <w:tmpl w:val="97A2A280"/>
    <w:lvl w:ilvl="0">
      <w:start w:val="4"/>
      <w:numFmt w:val="decimal"/>
      <w:lvlText w:val="%1"/>
      <w:lvlJc w:val="left"/>
      <w:pPr>
        <w:ind w:left="6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01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2841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4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72CB1B24"/>
    <w:multiLevelType w:val="multilevel"/>
    <w:tmpl w:val="88AE1ABA"/>
    <w:lvl w:ilvl="0">
      <w:start w:val="1"/>
      <w:numFmt w:val="decimal"/>
      <w:lvlText w:val="%1"/>
      <w:lvlJc w:val="left"/>
      <w:pPr>
        <w:ind w:left="1107" w:hanging="495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107" w:hanging="495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numFmt w:val="bullet"/>
      <w:lvlText w:val=""/>
      <w:lvlJc w:val="left"/>
      <w:pPr>
        <w:ind w:left="6280" w:hanging="346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3">
      <w:numFmt w:val="bullet"/>
      <w:lvlText w:val="•"/>
      <w:lvlJc w:val="left"/>
      <w:pPr>
        <w:ind w:left="7281" w:hanging="34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7782" w:hanging="34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8282" w:hanging="34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8783" w:hanging="34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9284" w:hanging="34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9784" w:hanging="346"/>
      </w:pPr>
      <w:rPr>
        <w:rFonts w:hint="default"/>
        <w:lang w:val="it-IT" w:eastAsia="it-IT" w:bidi="it-IT"/>
      </w:rPr>
    </w:lvl>
  </w:abstractNum>
  <w:abstractNum w:abstractNumId="12" w15:restartNumberingAfterBreak="0">
    <w:nsid w:val="73C1760A"/>
    <w:multiLevelType w:val="hybridMultilevel"/>
    <w:tmpl w:val="D97CE4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F1024C"/>
    <w:multiLevelType w:val="multilevel"/>
    <w:tmpl w:val="A2D2C3A2"/>
    <w:lvl w:ilvl="0">
      <w:start w:val="3"/>
      <w:numFmt w:val="decimal"/>
      <w:lvlText w:val="%1"/>
      <w:lvlJc w:val="left"/>
      <w:pPr>
        <w:ind w:left="1101" w:hanging="490"/>
      </w:pPr>
      <w:rPr>
        <w:rFonts w:hint="default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1057" w:hanging="490"/>
      </w:pPr>
      <w:rPr>
        <w:rFonts w:ascii="Microsoft JhengHei UI" w:eastAsia="Microsoft JhengHei UI" w:hAnsi="Microsoft JhengHei UI" w:cs="Microsoft JhengHei UI" w:hint="default"/>
        <w:color w:val="4471C4"/>
        <w:spacing w:val="-2"/>
        <w:w w:val="100"/>
        <w:sz w:val="30"/>
        <w:szCs w:val="30"/>
        <w:lang w:val="it-IT" w:eastAsia="it-IT" w:bidi="it-IT"/>
      </w:rPr>
    </w:lvl>
    <w:lvl w:ilvl="2">
      <w:start w:val="1"/>
      <w:numFmt w:val="decimal"/>
      <w:lvlText w:val="%1.%2.%3"/>
      <w:lvlJc w:val="left"/>
      <w:pPr>
        <w:ind w:left="1301" w:hanging="689"/>
        <w:jc w:val="right"/>
      </w:pPr>
      <w:rPr>
        <w:rFonts w:ascii="Microsoft JhengHei UI" w:eastAsia="Microsoft JhengHei UI" w:hAnsi="Microsoft JhengHei UI" w:cs="Microsoft JhengHei UI" w:hint="default"/>
        <w:color w:val="2E5395"/>
        <w:spacing w:val="-1"/>
        <w:w w:val="100"/>
        <w:sz w:val="28"/>
        <w:szCs w:val="28"/>
        <w:lang w:val="it-IT" w:eastAsia="it-IT" w:bidi="it-IT"/>
      </w:rPr>
    </w:lvl>
    <w:lvl w:ilvl="3">
      <w:numFmt w:val="bullet"/>
      <w:lvlText w:val=""/>
      <w:lvlJc w:val="left"/>
      <w:pPr>
        <w:ind w:left="133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4">
      <w:numFmt w:val="bullet"/>
      <w:lvlText w:val="•"/>
      <w:lvlJc w:val="left"/>
      <w:pPr>
        <w:ind w:left="3701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63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244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7C7A3816"/>
    <w:multiLevelType w:val="hybridMultilevel"/>
    <w:tmpl w:val="D91A32A6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EC"/>
    <w:rsid w:val="00072A4D"/>
    <w:rsid w:val="000B247C"/>
    <w:rsid w:val="000B2DE7"/>
    <w:rsid w:val="000C6787"/>
    <w:rsid w:val="001032AC"/>
    <w:rsid w:val="00197292"/>
    <w:rsid w:val="00231AE3"/>
    <w:rsid w:val="00316AEC"/>
    <w:rsid w:val="00327D89"/>
    <w:rsid w:val="003A6766"/>
    <w:rsid w:val="00474990"/>
    <w:rsid w:val="004831E5"/>
    <w:rsid w:val="005954E8"/>
    <w:rsid w:val="005E6C7E"/>
    <w:rsid w:val="005F18BE"/>
    <w:rsid w:val="00603C8A"/>
    <w:rsid w:val="006F3A66"/>
    <w:rsid w:val="007252FA"/>
    <w:rsid w:val="008147D1"/>
    <w:rsid w:val="00825BFB"/>
    <w:rsid w:val="008611E0"/>
    <w:rsid w:val="008B7A8E"/>
    <w:rsid w:val="009855BF"/>
    <w:rsid w:val="009F21FE"/>
    <w:rsid w:val="00AF0E7F"/>
    <w:rsid w:val="00B23268"/>
    <w:rsid w:val="00B55380"/>
    <w:rsid w:val="00B9424D"/>
    <w:rsid w:val="00C44A4A"/>
    <w:rsid w:val="00C544C6"/>
    <w:rsid w:val="00C935D9"/>
    <w:rsid w:val="00CA49B1"/>
    <w:rsid w:val="00D0000B"/>
    <w:rsid w:val="00D360D8"/>
    <w:rsid w:val="00D55FBA"/>
    <w:rsid w:val="00D64CA9"/>
    <w:rsid w:val="00DE09F8"/>
    <w:rsid w:val="00EA4F7D"/>
    <w:rsid w:val="00ED1148"/>
    <w:rsid w:val="00F12EC3"/>
    <w:rsid w:val="00F36DEC"/>
    <w:rsid w:val="00F9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168790"/>
  <w15:docId w15:val="{E28928B8-1423-46E0-B675-7FFC501C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Titolo1">
    <w:name w:val="heading 1"/>
    <w:basedOn w:val="Normale"/>
    <w:uiPriority w:val="9"/>
    <w:qFormat/>
    <w:pPr>
      <w:spacing w:line="533" w:lineRule="exact"/>
      <w:ind w:left="601" w:hanging="490"/>
      <w:outlineLvl w:val="0"/>
    </w:pPr>
    <w:rPr>
      <w:sz w:val="30"/>
      <w:szCs w:val="30"/>
    </w:rPr>
  </w:style>
  <w:style w:type="paragraph" w:styleId="Titolo2">
    <w:name w:val="heading 2"/>
    <w:basedOn w:val="Normale"/>
    <w:uiPriority w:val="9"/>
    <w:unhideWhenUsed/>
    <w:qFormat/>
    <w:pPr>
      <w:spacing w:before="1"/>
      <w:ind w:left="7502" w:right="87"/>
      <w:outlineLvl w:val="1"/>
    </w:pPr>
    <w:rPr>
      <w:rFonts w:ascii="Calibri" w:eastAsia="Calibri" w:hAnsi="Calibri" w:cs="Calibr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01"/>
      <w:ind w:left="1371" w:right="539" w:hanging="1372"/>
      <w:jc w:val="right"/>
    </w:p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6280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Nessunaspaziatura">
    <w:name w:val="No Spacing"/>
    <w:link w:val="NessunaspaziaturaCarattere"/>
    <w:uiPriority w:val="1"/>
    <w:qFormat/>
    <w:rsid w:val="008147D1"/>
    <w:pPr>
      <w:widowControl/>
      <w:autoSpaceDE/>
      <w:autoSpaceDN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47D1"/>
    <w:rPr>
      <w:rFonts w:eastAsiaTheme="minorEastAsia"/>
      <w:lang w:val="it-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09F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DE09F8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44A4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A4A"/>
    <w:rPr>
      <w:rFonts w:ascii="Microsoft JhengHei UI" w:eastAsia="Microsoft JhengHei UI" w:hAnsi="Microsoft JhengHei UI" w:cs="Microsoft JhengHei UI"/>
      <w:lang w:val="it-IT" w:eastAsia="it-IT" w:bidi="it-IT"/>
    </w:rPr>
  </w:style>
  <w:style w:type="paragraph" w:styleId="NormaleWeb">
    <w:name w:val="Normal (Web)"/>
    <w:basedOn w:val="Normale"/>
    <w:uiPriority w:val="99"/>
    <w:semiHidden/>
    <w:unhideWhenUsed/>
    <w:rsid w:val="000C67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Carpredefinitoparagrafo"/>
    <w:rsid w:val="000C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A578C5C79D42ACBA4806A8D64AC8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A6744D-7740-4AD9-8F6B-FE6B3106CF23}"/>
      </w:docPartPr>
      <w:docPartBody>
        <w:p w:rsidR="008627A9" w:rsidRDefault="0020356E" w:rsidP="0020356E">
          <w:pPr>
            <w:pStyle w:val="93A578C5C79D42ACBA4806A8D64AC8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F34854F388FB40F6878E8DB2A1EFA3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B725A4-ADDC-4C93-864A-DD83243BED6B}"/>
      </w:docPartPr>
      <w:docPartBody>
        <w:p w:rsidR="008627A9" w:rsidRDefault="0020356E" w:rsidP="0020356E">
          <w:pPr>
            <w:pStyle w:val="F34854F388FB40F6878E8DB2A1EFA391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6E"/>
    <w:rsid w:val="0020356E"/>
    <w:rsid w:val="006A6F54"/>
    <w:rsid w:val="008627A9"/>
    <w:rsid w:val="00F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1F6EC49041146C7A45A394A3709D6A5">
    <w:name w:val="61F6EC49041146C7A45A394A3709D6A5"/>
    <w:rsid w:val="0020356E"/>
  </w:style>
  <w:style w:type="paragraph" w:customStyle="1" w:styleId="A2FD4B597A6B4B138B5C65BD1D4598A2">
    <w:name w:val="A2FD4B597A6B4B138B5C65BD1D4598A2"/>
    <w:rsid w:val="0020356E"/>
  </w:style>
  <w:style w:type="paragraph" w:customStyle="1" w:styleId="E74C03C0EDAF4D7AAE44090542FD6223">
    <w:name w:val="E74C03C0EDAF4D7AAE44090542FD6223"/>
    <w:rsid w:val="0020356E"/>
  </w:style>
  <w:style w:type="paragraph" w:customStyle="1" w:styleId="8E3C96016F884F84B6B902676C323003">
    <w:name w:val="8E3C96016F884F84B6B902676C323003"/>
    <w:rsid w:val="0020356E"/>
  </w:style>
  <w:style w:type="paragraph" w:customStyle="1" w:styleId="EA95C529819F4F9380CEB5A3DC608819">
    <w:name w:val="EA95C529819F4F9380CEB5A3DC608819"/>
    <w:rsid w:val="0020356E"/>
  </w:style>
  <w:style w:type="paragraph" w:customStyle="1" w:styleId="93A578C5C79D42ACBA4806A8D64AC8CD">
    <w:name w:val="93A578C5C79D42ACBA4806A8D64AC8CD"/>
    <w:rsid w:val="0020356E"/>
  </w:style>
  <w:style w:type="paragraph" w:customStyle="1" w:styleId="F34854F388FB40F6878E8DB2A1EFA391">
    <w:name w:val="F34854F388FB40F6878E8DB2A1EFA391"/>
    <w:rsid w:val="0020356E"/>
  </w:style>
  <w:style w:type="paragraph" w:customStyle="1" w:styleId="F3044D2F57BE4A4199DC067B62EEBE51">
    <w:name w:val="F3044D2F57BE4A4199DC067B62EEBE51"/>
    <w:rsid w:val="0020356E"/>
  </w:style>
  <w:style w:type="paragraph" w:customStyle="1" w:styleId="D996FCE367544F2C91E0A035311D54CA">
    <w:name w:val="D996FCE367544F2C91E0A035311D54CA"/>
    <w:rsid w:val="0086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BouncingBalls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BouncingBalls</dc:title>
  <dc:subject>1° Progetto – Programmazione Concorrente e Distribuita</dc:subject>
  <dc:creator>Luca Salvigni</dc:creator>
  <cp:lastModifiedBy>Luca Salvigni</cp:lastModifiedBy>
  <cp:revision>26</cp:revision>
  <dcterms:created xsi:type="dcterms:W3CDTF">2020-04-10T12:10:00Z</dcterms:created>
  <dcterms:modified xsi:type="dcterms:W3CDTF">2020-04-10T12:52:00Z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2020-04-10T00:00:00Z</vt:filetime>
  </property>
</Properties>
</file>