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0CFBC" w14:textId="77777777" w:rsidR="00895857" w:rsidRDefault="00000000">
      <w:pPr>
        <w:pStyle w:val="Heading1"/>
      </w:pPr>
      <w:r>
        <w:t>LAB-3: Class Identification and Class Diagram for SecureShare</w:t>
      </w:r>
    </w:p>
    <w:p w14:paraId="519F8FF8" w14:textId="12B1F467" w:rsidR="00412AB7" w:rsidRDefault="00412AB7" w:rsidP="00412AB7">
      <w:r>
        <w:t>NAME: DEVANSH SHARMA</w:t>
      </w:r>
    </w:p>
    <w:p w14:paraId="3D4D057C" w14:textId="2DAECD29" w:rsidR="00412AB7" w:rsidRDefault="00412AB7" w:rsidP="00412AB7">
      <w:r>
        <w:t>UNIV ROLL NO: 202401100200128</w:t>
      </w:r>
    </w:p>
    <w:p w14:paraId="1F501082" w14:textId="32FEDAC5" w:rsidR="00412AB7" w:rsidRPr="00412AB7" w:rsidRDefault="00412AB7" w:rsidP="00412AB7">
      <w:r>
        <w:t>BRANCH: CSE B</w:t>
      </w:r>
    </w:p>
    <w:p w14:paraId="3B4EE882" w14:textId="77777777" w:rsidR="00895857" w:rsidRDefault="00000000">
      <w:pPr>
        <w:pStyle w:val="Heading2"/>
      </w:pPr>
      <w:r>
        <w:t>Identifying the classes</w:t>
      </w:r>
    </w:p>
    <w:p w14:paraId="5D3A932C" w14:textId="77777777" w:rsidR="00895857" w:rsidRDefault="00000000">
      <w:r>
        <w:t>SecureShare has 12 classes, found by noun analysis of the SRS: the six core data entities in Section 6.3 (User, File, FileVersion, Folder, SharePermission, AuditLog) plus six more that the functional requirements need.</w:t>
      </w:r>
    </w:p>
    <w:p w14:paraId="2B2CF7EC" w14:textId="77777777" w:rsidR="00895857" w:rsidRDefault="00000000">
      <w:pPr>
        <w:pStyle w:val="ListParagraph"/>
        <w:numPr>
          <w:ilvl w:val="0"/>
          <w:numId w:val="2"/>
        </w:numPr>
      </w:pPr>
      <w:r>
        <w:rPr>
          <w:b/>
        </w:rPr>
        <w:t>Organization:</w:t>
      </w:r>
      <w:r>
        <w:t xml:space="preserve"> users belong to an organization (organization_id) and data residency is set per organization (Section 5.7).</w:t>
      </w:r>
    </w:p>
    <w:p w14:paraId="772FD2A7" w14:textId="77777777" w:rsidR="00895857" w:rsidRDefault="00000000">
      <w:pPr>
        <w:pStyle w:val="ListParagraph"/>
        <w:numPr>
          <w:ilvl w:val="0"/>
          <w:numId w:val="2"/>
        </w:numPr>
      </w:pPr>
      <w:r>
        <w:rPr>
          <w:b/>
        </w:rPr>
        <w:t>EncryptionKey:</w:t>
      </w:r>
      <w:r>
        <w:t xml:space="preserve"> every file points to a key (encryption_key_id) managed by the KMS (FR-008, NFR-002).</w:t>
      </w:r>
    </w:p>
    <w:p w14:paraId="00B13A2C" w14:textId="77777777" w:rsidR="00895857" w:rsidRDefault="00000000">
      <w:pPr>
        <w:pStyle w:val="ListParagraph"/>
        <w:numPr>
          <w:ilvl w:val="0"/>
          <w:numId w:val="2"/>
        </w:numPr>
      </w:pPr>
      <w:r>
        <w:rPr>
          <w:b/>
        </w:rPr>
        <w:t>ScanResult:</w:t>
      </w:r>
      <w:r>
        <w:t xml:space="preserve"> every upload is scanned for malware and may be quarantined (FR-009).</w:t>
      </w:r>
    </w:p>
    <w:p w14:paraId="2A1153DF" w14:textId="77777777" w:rsidR="00895857" w:rsidRDefault="00000000">
      <w:pPr>
        <w:pStyle w:val="ListParagraph"/>
        <w:numPr>
          <w:ilvl w:val="0"/>
          <w:numId w:val="2"/>
        </w:numPr>
      </w:pPr>
      <w:r>
        <w:rPr>
          <w:b/>
        </w:rPr>
        <w:t>Session:</w:t>
      </w:r>
      <w:r>
        <w:t xml:space="preserve"> logins create sessions that expire and can be revoked (FR-034, NFR-006).</w:t>
      </w:r>
    </w:p>
    <w:p w14:paraId="75CB5A17" w14:textId="77777777" w:rsidR="00895857" w:rsidRDefault="00000000">
      <w:pPr>
        <w:pStyle w:val="ListParagraph"/>
        <w:numPr>
          <w:ilvl w:val="0"/>
          <w:numId w:val="2"/>
        </w:numPr>
      </w:pPr>
      <w:r>
        <w:rPr>
          <w:b/>
        </w:rPr>
        <w:t>StorageQuota:</w:t>
      </w:r>
      <w:r>
        <w:t xml:space="preserve"> an administrator sets storage limits (FR-032).</w:t>
      </w:r>
    </w:p>
    <w:p w14:paraId="154C2606" w14:textId="77777777" w:rsidR="00895857" w:rsidRDefault="00000000">
      <w:pPr>
        <w:pStyle w:val="ListParagraph"/>
        <w:numPr>
          <w:ilvl w:val="0"/>
          <w:numId w:val="2"/>
        </w:numPr>
      </w:pPr>
      <w:r>
        <w:rPr>
          <w:b/>
        </w:rPr>
        <w:t>SharingPolicy:</w:t>
      </w:r>
      <w:r>
        <w:t xml:space="preserve"> an administrator sets organization-wide sharing rules (FR-033).</w:t>
      </w:r>
    </w:p>
    <w:p w14:paraId="255B6137" w14:textId="77777777" w:rsidR="00895857" w:rsidRDefault="00000000">
      <w:r>
        <w:t>Operations come from the verbs in the requirements, such as upload, download, revoke and rotate.</w:t>
      </w:r>
    </w:p>
    <w:p w14:paraId="3DAD34D3" w14:textId="77777777" w:rsidR="00895857" w:rsidRDefault="00000000">
      <w:pPr>
        <w:pStyle w:val="Heading2"/>
      </w:pPr>
      <w:r>
        <w:t>Strong and weak classes</w:t>
      </w:r>
    </w:p>
    <w:p w14:paraId="38D0652F" w14:textId="77777777" w:rsidR="00895857" w:rsidRDefault="00000000">
      <w:r>
        <w:t>Six classes are strong and six are weak. A strong class has its own identity and exists without any other class. A weak class cannot be identified or exist without its owner class, so it is deleted with the owner and is linked to it by composition.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95857" w14:paraId="24286ECD" w14:textId="77777777">
        <w:trPr>
          <w:tblHeader/>
        </w:trPr>
        <w:tc>
          <w:tcPr>
            <w:tcW w:w="2340" w:type="dxa"/>
            <w:shd w:val="clear" w:color="auto" w:fill="F2F2F2"/>
          </w:tcPr>
          <w:p w14:paraId="2DC69072" w14:textId="77777777" w:rsidR="00895857" w:rsidRDefault="00000000">
            <w:r>
              <w:t>Class</w:t>
            </w:r>
          </w:p>
        </w:tc>
        <w:tc>
          <w:tcPr>
            <w:tcW w:w="2340" w:type="dxa"/>
            <w:shd w:val="clear" w:color="auto" w:fill="F2F2F2"/>
          </w:tcPr>
          <w:p w14:paraId="35A02D1F" w14:textId="77777777" w:rsidR="00895857" w:rsidRDefault="00000000">
            <w:r>
              <w:t>Type</w:t>
            </w:r>
          </w:p>
        </w:tc>
        <w:tc>
          <w:tcPr>
            <w:tcW w:w="2340" w:type="dxa"/>
            <w:shd w:val="clear" w:color="auto" w:fill="F2F2F2"/>
          </w:tcPr>
          <w:p w14:paraId="5CEFD195" w14:textId="77777777" w:rsidR="00895857" w:rsidRDefault="00000000">
            <w:r>
              <w:t>Reason</w:t>
            </w:r>
          </w:p>
        </w:tc>
        <w:tc>
          <w:tcPr>
            <w:tcW w:w="2340" w:type="dxa"/>
            <w:shd w:val="clear" w:color="auto" w:fill="F2F2F2"/>
          </w:tcPr>
          <w:p w14:paraId="77481A5E" w14:textId="77777777" w:rsidR="00895857" w:rsidRDefault="00000000">
            <w:r>
              <w:t>Owner class</w:t>
            </w:r>
          </w:p>
        </w:tc>
      </w:tr>
      <w:tr w:rsidR="00895857" w14:paraId="3F3AD7F8" w14:textId="77777777">
        <w:tc>
          <w:tcPr>
            <w:tcW w:w="2340" w:type="dxa"/>
          </w:tcPr>
          <w:p w14:paraId="3E2F829E" w14:textId="77777777" w:rsidR="00895857" w:rsidRDefault="00000000">
            <w:r>
              <w:t>Organization</w:t>
            </w:r>
          </w:p>
        </w:tc>
        <w:tc>
          <w:tcPr>
            <w:tcW w:w="2340" w:type="dxa"/>
          </w:tcPr>
          <w:p w14:paraId="3FB2C090" w14:textId="77777777" w:rsidR="00895857" w:rsidRDefault="00000000">
            <w:r>
              <w:t>Strong</w:t>
            </w:r>
          </w:p>
        </w:tc>
        <w:tc>
          <w:tcPr>
            <w:tcW w:w="2340" w:type="dxa"/>
          </w:tcPr>
          <w:p w14:paraId="479233FF" w14:textId="77777777" w:rsidR="00895857" w:rsidRDefault="00000000">
            <w:r>
              <w:t>Identified by organization_id; exists on its own.</w:t>
            </w:r>
          </w:p>
        </w:tc>
        <w:tc>
          <w:tcPr>
            <w:tcW w:w="2340" w:type="dxa"/>
          </w:tcPr>
          <w:p w14:paraId="4EE195C0" w14:textId="77777777" w:rsidR="00895857" w:rsidRDefault="00000000">
            <w:r>
              <w:t>None</w:t>
            </w:r>
          </w:p>
        </w:tc>
      </w:tr>
      <w:tr w:rsidR="00895857" w14:paraId="0672AF9C" w14:textId="77777777">
        <w:tc>
          <w:tcPr>
            <w:tcW w:w="2340" w:type="dxa"/>
          </w:tcPr>
          <w:p w14:paraId="4F7C0A2D" w14:textId="77777777" w:rsidR="00895857" w:rsidRDefault="00000000">
            <w:r>
              <w:t>User</w:t>
            </w:r>
          </w:p>
        </w:tc>
        <w:tc>
          <w:tcPr>
            <w:tcW w:w="2340" w:type="dxa"/>
          </w:tcPr>
          <w:p w14:paraId="649F4C51" w14:textId="77777777" w:rsidR="00895857" w:rsidRDefault="00000000">
            <w:r>
              <w:t>Strong</w:t>
            </w:r>
          </w:p>
        </w:tc>
        <w:tc>
          <w:tcPr>
            <w:tcW w:w="2340" w:type="dxa"/>
          </w:tcPr>
          <w:p w14:paraId="4E3FB5D0" w14:textId="77777777" w:rsidR="00895857" w:rsidRDefault="00000000">
            <w:r>
              <w:t>Identified by user_id; exists before owning any file or session.</w:t>
            </w:r>
          </w:p>
        </w:tc>
        <w:tc>
          <w:tcPr>
            <w:tcW w:w="2340" w:type="dxa"/>
          </w:tcPr>
          <w:p w14:paraId="7D2EC619" w14:textId="77777777" w:rsidR="00895857" w:rsidRDefault="00000000">
            <w:r>
              <w:t>None</w:t>
            </w:r>
          </w:p>
        </w:tc>
      </w:tr>
      <w:tr w:rsidR="00895857" w14:paraId="0B969A36" w14:textId="77777777">
        <w:tc>
          <w:tcPr>
            <w:tcW w:w="2340" w:type="dxa"/>
          </w:tcPr>
          <w:p w14:paraId="78C7B754" w14:textId="77777777" w:rsidR="00895857" w:rsidRDefault="00000000">
            <w:r>
              <w:t>Folder</w:t>
            </w:r>
          </w:p>
        </w:tc>
        <w:tc>
          <w:tcPr>
            <w:tcW w:w="2340" w:type="dxa"/>
          </w:tcPr>
          <w:p w14:paraId="20D1128B" w14:textId="77777777" w:rsidR="00895857" w:rsidRDefault="00000000">
            <w:r>
              <w:t>Strong</w:t>
            </w:r>
          </w:p>
        </w:tc>
        <w:tc>
          <w:tcPr>
            <w:tcW w:w="2340" w:type="dxa"/>
          </w:tcPr>
          <w:p w14:paraId="0FC1303F" w14:textId="77777777" w:rsidR="00895857" w:rsidRDefault="00000000">
            <w:r>
              <w:t>Identified by folder_id; a folder can be empty.</w:t>
            </w:r>
          </w:p>
        </w:tc>
        <w:tc>
          <w:tcPr>
            <w:tcW w:w="2340" w:type="dxa"/>
          </w:tcPr>
          <w:p w14:paraId="01649AE3" w14:textId="77777777" w:rsidR="00895857" w:rsidRDefault="00000000">
            <w:r>
              <w:t>None</w:t>
            </w:r>
          </w:p>
        </w:tc>
      </w:tr>
      <w:tr w:rsidR="00895857" w14:paraId="45D17A01" w14:textId="77777777">
        <w:tc>
          <w:tcPr>
            <w:tcW w:w="2340" w:type="dxa"/>
          </w:tcPr>
          <w:p w14:paraId="2BA6AF62" w14:textId="77777777" w:rsidR="00895857" w:rsidRDefault="00000000">
            <w:r>
              <w:t>File</w:t>
            </w:r>
          </w:p>
        </w:tc>
        <w:tc>
          <w:tcPr>
            <w:tcW w:w="2340" w:type="dxa"/>
          </w:tcPr>
          <w:p w14:paraId="34A3168F" w14:textId="77777777" w:rsidR="00895857" w:rsidRDefault="00000000">
            <w:r>
              <w:t>Strong</w:t>
            </w:r>
          </w:p>
        </w:tc>
        <w:tc>
          <w:tcPr>
            <w:tcW w:w="2340" w:type="dxa"/>
          </w:tcPr>
          <w:p w14:paraId="6FA546DF" w14:textId="77777777" w:rsidR="00895857" w:rsidRDefault="00000000">
            <w:r>
              <w:t>Identified by file_id; the central object that others depend on.</w:t>
            </w:r>
          </w:p>
        </w:tc>
        <w:tc>
          <w:tcPr>
            <w:tcW w:w="2340" w:type="dxa"/>
          </w:tcPr>
          <w:p w14:paraId="329CD62E" w14:textId="77777777" w:rsidR="00895857" w:rsidRDefault="00000000">
            <w:r>
              <w:t>None</w:t>
            </w:r>
          </w:p>
        </w:tc>
      </w:tr>
      <w:tr w:rsidR="00895857" w14:paraId="2F04ECB9" w14:textId="77777777">
        <w:tc>
          <w:tcPr>
            <w:tcW w:w="2340" w:type="dxa"/>
          </w:tcPr>
          <w:p w14:paraId="1042434B" w14:textId="77777777" w:rsidR="00895857" w:rsidRDefault="00000000">
            <w:r>
              <w:lastRenderedPageBreak/>
              <w:t>EncryptionKey</w:t>
            </w:r>
          </w:p>
        </w:tc>
        <w:tc>
          <w:tcPr>
            <w:tcW w:w="2340" w:type="dxa"/>
          </w:tcPr>
          <w:p w14:paraId="591C604C" w14:textId="77777777" w:rsidR="00895857" w:rsidRDefault="00000000">
            <w:r>
              <w:t>Strong</w:t>
            </w:r>
          </w:p>
        </w:tc>
        <w:tc>
          <w:tcPr>
            <w:tcW w:w="2340" w:type="dxa"/>
          </w:tcPr>
          <w:p w14:paraId="30A72B76" w14:textId="77777777" w:rsidR="00895857" w:rsidRDefault="00000000">
            <w:r>
              <w:t>Identified by encryption_key_id; created and rotated by the KMS.</w:t>
            </w:r>
          </w:p>
        </w:tc>
        <w:tc>
          <w:tcPr>
            <w:tcW w:w="2340" w:type="dxa"/>
          </w:tcPr>
          <w:p w14:paraId="183B1E45" w14:textId="77777777" w:rsidR="00895857" w:rsidRDefault="00000000">
            <w:r>
              <w:t>None</w:t>
            </w:r>
          </w:p>
        </w:tc>
      </w:tr>
      <w:tr w:rsidR="00895857" w14:paraId="3F3C393E" w14:textId="77777777">
        <w:tc>
          <w:tcPr>
            <w:tcW w:w="2340" w:type="dxa"/>
          </w:tcPr>
          <w:p w14:paraId="6AFA3CC3" w14:textId="77777777" w:rsidR="00895857" w:rsidRDefault="00000000">
            <w:r>
              <w:t>AuditLog</w:t>
            </w:r>
          </w:p>
        </w:tc>
        <w:tc>
          <w:tcPr>
            <w:tcW w:w="2340" w:type="dxa"/>
          </w:tcPr>
          <w:p w14:paraId="1CF9F097" w14:textId="77777777" w:rsidR="00895857" w:rsidRDefault="00000000">
            <w:r>
              <w:t>Strong</w:t>
            </w:r>
          </w:p>
        </w:tc>
        <w:tc>
          <w:tcPr>
            <w:tcW w:w="2340" w:type="dxa"/>
          </w:tcPr>
          <w:p w14:paraId="3B8F8C20" w14:textId="77777777" w:rsidR="00895857" w:rsidRDefault="00000000">
            <w:r>
              <w:t>Identified by log_id; must stay even if the user or file is later removed (FR-025).</w:t>
            </w:r>
          </w:p>
        </w:tc>
        <w:tc>
          <w:tcPr>
            <w:tcW w:w="2340" w:type="dxa"/>
          </w:tcPr>
          <w:p w14:paraId="0CFF751B" w14:textId="77777777" w:rsidR="00895857" w:rsidRDefault="00000000">
            <w:r>
              <w:t>None</w:t>
            </w:r>
          </w:p>
        </w:tc>
      </w:tr>
      <w:tr w:rsidR="00895857" w14:paraId="4C6A8361" w14:textId="77777777">
        <w:tc>
          <w:tcPr>
            <w:tcW w:w="2340" w:type="dxa"/>
          </w:tcPr>
          <w:p w14:paraId="046CCE5A" w14:textId="77777777" w:rsidR="00895857" w:rsidRDefault="00000000">
            <w:r>
              <w:t>FileVersion</w:t>
            </w:r>
          </w:p>
        </w:tc>
        <w:tc>
          <w:tcPr>
            <w:tcW w:w="2340" w:type="dxa"/>
          </w:tcPr>
          <w:p w14:paraId="5D350977" w14:textId="77777777" w:rsidR="00895857" w:rsidRDefault="00000000">
            <w:r>
              <w:t>Weak</w:t>
            </w:r>
          </w:p>
        </w:tc>
        <w:tc>
          <w:tcPr>
            <w:tcW w:w="2340" w:type="dxa"/>
          </w:tcPr>
          <w:p w14:paraId="56B911F7" w14:textId="77777777" w:rsidR="00895857" w:rsidRDefault="00000000">
            <w:r>
              <w:t>Only meaningful as a version of one File; removed with it.</w:t>
            </w:r>
          </w:p>
        </w:tc>
        <w:tc>
          <w:tcPr>
            <w:tcW w:w="2340" w:type="dxa"/>
          </w:tcPr>
          <w:p w14:paraId="14F3149D" w14:textId="77777777" w:rsidR="00895857" w:rsidRDefault="00000000">
            <w:r>
              <w:t>File</w:t>
            </w:r>
          </w:p>
        </w:tc>
      </w:tr>
      <w:tr w:rsidR="00895857" w14:paraId="72DC4533" w14:textId="77777777">
        <w:tc>
          <w:tcPr>
            <w:tcW w:w="2340" w:type="dxa"/>
          </w:tcPr>
          <w:p w14:paraId="2D3F10DB" w14:textId="77777777" w:rsidR="00895857" w:rsidRDefault="00000000">
            <w:r>
              <w:t>SharePermission</w:t>
            </w:r>
          </w:p>
        </w:tc>
        <w:tc>
          <w:tcPr>
            <w:tcW w:w="2340" w:type="dxa"/>
          </w:tcPr>
          <w:p w14:paraId="67767B9F" w14:textId="77777777" w:rsidR="00895857" w:rsidRDefault="00000000">
            <w:r>
              <w:t>Weak</w:t>
            </w:r>
          </w:p>
        </w:tc>
        <w:tc>
          <w:tcPr>
            <w:tcW w:w="2340" w:type="dxa"/>
          </w:tcPr>
          <w:p w14:paraId="47716957" w14:textId="77777777" w:rsidR="00895857" w:rsidRDefault="00000000">
            <w:r>
              <w:t>A grant or link is meaningless without the file it opens.</w:t>
            </w:r>
          </w:p>
        </w:tc>
        <w:tc>
          <w:tcPr>
            <w:tcW w:w="2340" w:type="dxa"/>
          </w:tcPr>
          <w:p w14:paraId="64E2FBA1" w14:textId="77777777" w:rsidR="00895857" w:rsidRDefault="00000000">
            <w:r>
              <w:t>File</w:t>
            </w:r>
          </w:p>
        </w:tc>
      </w:tr>
      <w:tr w:rsidR="00895857" w14:paraId="07D1C160" w14:textId="77777777">
        <w:tc>
          <w:tcPr>
            <w:tcW w:w="2340" w:type="dxa"/>
          </w:tcPr>
          <w:p w14:paraId="07579D15" w14:textId="77777777" w:rsidR="00895857" w:rsidRDefault="00000000">
            <w:r>
              <w:t>ScanResult</w:t>
            </w:r>
          </w:p>
        </w:tc>
        <w:tc>
          <w:tcPr>
            <w:tcW w:w="2340" w:type="dxa"/>
          </w:tcPr>
          <w:p w14:paraId="4731E34E" w14:textId="77777777" w:rsidR="00895857" w:rsidRDefault="00000000">
            <w:r>
              <w:t>Weak</w:t>
            </w:r>
          </w:p>
        </w:tc>
        <w:tc>
          <w:tcPr>
            <w:tcW w:w="2340" w:type="dxa"/>
          </w:tcPr>
          <w:p w14:paraId="5FE9F569" w14:textId="77777777" w:rsidR="00895857" w:rsidRDefault="00000000">
            <w:r>
              <w:t>Records the scan of one FileVersion only.</w:t>
            </w:r>
          </w:p>
        </w:tc>
        <w:tc>
          <w:tcPr>
            <w:tcW w:w="2340" w:type="dxa"/>
          </w:tcPr>
          <w:p w14:paraId="2D78A153" w14:textId="77777777" w:rsidR="00895857" w:rsidRDefault="00000000">
            <w:r>
              <w:t>FileVersion</w:t>
            </w:r>
          </w:p>
        </w:tc>
      </w:tr>
      <w:tr w:rsidR="00895857" w14:paraId="3164FC0B" w14:textId="77777777">
        <w:tc>
          <w:tcPr>
            <w:tcW w:w="2340" w:type="dxa"/>
          </w:tcPr>
          <w:p w14:paraId="14F439A6" w14:textId="77777777" w:rsidR="00895857" w:rsidRDefault="00000000">
            <w:r>
              <w:t>Session</w:t>
            </w:r>
          </w:p>
        </w:tc>
        <w:tc>
          <w:tcPr>
            <w:tcW w:w="2340" w:type="dxa"/>
          </w:tcPr>
          <w:p w14:paraId="78544A80" w14:textId="77777777" w:rsidR="00895857" w:rsidRDefault="00000000">
            <w:r>
              <w:t>Weak</w:t>
            </w:r>
          </w:p>
        </w:tc>
        <w:tc>
          <w:tcPr>
            <w:tcW w:w="2340" w:type="dxa"/>
          </w:tcPr>
          <w:p w14:paraId="54BB0F5A" w14:textId="77777777" w:rsidR="00895857" w:rsidRDefault="00000000">
            <w:r>
              <w:t>Exists only while a User is logged in.</w:t>
            </w:r>
          </w:p>
        </w:tc>
        <w:tc>
          <w:tcPr>
            <w:tcW w:w="2340" w:type="dxa"/>
          </w:tcPr>
          <w:p w14:paraId="2748DD78" w14:textId="77777777" w:rsidR="00895857" w:rsidRDefault="00000000">
            <w:r>
              <w:t>User</w:t>
            </w:r>
          </w:p>
        </w:tc>
      </w:tr>
      <w:tr w:rsidR="00895857" w14:paraId="696D8F94" w14:textId="77777777">
        <w:tc>
          <w:tcPr>
            <w:tcW w:w="2340" w:type="dxa"/>
          </w:tcPr>
          <w:p w14:paraId="0A25F55C" w14:textId="77777777" w:rsidR="00895857" w:rsidRDefault="00000000">
            <w:r>
              <w:t>StorageQuota</w:t>
            </w:r>
          </w:p>
        </w:tc>
        <w:tc>
          <w:tcPr>
            <w:tcW w:w="2340" w:type="dxa"/>
          </w:tcPr>
          <w:p w14:paraId="6D428936" w14:textId="77777777" w:rsidR="00895857" w:rsidRDefault="00000000">
            <w:r>
              <w:t>Weak</w:t>
            </w:r>
          </w:p>
        </w:tc>
        <w:tc>
          <w:tcPr>
            <w:tcW w:w="2340" w:type="dxa"/>
          </w:tcPr>
          <w:p w14:paraId="2C96BEB3" w14:textId="77777777" w:rsidR="00895857" w:rsidRDefault="00000000">
            <w:r>
              <w:t>A limit that belongs to one User.</w:t>
            </w:r>
          </w:p>
        </w:tc>
        <w:tc>
          <w:tcPr>
            <w:tcW w:w="2340" w:type="dxa"/>
          </w:tcPr>
          <w:p w14:paraId="2E1EAA07" w14:textId="77777777" w:rsidR="00895857" w:rsidRDefault="00000000">
            <w:r>
              <w:t>User</w:t>
            </w:r>
          </w:p>
        </w:tc>
      </w:tr>
      <w:tr w:rsidR="00895857" w14:paraId="37EC4DB3" w14:textId="77777777">
        <w:tc>
          <w:tcPr>
            <w:tcW w:w="2340" w:type="dxa"/>
          </w:tcPr>
          <w:p w14:paraId="2B2A1415" w14:textId="77777777" w:rsidR="00895857" w:rsidRDefault="00000000">
            <w:r>
              <w:t>SharingPolicy</w:t>
            </w:r>
          </w:p>
        </w:tc>
        <w:tc>
          <w:tcPr>
            <w:tcW w:w="2340" w:type="dxa"/>
          </w:tcPr>
          <w:p w14:paraId="08513203" w14:textId="77777777" w:rsidR="00895857" w:rsidRDefault="00000000">
            <w:r>
              <w:t>Weak</w:t>
            </w:r>
          </w:p>
        </w:tc>
        <w:tc>
          <w:tcPr>
            <w:tcW w:w="2340" w:type="dxa"/>
          </w:tcPr>
          <w:p w14:paraId="2DF86266" w14:textId="77777777" w:rsidR="00895857" w:rsidRDefault="00000000">
            <w:r>
              <w:t>A set of rules that belongs to one Organization.</w:t>
            </w:r>
          </w:p>
        </w:tc>
        <w:tc>
          <w:tcPr>
            <w:tcW w:w="2340" w:type="dxa"/>
          </w:tcPr>
          <w:p w14:paraId="2CE3BD92" w14:textId="77777777" w:rsidR="00895857" w:rsidRDefault="00000000">
            <w:r>
              <w:t>Organization</w:t>
            </w:r>
          </w:p>
        </w:tc>
      </w:tr>
    </w:tbl>
    <w:p w14:paraId="7F6DA6B0" w14:textId="77777777" w:rsidR="00895857" w:rsidRDefault="00000000">
      <w:pPr>
        <w:pStyle w:val="Heading2"/>
      </w:pPr>
      <w:r>
        <w:t>Assumptions</w:t>
      </w:r>
    </w:p>
    <w:p w14:paraId="2CA0A5E6" w14:textId="77777777" w:rsidR="00895857" w:rsidRDefault="00000000">
      <w:pPr>
        <w:pStyle w:val="ListParagraph"/>
        <w:numPr>
          <w:ilvl w:val="0"/>
          <w:numId w:val="3"/>
        </w:numPr>
      </w:pPr>
      <w:r>
        <w:t>Groups are not modeled: the SRS data model in Section 6.3 has no group entity, so storage quotas apply per user.</w:t>
      </w:r>
    </w:p>
    <w:p w14:paraId="2A093B0D" w14:textId="77777777" w:rsidR="00895857" w:rsidRDefault="00000000">
      <w:pPr>
        <w:pStyle w:val="ListParagraph"/>
        <w:numPr>
          <w:ilvl w:val="0"/>
          <w:numId w:val="3"/>
        </w:numPr>
      </w:pPr>
      <w:r>
        <w:t>SharePermission is drawn against File only; the SRS also lets it point to a Folder, through the file_id/folder_id attribute.</w:t>
      </w:r>
    </w:p>
    <w:p w14:paraId="3F2B3B0A" w14:textId="77777777" w:rsidR="00895857" w:rsidRDefault="00000000">
      <w:pPr>
        <w:pStyle w:val="ListParagraph"/>
        <w:numPr>
          <w:ilvl w:val="0"/>
          <w:numId w:val="3"/>
        </w:numPr>
      </w:pPr>
      <w:r>
        <w:t>grantee_id in SharePermission refers to a User; that link is not drawn, to keep the diagram readable.</w:t>
      </w:r>
    </w:p>
    <w:p w14:paraId="7884B5E3" w14:textId="77777777" w:rsidR="00895857" w:rsidRDefault="00000000">
      <w:pPr>
        <w:pStyle w:val="ListParagraph"/>
        <w:numPr>
          <w:ilvl w:val="0"/>
          <w:numId w:val="3"/>
        </w:numPr>
      </w:pPr>
      <w:r>
        <w:t>The KMS, antivirus scanner, email/SMS provider and identity provider are external systems, so they are not classes.</w:t>
      </w:r>
    </w:p>
    <w:p w14:paraId="1642BBB4" w14:textId="77777777" w:rsidR="00895857" w:rsidRDefault="00000000">
      <w:pPr>
        <w:pStyle w:val="ListParagraph"/>
        <w:numPr>
          <w:ilvl w:val="0"/>
          <w:numId w:val="3"/>
        </w:numPr>
      </w:pPr>
      <w:r>
        <w:t>Folder has a parent_folder_id attribute for nesting; the self-association is not drawn.</w:t>
      </w:r>
    </w:p>
    <w:sectPr w:rsidR="008958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F1B61"/>
    <w:multiLevelType w:val="hybridMultilevel"/>
    <w:tmpl w:val="1430D50C"/>
    <w:lvl w:ilvl="0" w:tplc="D2300A70">
      <w:start w:val="1"/>
      <w:numFmt w:val="decimal"/>
      <w:lvlText w:val="%1."/>
      <w:lvlJc w:val="left"/>
      <w:pPr>
        <w:ind w:left="720" w:hanging="360"/>
      </w:pPr>
    </w:lvl>
    <w:lvl w:ilvl="1" w:tplc="EA2678BC">
      <w:start w:val="1"/>
      <w:numFmt w:val="lowerLetter"/>
      <w:lvlText w:val="%2."/>
      <w:lvlJc w:val="left"/>
      <w:pPr>
        <w:ind w:left="1440" w:hanging="360"/>
      </w:pPr>
    </w:lvl>
    <w:lvl w:ilvl="2" w:tplc="41A608DC">
      <w:start w:val="1"/>
      <w:numFmt w:val="lowerRoman"/>
      <w:lvlText w:val="%3."/>
      <w:lvlJc w:val="left"/>
      <w:pPr>
        <w:ind w:left="2160" w:hanging="360"/>
      </w:pPr>
    </w:lvl>
    <w:lvl w:ilvl="3" w:tplc="583ECA0C">
      <w:start w:val="1"/>
      <w:numFmt w:val="decimal"/>
      <w:lvlText w:val="%4."/>
      <w:lvlJc w:val="left"/>
      <w:pPr>
        <w:ind w:left="2880" w:hanging="360"/>
      </w:pPr>
    </w:lvl>
    <w:lvl w:ilvl="4" w:tplc="C3F62542">
      <w:start w:val="1"/>
      <w:numFmt w:val="lowerLetter"/>
      <w:lvlText w:val="%5."/>
      <w:lvlJc w:val="left"/>
      <w:pPr>
        <w:ind w:left="3600" w:hanging="360"/>
      </w:pPr>
    </w:lvl>
    <w:lvl w:ilvl="5" w:tplc="AF68AFE0">
      <w:start w:val="1"/>
      <w:numFmt w:val="lowerRoman"/>
      <w:lvlText w:val="%6."/>
      <w:lvlJc w:val="left"/>
      <w:pPr>
        <w:ind w:left="4320" w:hanging="360"/>
      </w:pPr>
    </w:lvl>
    <w:lvl w:ilvl="6" w:tplc="C6D8C81E">
      <w:start w:val="1"/>
      <w:numFmt w:val="decimal"/>
      <w:lvlText w:val="%7."/>
      <w:lvlJc w:val="left"/>
      <w:pPr>
        <w:ind w:left="5040" w:hanging="360"/>
      </w:pPr>
    </w:lvl>
    <w:lvl w:ilvl="7" w:tplc="AB0A1B76">
      <w:start w:val="1"/>
      <w:numFmt w:val="lowerLetter"/>
      <w:lvlText w:val="%8."/>
      <w:lvlJc w:val="left"/>
      <w:pPr>
        <w:ind w:left="5760" w:hanging="360"/>
      </w:pPr>
    </w:lvl>
    <w:lvl w:ilvl="8" w:tplc="04DE3A1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26D6A09"/>
    <w:multiLevelType w:val="hybridMultilevel"/>
    <w:tmpl w:val="3EAA89BE"/>
    <w:lvl w:ilvl="0" w:tplc="C0EA53BA">
      <w:start w:val="1"/>
      <w:numFmt w:val="bullet"/>
      <w:lvlText w:val="•"/>
      <w:lvlJc w:val="left"/>
      <w:pPr>
        <w:ind w:left="720" w:hanging="360"/>
      </w:pPr>
    </w:lvl>
    <w:lvl w:ilvl="1" w:tplc="561612F4">
      <w:start w:val="1"/>
      <w:numFmt w:val="bullet"/>
      <w:lvlText w:val="o"/>
      <w:lvlJc w:val="left"/>
      <w:pPr>
        <w:ind w:left="1440" w:hanging="360"/>
      </w:pPr>
    </w:lvl>
    <w:lvl w:ilvl="2" w:tplc="57585BD2">
      <w:start w:val="1"/>
      <w:numFmt w:val="bullet"/>
      <w:lvlText w:val="▪"/>
      <w:lvlJc w:val="left"/>
      <w:pPr>
        <w:ind w:left="2160" w:hanging="360"/>
      </w:pPr>
    </w:lvl>
    <w:lvl w:ilvl="3" w:tplc="FF0040B0">
      <w:start w:val="1"/>
      <w:numFmt w:val="bullet"/>
      <w:lvlText w:val="•"/>
      <w:lvlJc w:val="left"/>
      <w:pPr>
        <w:ind w:left="2880" w:hanging="360"/>
      </w:pPr>
    </w:lvl>
    <w:lvl w:ilvl="4" w:tplc="1916AAE8">
      <w:start w:val="1"/>
      <w:numFmt w:val="bullet"/>
      <w:lvlText w:val="o"/>
      <w:lvlJc w:val="left"/>
      <w:pPr>
        <w:ind w:left="3600" w:hanging="360"/>
      </w:pPr>
    </w:lvl>
    <w:lvl w:ilvl="5" w:tplc="F030E048">
      <w:start w:val="1"/>
      <w:numFmt w:val="bullet"/>
      <w:lvlText w:val="▪"/>
      <w:lvlJc w:val="left"/>
      <w:pPr>
        <w:ind w:left="4320" w:hanging="360"/>
      </w:pPr>
    </w:lvl>
    <w:lvl w:ilvl="6" w:tplc="DEF28B12">
      <w:start w:val="1"/>
      <w:numFmt w:val="bullet"/>
      <w:lvlText w:val="•"/>
      <w:lvlJc w:val="left"/>
      <w:pPr>
        <w:ind w:left="5040" w:hanging="360"/>
      </w:pPr>
    </w:lvl>
    <w:lvl w:ilvl="7" w:tplc="B1A6E0CA">
      <w:start w:val="1"/>
      <w:numFmt w:val="bullet"/>
      <w:lvlText w:val="o"/>
      <w:lvlJc w:val="left"/>
      <w:pPr>
        <w:ind w:left="5760" w:hanging="360"/>
      </w:pPr>
    </w:lvl>
    <w:lvl w:ilvl="8" w:tplc="237EFE5E">
      <w:start w:val="1"/>
      <w:numFmt w:val="bullet"/>
      <w:lvlText w:val="▪"/>
      <w:lvlJc w:val="left"/>
      <w:pPr>
        <w:ind w:left="6480" w:hanging="360"/>
      </w:pPr>
    </w:lvl>
  </w:abstractNum>
  <w:num w:numId="1" w16cid:durableId="553126646">
    <w:abstractNumId w:val="1"/>
  </w:num>
  <w:num w:numId="2" w16cid:durableId="1344161503">
    <w:abstractNumId w:val="1"/>
  </w:num>
  <w:num w:numId="3" w16cid:durableId="1591427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5857"/>
    <w:rsid w:val="00075A0F"/>
    <w:rsid w:val="00412AB7"/>
    <w:rsid w:val="00895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F737"/>
  <w15:docId w15:val="{BDDAA02D-D47C-411A-B7B5-A5BC8D99C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417</Words>
  <Characters>2379</Characters>
  <Application>Microsoft Office Word</Application>
  <DocSecurity>0</DocSecurity>
  <Lines>19</Lines>
  <Paragraphs>5</Paragraphs>
  <ScaleCrop>false</ScaleCrop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LAB-3 Class Identification and Class Diagram for SecureShare</dc:title>
  <dc:description>Claude Docs node/e0a7478e-47cc@4 docx-w6</dc:description>
  <cp:lastModifiedBy>DEVANSH SHARMA</cp:lastModifiedBy>
  <cp:revision>5</cp:revision>
  <dcterms:created xsi:type="dcterms:W3CDTF">2026-10-12T09:39:00Z</dcterms:created>
  <dcterms:modified xsi:type="dcterms:W3CDTF">2026-10-12T09:39:00Z</dcterms:modified>
</cp:coreProperties>
</file>