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58" w:rsidRPr="008A5A58" w:rsidRDefault="008A5A58" w:rsidP="008A5A58">
      <w:pPr>
        <w:pStyle w:val="Ttulo1"/>
        <w:shd w:val="clear" w:color="auto" w:fill="FFFFFF"/>
        <w:spacing w:before="0" w:beforeAutospacing="0" w:after="0" w:afterAutospacing="0"/>
        <w:rPr>
          <w:sz w:val="28"/>
          <w:szCs w:val="28"/>
        </w:rPr>
      </w:pPr>
      <w:bookmarkStart w:id="0" w:name="_GoBack"/>
      <w:r w:rsidRPr="008A5A58">
        <w:rPr>
          <w:sz w:val="28"/>
          <w:szCs w:val="28"/>
        </w:rPr>
        <w:t>Teste seus conhecimentos sobre como designers de UX pensam em várias plataformas</w:t>
      </w:r>
      <w:r>
        <w:rPr>
          <w:sz w:val="28"/>
          <w:szCs w:val="28"/>
        </w:rPr>
        <w:t>.</w:t>
      </w:r>
    </w:p>
    <w:bookmarkEnd w:id="0"/>
    <w:p w:rsidR="00A03F79" w:rsidRPr="00A03F79" w:rsidRDefault="00A03F79" w:rsidP="008A5A58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  <w:r>
        <w:rPr>
          <w:rStyle w:val="cds-108"/>
          <w:shd w:val="clear" w:color="auto" w:fill="F7FBF9"/>
        </w:rPr>
        <w:t>Nota recebida</w:t>
      </w:r>
      <w:r>
        <w:rPr>
          <w:rFonts w:ascii="Arial" w:hAnsi="Arial" w:cs="Arial"/>
          <w:color w:val="333333"/>
          <w:sz w:val="21"/>
          <w:szCs w:val="21"/>
          <w:shd w:val="clear" w:color="auto" w:fill="F7FBF9"/>
        </w:rPr>
        <w:t> </w:t>
      </w:r>
      <w:r>
        <w:rPr>
          <w:rStyle w:val="css-1xunli8"/>
          <w:shd w:val="clear" w:color="auto" w:fill="F7FBF9"/>
        </w:rPr>
        <w:t>100%</w:t>
      </w:r>
    </w:p>
    <w:p w:rsidR="00A03F79" w:rsidRDefault="00A03F79" w:rsidP="008A5A58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8A5A58" w:rsidRDefault="008A5A58" w:rsidP="008A5A58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é a definição de plataforma no design de UX?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20.1pt;height:17.6pt" o:ole="">
            <v:imagedata r:id="rId4" o:title=""/>
          </v:shape>
          <w:control r:id="rId5" w:name="DefaultOcxName" w:shapeid="_x0000_i1246"/>
        </w:object>
      </w:r>
    </w:p>
    <w:p w:rsidR="008A5A58" w:rsidRP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8A5A58">
        <w:rPr>
          <w:rFonts w:ascii="Arial" w:hAnsi="Arial" w:cs="Arial"/>
          <w:b/>
          <w:color w:val="00B050"/>
          <w:sz w:val="21"/>
          <w:szCs w:val="21"/>
        </w:rPr>
        <w:t>A plataforma é o meio pelo qual os usuários utilizam um produto.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5" type="#_x0000_t75" style="width:20.1pt;height:17.6pt" o:ole="">
            <v:imagedata r:id="rId6" o:title=""/>
          </v:shape>
          <w:control r:id="rId7" w:name="DefaultOcxName1" w:shapeid="_x0000_i1245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 estrutura de um site ou como ele é organizado, categorizado ou composto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4" type="#_x0000_t75" style="width:20.1pt;height:17.6pt" o:ole="">
            <v:imagedata r:id="rId6" o:title=""/>
          </v:shape>
          <w:control r:id="rId8" w:name="DefaultOcxName2" w:shapeid="_x0000_i1244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Um bem, serviço ou recurso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3" type="#_x0000_t75" style="width:20.1pt;height:17.6pt" o:ole="">
            <v:imagedata r:id="rId6" o:title=""/>
          </v:shape>
          <w:control r:id="rId9" w:name="DefaultOcxName3" w:shapeid="_x0000_i1243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Uma plataforma é como uma pessoa, o usuário, se sente quando interage ou testa um produto.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Exemplos de meios incluem: celulares, TVs,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tablets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 desktops.</w:t>
      </w:r>
    </w:p>
    <w:p w:rsidR="008A5A58" w:rsidRDefault="008A5A58" w:rsidP="008A5A58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consistência é importante ao projetar um produto em várias plataformas. Qual elemento deve permanecer consistente, independentemente da plataforma usada?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2" type="#_x0000_t75" style="width:20.1pt;height:17.6pt" o:ole="">
            <v:imagedata r:id="rId6" o:title=""/>
          </v:shape>
          <w:control r:id="rId10" w:name="DefaultOcxName4" w:shapeid="_x0000_i1242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Custo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1" type="#_x0000_t75" style="width:20.1pt;height:17.6pt" o:ole="">
            <v:imagedata r:id="rId6" o:title=""/>
          </v:shape>
          <w:control r:id="rId11" w:name="DefaultOcxName5" w:shapeid="_x0000_i1241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Web design responsivo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40" type="#_x0000_t75" style="width:20.1pt;height:17.6pt" o:ole="">
            <v:imagedata r:id="rId6" o:title=""/>
          </v:shape>
          <w:control r:id="rId12" w:name="DefaultOcxName6" w:shapeid="_x0000_i1240"/>
        </w:objec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</w:p>
    <w:p w:rsidR="008A5A58" w:rsidRP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8A5A58">
        <w:rPr>
          <w:rFonts w:ascii="Arial" w:hAnsi="Arial" w:cs="Arial"/>
          <w:b/>
          <w:color w:val="00B050"/>
          <w:sz w:val="21"/>
          <w:szCs w:val="21"/>
        </w:rPr>
        <w:t>Protótipos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9" type="#_x0000_t75" style="width:20.1pt;height:17.6pt" o:ole="">
            <v:imagedata r:id="rId4" o:title=""/>
          </v:shape>
          <w:control r:id="rId13" w:name="DefaultOcxName7" w:shapeid="_x0000_i1239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Identidade da marca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aparência visual e a voz de uma empresa devem permanecer consistentes em todas as plataformas.</w:t>
      </w:r>
    </w:p>
    <w:p w:rsidR="008A5A58" w:rsidRDefault="008A5A58" w:rsidP="008A5A58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 o texto alternativo é mais útil? Selecione todas as opções aplicáveis.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8" type="#_x0000_t75" style="width:20.1pt;height:17.6pt" o:ole="">
            <v:imagedata r:id="rId14" o:title=""/>
          </v:shape>
          <w:control r:id="rId15" w:name="DefaultOcxName8" w:shapeid="_x0000_i1238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Quando um usuário tem destreza limitada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7" type="#_x0000_t75" style="width:20.1pt;height:17.6pt" o:ole="">
            <v:imagedata r:id="rId14" o:title=""/>
          </v:shape>
          <w:control r:id="rId16" w:name="DefaultOcxName9" w:shapeid="_x0000_i1237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Quando um usuário tem dificuldades para digitar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6" type="#_x0000_t75" style="width:20.1pt;height:17.6pt" o:ole="">
            <v:imagedata r:id="rId17" o:title=""/>
          </v:shape>
          <w:control r:id="rId18" w:name="DefaultOcxName10" w:shapeid="_x0000_i1236"/>
        </w:object>
      </w:r>
    </w:p>
    <w:p w:rsidR="008A5A58" w:rsidRP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8A5A58">
        <w:rPr>
          <w:rFonts w:ascii="Arial" w:hAnsi="Arial" w:cs="Arial"/>
          <w:b/>
          <w:color w:val="00B050"/>
          <w:sz w:val="21"/>
          <w:szCs w:val="21"/>
        </w:rPr>
        <w:t>Quando um usuário não consegue ver uma imagem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texto alternativo ajuda a traduzir uma interface visual em uma interface de usuário baseada em texto. Ele é útil quando o dispositivo do usuário não consegue manter uma conexão estável com a Internet, quando o usuário não consegue ver uma imagem e quando uma imagem não é carregada.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5" type="#_x0000_t75" style="width:20.1pt;height:17.6pt" o:ole="">
            <v:imagedata r:id="rId17" o:title=""/>
          </v:shape>
          <w:control r:id="rId19" w:name="DefaultOcxName11" w:shapeid="_x0000_i1235"/>
        </w:object>
      </w:r>
    </w:p>
    <w:p w:rsidR="008A5A58" w:rsidRP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8A5A58">
        <w:rPr>
          <w:rFonts w:ascii="Arial" w:hAnsi="Arial" w:cs="Arial"/>
          <w:b/>
          <w:color w:val="00B050"/>
          <w:sz w:val="21"/>
          <w:szCs w:val="21"/>
        </w:rPr>
        <w:t>Quando um usuário não consegue manter a conexão com a Internet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texto alternativo ajuda a traduzir uma interface visual em uma interface de usuário baseada em texto. Ele é útil quando um usuário não consegue manter uma conexão estável com a Internet ou quando uma imagem não é carregada.</w:t>
      </w:r>
    </w:p>
    <w:p w:rsidR="008A5A58" w:rsidRDefault="008A5A58" w:rsidP="008A5A58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Identifique algumas práticas recomendadas que devem ser consideradas ao criar sites para usuários de dispositivos móveis. Selecione todas as opções aplicáveis.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4" type="#_x0000_t75" style="width:20.1pt;height:17.6pt" o:ole="">
            <v:imagedata r:id="rId17" o:title=""/>
          </v:shape>
          <w:control r:id="rId20" w:name="DefaultOcxName12" w:shapeid="_x0000_i1234"/>
        </w:object>
      </w:r>
    </w:p>
    <w:p w:rsidR="008A5A58" w:rsidRP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8A5A58">
        <w:rPr>
          <w:rFonts w:ascii="Arial" w:hAnsi="Arial" w:cs="Arial"/>
          <w:b/>
          <w:color w:val="00B050"/>
          <w:sz w:val="21"/>
          <w:szCs w:val="21"/>
        </w:rPr>
        <w:t>Colocar os botões de chamada para a ação em destaque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botões de chamada para a ação devem ser colocados em destaque, de modo que o usuário possa facilmente concluir a tarefa desejada. Simplificar a navegação, empregar gestos comumente usados e reduzir a confusão visual são algumas das outras práticas recomendadas do design voltado a usuários de dispositivos móveis.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3" type="#_x0000_t75" style="width:20.1pt;height:17.6pt" o:ole="">
            <v:imagedata r:id="rId17" o:title=""/>
          </v:shape>
          <w:control r:id="rId21" w:name="DefaultOcxName13" w:shapeid="_x0000_i1233"/>
        </w:object>
      </w:r>
    </w:p>
    <w:p w:rsidR="008A5A58" w:rsidRP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8A5A58">
        <w:rPr>
          <w:rFonts w:ascii="Arial" w:hAnsi="Arial" w:cs="Arial"/>
          <w:b/>
          <w:color w:val="00B050"/>
          <w:sz w:val="21"/>
          <w:szCs w:val="21"/>
        </w:rPr>
        <w:t>Reduzir a confusão visual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dispositivos móveis têm espaço limitado, mas, mesmo assim, precisam apresentar as mesmas informações que os usuários teriam em computadores desktop. É uma boa ideia manter o design relativamente minimalista e simples. Colocar botões de chamada para a ação em destaque, simplificar a navegação e empregar gestos comumente usados são algumas das outras práticas recomendadas do design voltado a usuários de dispositivos móveis.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2" type="#_x0000_t75" style="width:20.1pt;height:17.6pt" o:ole="">
            <v:imagedata r:id="rId14" o:title=""/>
          </v:shape>
          <w:control r:id="rId22" w:name="DefaultOcxName14" w:shapeid="_x0000_i1232"/>
        </w:objec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Criar novos gestos</w:t>
      </w:r>
    </w:p>
    <w:p w:rsidR="008A5A58" w:rsidRDefault="008A5A58" w:rsidP="008A5A58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31" type="#_x0000_t75" style="width:20.1pt;height:17.6pt" o:ole="">
            <v:imagedata r:id="rId17" o:title=""/>
          </v:shape>
          <w:control r:id="rId23" w:name="DefaultOcxName15" w:shapeid="_x0000_i1231"/>
        </w:object>
      </w:r>
    </w:p>
    <w:p w:rsidR="008A5A58" w:rsidRP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8A5A58">
        <w:rPr>
          <w:rFonts w:ascii="Arial" w:hAnsi="Arial" w:cs="Arial"/>
          <w:b/>
          <w:color w:val="00B050"/>
          <w:sz w:val="21"/>
          <w:szCs w:val="21"/>
        </w:rPr>
        <w:t>Simplificar a navegação</w:t>
      </w:r>
    </w:p>
    <w:p w:rsidR="008A5A58" w:rsidRDefault="008A5A58" w:rsidP="008A5A58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8A5A58" w:rsidRDefault="008A5A58" w:rsidP="008A5A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menus de navegação devem ser curtos e simples, porque interfaces de dispositivos móveis têm um espaço limitado. Colocar botões de chamada para a ação em destaque, empregar gestos comumente usados e reduzir a confusão visual são algumas das outras práticas recomendadas do design voltado a usuários de dispositivos móveis.</w:t>
      </w:r>
    </w:p>
    <w:p w:rsidR="00A03F79" w:rsidRDefault="00A03F79"/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8A5A58"/>
    <w:rsid w:val="008C2D36"/>
    <w:rsid w:val="00906D0E"/>
    <w:rsid w:val="00A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FCE4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styleId="nfase">
    <w:name w:val="Emphasis"/>
    <w:basedOn w:val="Fontepargpadro"/>
    <w:uiPriority w:val="20"/>
    <w:qFormat/>
    <w:rsid w:val="00906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17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23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7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2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8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679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54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456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2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1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17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8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88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4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5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0619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5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5786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477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3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2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0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2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9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2135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9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5522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9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2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6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1540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8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6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0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9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8351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8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42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657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8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7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3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82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1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83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9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3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0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1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8778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6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1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085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4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55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0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2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1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8296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4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2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877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240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9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6015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0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4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4974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4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030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5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15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1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304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4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7143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0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5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1921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5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9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2023-09-28T01:41:00Z</cp:lastPrinted>
  <dcterms:created xsi:type="dcterms:W3CDTF">2023-09-28T01:45:00Z</dcterms:created>
  <dcterms:modified xsi:type="dcterms:W3CDTF">2023-09-28T01:45:00Z</dcterms:modified>
</cp:coreProperties>
</file>