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420" w:rsidRPr="006E0420" w:rsidRDefault="006E0420" w:rsidP="006E0420">
      <w:pPr>
        <w:pStyle w:val="Ttulo1"/>
        <w:shd w:val="clear" w:color="auto" w:fill="FFFFFF"/>
        <w:spacing w:before="0" w:beforeAutospacing="0" w:after="0" w:afterAutospacing="0"/>
        <w:rPr>
          <w:sz w:val="28"/>
          <w:szCs w:val="28"/>
        </w:rPr>
      </w:pPr>
      <w:bookmarkStart w:id="0" w:name="_GoBack"/>
      <w:r w:rsidRPr="006E0420">
        <w:rPr>
          <w:sz w:val="28"/>
          <w:szCs w:val="28"/>
        </w:rPr>
        <w:t>Teste seus conhecimentos sobre portfólios de design de UX</w:t>
      </w:r>
    </w:p>
    <w:bookmarkEnd w:id="0"/>
    <w:p w:rsidR="00A03F79" w:rsidRPr="00A03F79" w:rsidRDefault="00A03F79" w:rsidP="00F8749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lang w:eastAsia="pt-BR"/>
        </w:rPr>
      </w:pPr>
      <w:r w:rsidRPr="00A03F79">
        <w:rPr>
          <w:rFonts w:ascii="Times New Roman" w:eastAsia="Times New Roman" w:hAnsi="Times New Roman" w:cs="Times New Roman"/>
          <w:b/>
          <w:bCs/>
          <w:kern w:val="36"/>
          <w:lang w:eastAsia="pt-BR"/>
        </w:rPr>
        <w:t xml:space="preserve">Aluno: </w:t>
      </w:r>
      <w:r w:rsidRPr="00A03F79">
        <w:rPr>
          <w:rFonts w:ascii="Times New Roman" w:eastAsia="Times New Roman" w:hAnsi="Times New Roman" w:cs="Times New Roman"/>
          <w:bCs/>
          <w:i/>
          <w:kern w:val="36"/>
          <w:lang w:eastAsia="pt-BR"/>
        </w:rPr>
        <w:t>Leonardo Cunha da Silva</w:t>
      </w:r>
      <w:r>
        <w:rPr>
          <w:rFonts w:ascii="Times New Roman" w:eastAsia="Times New Roman" w:hAnsi="Times New Roman" w:cs="Times New Roman"/>
          <w:bCs/>
          <w:i/>
          <w:kern w:val="36"/>
          <w:lang w:eastAsia="pt-BR"/>
        </w:rPr>
        <w:t xml:space="preserve">                                                                </w:t>
      </w:r>
    </w:p>
    <w:p w:rsidR="00A03F79" w:rsidRDefault="00A03F79" w:rsidP="00F8749B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</w:p>
    <w:p w:rsidR="006E0420" w:rsidRDefault="006E0420" w:rsidP="006E0420">
      <w:r>
        <w:rPr>
          <w:rStyle w:val="cds-680"/>
        </w:rPr>
        <w:t>Nota recebida</w:t>
      </w:r>
      <w:r>
        <w:t> </w:t>
      </w:r>
      <w:r>
        <w:rPr>
          <w:rStyle w:val="css-1xunli8"/>
        </w:rPr>
        <w:t>100%</w:t>
      </w:r>
    </w:p>
    <w:p w:rsidR="006E0420" w:rsidRDefault="006E0420" w:rsidP="006E0420">
      <w:r>
        <w:rPr>
          <w:rStyle w:val="cds-680"/>
        </w:rPr>
        <w:t>Para ser aprovado</w:t>
      </w:r>
      <w:r>
        <w:t> </w:t>
      </w:r>
      <w:r>
        <w:rPr>
          <w:rStyle w:val="cds-680"/>
        </w:rPr>
        <w:t>80% ou superior</w:t>
      </w:r>
    </w:p>
    <w:p w:rsidR="006E0420" w:rsidRDefault="006E0420" w:rsidP="006E0420">
      <w:r>
        <w:rPr>
          <w:rStyle w:val="cds-button-label"/>
        </w:rPr>
        <w:t>Ir para o próximo item</w:t>
      </w:r>
    </w:p>
    <w:p w:rsidR="006E0420" w:rsidRDefault="006E0420" w:rsidP="006E0420">
      <w:pPr>
        <w:pStyle w:val="Ttulo3"/>
        <w:spacing w:before="0"/>
      </w:pPr>
      <w:r>
        <w:t>1.</w:t>
      </w:r>
    </w:p>
    <w:p w:rsidR="006E0420" w:rsidRDefault="006E0420" w:rsidP="006E0420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1</w:t>
      </w:r>
    </w:p>
    <w:p w:rsidR="006E0420" w:rsidRDefault="006E0420" w:rsidP="006E0420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Como o portfólio ajuda designers de UX a encontrar trabalho na área? Selecione todas as opções aplicáveis.</w:t>
      </w:r>
    </w:p>
    <w:p w:rsidR="006E0420" w:rsidRDefault="006E0420" w:rsidP="006E0420">
      <w:pPr>
        <w:rPr>
          <w:sz w:val="21"/>
          <w:szCs w:val="21"/>
        </w:rPr>
      </w:pPr>
      <w:r>
        <w:rPr>
          <w:rStyle w:val="cds-680"/>
          <w:sz w:val="21"/>
          <w:szCs w:val="21"/>
        </w:rPr>
        <w:t>1 / 1 ponto</w:t>
      </w:r>
    </w:p>
    <w:p w:rsidR="006E0420" w:rsidRDefault="006E0420" w:rsidP="006E0420">
      <w:pPr>
        <w:rPr>
          <w:rStyle w:val="bc4egv"/>
        </w:rPr>
      </w:pPr>
      <w:r>
        <w:rPr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65" type="#_x0000_t75" style="width:20.1pt;height:17.6pt" o:ole="">
            <v:imagedata r:id="rId4" o:title=""/>
          </v:shape>
          <w:control r:id="rId5" w:name="DefaultOcxName" w:shapeid="_x0000_i1565"/>
        </w:object>
      </w:r>
    </w:p>
    <w:p w:rsidR="006E0420" w:rsidRDefault="006E0420" w:rsidP="006E0420">
      <w:pPr>
        <w:pStyle w:val="NormalWeb"/>
        <w:spacing w:before="0" w:beforeAutospacing="0"/>
      </w:pPr>
      <w:r>
        <w:rPr>
          <w:sz w:val="21"/>
          <w:szCs w:val="21"/>
        </w:rPr>
        <w:t>Um portfólio inclui um resumo de uma página sobre por que um designer seria uma boa opção para uma vaga.</w:t>
      </w:r>
    </w:p>
    <w:p w:rsidR="006E0420" w:rsidRDefault="006E0420" w:rsidP="006E0420">
      <w:pPr>
        <w:rPr>
          <w:rStyle w:val="bc4egv"/>
        </w:rPr>
      </w:pPr>
      <w:r>
        <w:rPr>
          <w:sz w:val="21"/>
          <w:szCs w:val="21"/>
        </w:rPr>
        <w:object w:dxaOrig="1440" w:dyaOrig="1440">
          <v:shape id="_x0000_i1564" type="#_x0000_t75" style="width:20.1pt;height:17.6pt" o:ole="">
            <v:imagedata r:id="rId4" o:title=""/>
          </v:shape>
          <w:control r:id="rId6" w:name="DefaultOcxName1" w:shapeid="_x0000_i1564"/>
        </w:object>
      </w:r>
    </w:p>
    <w:p w:rsidR="006E0420" w:rsidRDefault="006E0420" w:rsidP="006E0420">
      <w:pPr>
        <w:pStyle w:val="NormalWeb"/>
        <w:spacing w:before="0" w:beforeAutospacing="0"/>
      </w:pPr>
      <w:r>
        <w:rPr>
          <w:sz w:val="21"/>
          <w:szCs w:val="21"/>
        </w:rPr>
        <w:t>Um portfólio mostra a compreensão de um designer sobre os princípios de design de UX.</w:t>
      </w:r>
    </w:p>
    <w:p w:rsidR="006E0420" w:rsidRDefault="006E0420" w:rsidP="006E0420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:rsidR="006E0420" w:rsidRDefault="006E0420" w:rsidP="006E0420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Demonstrar uma compreensão dos princípios de design ajuda a encontrar trabalho e é uma ótima maneira de você se sentir parte da comunidade de design de UX. Os portfólios também demonstram as habilidades de um designer durante o processo de seleção.</w:t>
      </w:r>
    </w:p>
    <w:p w:rsidR="006E0420" w:rsidRDefault="006E0420" w:rsidP="006E0420">
      <w:pPr>
        <w:rPr>
          <w:rStyle w:val="bc4egv"/>
        </w:rPr>
      </w:pPr>
      <w:r>
        <w:rPr>
          <w:sz w:val="21"/>
          <w:szCs w:val="21"/>
        </w:rPr>
        <w:object w:dxaOrig="1440" w:dyaOrig="1440">
          <v:shape id="_x0000_i1563" type="#_x0000_t75" style="width:20.1pt;height:17.6pt" o:ole="">
            <v:imagedata r:id="rId7" o:title=""/>
          </v:shape>
          <w:control r:id="rId8" w:name="DefaultOcxName2" w:shapeid="_x0000_i1563"/>
        </w:object>
      </w:r>
    </w:p>
    <w:p w:rsidR="006E0420" w:rsidRDefault="006E0420" w:rsidP="006E0420">
      <w:pPr>
        <w:pStyle w:val="NormalWeb"/>
        <w:spacing w:before="0" w:beforeAutospacing="0"/>
      </w:pPr>
      <w:r>
        <w:rPr>
          <w:sz w:val="21"/>
          <w:szCs w:val="21"/>
        </w:rPr>
        <w:t>Um portfólio pode destacar as habilidades de um designer de UX durante o processo de seleção.</w:t>
      </w:r>
    </w:p>
    <w:p w:rsidR="006E0420" w:rsidRDefault="006E0420" w:rsidP="006E0420">
      <w:pPr>
        <w:rPr>
          <w:sz w:val="21"/>
          <w:szCs w:val="21"/>
        </w:rPr>
      </w:pPr>
      <w:r>
        <w:rPr>
          <w:sz w:val="21"/>
          <w:szCs w:val="21"/>
        </w:rPr>
        <w:t>Correto</w:t>
      </w:r>
    </w:p>
    <w:p w:rsidR="006E0420" w:rsidRDefault="006E0420" w:rsidP="006E0420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Um portfólio mostra o trabalho e a habilidade de um designer na área, bem como sua compreensão dos princípios de design de UX.</w:t>
      </w:r>
    </w:p>
    <w:p w:rsidR="006E0420" w:rsidRDefault="006E0420" w:rsidP="006E0420">
      <w:pPr>
        <w:pStyle w:val="Ttulo3"/>
        <w:spacing w:before="0"/>
        <w:rPr>
          <w:sz w:val="27"/>
          <w:szCs w:val="27"/>
        </w:rPr>
      </w:pPr>
      <w:r>
        <w:t>2.</w:t>
      </w:r>
    </w:p>
    <w:p w:rsidR="006E0420" w:rsidRDefault="006E0420" w:rsidP="006E0420">
      <w:pPr>
        <w:rPr>
          <w:sz w:val="21"/>
          <w:szCs w:val="21"/>
        </w:rPr>
      </w:pPr>
      <w:r>
        <w:rPr>
          <w:rStyle w:val="screenreader-only"/>
          <w:sz w:val="21"/>
          <w:szCs w:val="21"/>
          <w:bdr w:val="none" w:sz="0" w:space="0" w:color="auto" w:frame="1"/>
        </w:rPr>
        <w:t>Pergunta 2</w:t>
      </w:r>
    </w:p>
    <w:p w:rsidR="006E0420" w:rsidRDefault="006E0420" w:rsidP="006E0420">
      <w:pPr>
        <w:pStyle w:val="NormalWeb"/>
        <w:spacing w:before="0" w:beforeAutospacing="0"/>
        <w:rPr>
          <w:sz w:val="21"/>
          <w:szCs w:val="21"/>
        </w:rPr>
      </w:pPr>
      <w:r>
        <w:rPr>
          <w:sz w:val="21"/>
          <w:szCs w:val="21"/>
        </w:rPr>
        <w:t>O que é um portfólio de design?</w:t>
      </w:r>
    </w:p>
    <w:p w:rsidR="006E0420" w:rsidRDefault="006E0420" w:rsidP="006E0420">
      <w:pPr>
        <w:rPr>
          <w:sz w:val="21"/>
          <w:szCs w:val="21"/>
        </w:rPr>
      </w:pPr>
      <w:r>
        <w:rPr>
          <w:rStyle w:val="cds-680"/>
          <w:sz w:val="21"/>
          <w:szCs w:val="21"/>
        </w:rPr>
        <w:t>1 / 1 ponto</w:t>
      </w:r>
    </w:p>
    <w:p w:rsidR="006E0420" w:rsidRDefault="006E0420" w:rsidP="006E0420">
      <w:pPr>
        <w:shd w:val="clear" w:color="auto" w:fill="FFFFFF"/>
        <w:rPr>
          <w:rStyle w:val="bc4egv"/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562" type="#_x0000_t75" style="width:20.1pt;height:17.6pt" o:ole="">
            <v:imagedata r:id="rId9" o:title=""/>
          </v:shape>
          <w:control r:id="rId10" w:name="DefaultOcxName3" w:shapeid="_x0000_i1562"/>
        </w:object>
      </w:r>
    </w:p>
    <w:p w:rsidR="006E0420" w:rsidRDefault="006E0420" w:rsidP="006E0420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Uma coleção de publicações de redes sociais que mostram o histórico profissional de um designer</w:t>
      </w:r>
    </w:p>
    <w:p w:rsidR="006E0420" w:rsidRDefault="006E0420" w:rsidP="006E042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561" type="#_x0000_t75" style="width:20.1pt;height:17.6pt" o:ole="">
            <v:imagedata r:id="rId11" o:title=""/>
          </v:shape>
          <w:control r:id="rId12" w:name="DefaultOcxName4" w:shapeid="_x0000_i1561"/>
        </w:object>
      </w:r>
    </w:p>
    <w:p w:rsidR="006E0420" w:rsidRDefault="006E0420" w:rsidP="006E0420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Uma coleção de trabalhos que demonstra as habilidades de um designer durante o processo de seleção</w:t>
      </w:r>
    </w:p>
    <w:p w:rsidR="006E0420" w:rsidRDefault="006E0420" w:rsidP="006E042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560" type="#_x0000_t75" style="width:20.1pt;height:17.6pt" o:ole="">
            <v:imagedata r:id="rId9" o:title=""/>
          </v:shape>
          <w:control r:id="rId13" w:name="DefaultOcxName5" w:shapeid="_x0000_i1560"/>
        </w:object>
      </w:r>
    </w:p>
    <w:p w:rsidR="006E0420" w:rsidRDefault="006E0420" w:rsidP="006E0420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Uma coleção de trabalhos de design que inclui os melhores designers de um setor</w:t>
      </w:r>
    </w:p>
    <w:p w:rsidR="006E0420" w:rsidRDefault="006E0420" w:rsidP="006E0420">
      <w:pPr>
        <w:shd w:val="clear" w:color="auto" w:fill="FFFFFF"/>
        <w:rPr>
          <w:rStyle w:val="bc4egv"/>
        </w:rPr>
      </w:pPr>
      <w:r>
        <w:rPr>
          <w:rFonts w:ascii="Arial" w:hAnsi="Arial" w:cs="Arial"/>
          <w:color w:val="333333"/>
          <w:sz w:val="21"/>
          <w:szCs w:val="21"/>
        </w:rPr>
        <w:object w:dxaOrig="1440" w:dyaOrig="1440">
          <v:shape id="_x0000_i1559" type="#_x0000_t75" style="width:20.1pt;height:17.6pt" o:ole="">
            <v:imagedata r:id="rId9" o:title=""/>
          </v:shape>
          <w:control r:id="rId14" w:name="DefaultOcxName6" w:shapeid="_x0000_i1559"/>
        </w:object>
      </w:r>
    </w:p>
    <w:p w:rsidR="006E0420" w:rsidRDefault="006E0420" w:rsidP="006E0420">
      <w:pPr>
        <w:pStyle w:val="NormalWeb"/>
        <w:shd w:val="clear" w:color="auto" w:fill="FFFFFF"/>
        <w:spacing w:before="0" w:beforeAutospacing="0"/>
      </w:pPr>
      <w:r>
        <w:rPr>
          <w:rFonts w:ascii="Arial" w:hAnsi="Arial" w:cs="Arial"/>
          <w:color w:val="333333"/>
          <w:sz w:val="21"/>
          <w:szCs w:val="21"/>
        </w:rPr>
        <w:t>Uma coleção de referências profissionais completas com números de telefone</w:t>
      </w:r>
    </w:p>
    <w:p w:rsidR="006E0420" w:rsidRDefault="006E0420" w:rsidP="006E042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:rsidR="006E0420" w:rsidRDefault="006E0420" w:rsidP="006E042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Um portfólio de design é uma coleção de trabalhos que demonstra as habilidades de um designer durante o processo de seleção. Ele costuma ficar hospedado em um site.</w:t>
      </w:r>
    </w:p>
    <w:p w:rsidR="00A03F79" w:rsidRDefault="00A03F79" w:rsidP="00C52F0F">
      <w:pPr>
        <w:shd w:val="clear" w:color="auto" w:fill="FFFFFF"/>
        <w:jc w:val="both"/>
      </w:pPr>
    </w:p>
    <w:sectPr w:rsidR="00A03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79"/>
    <w:rsid w:val="001B1840"/>
    <w:rsid w:val="006E0420"/>
    <w:rsid w:val="008A588D"/>
    <w:rsid w:val="008C2D36"/>
    <w:rsid w:val="00A03F79"/>
    <w:rsid w:val="00C52F0F"/>
    <w:rsid w:val="00E354AD"/>
    <w:rsid w:val="00F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4:docId w14:val="5226B3FF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semiHidden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  <w:style w:type="character" w:styleId="Hyperlink">
    <w:name w:val="Hyperlink"/>
    <w:basedOn w:val="Fontepargpadro"/>
    <w:uiPriority w:val="99"/>
    <w:semiHidden/>
    <w:unhideWhenUsed/>
    <w:rsid w:val="00F8749B"/>
    <w:rPr>
      <w:color w:val="0000FF"/>
      <w:u w:val="single"/>
    </w:rPr>
  </w:style>
  <w:style w:type="character" w:customStyle="1" w:styleId="cds-680">
    <w:name w:val="cds-680"/>
    <w:basedOn w:val="Fontepargpadro"/>
    <w:rsid w:val="006E0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7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3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817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63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91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7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50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7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3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18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4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38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3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8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64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4278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9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07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6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8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14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253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6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5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86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3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2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49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72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7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87726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7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25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2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72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58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06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07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40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65103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64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1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49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700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78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52670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6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93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00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7161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15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64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9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70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9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59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35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85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1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4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6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1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48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14397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36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64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49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291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80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05078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686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6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89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407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73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36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2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2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5811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8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2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33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1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711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4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2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99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7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46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06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31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64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0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8277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19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9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06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5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9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58019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98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5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3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54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5233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96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7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1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8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77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8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73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8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92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7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4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0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8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5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1376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2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6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43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89491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5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3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1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918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48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4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8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4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03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4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1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8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32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9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80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4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7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2111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45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3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0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7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94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941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5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73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0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76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38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12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1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8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06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64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4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02031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1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14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83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72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3695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46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49546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0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6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7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1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52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24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32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5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76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6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35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0322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0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75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6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57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8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586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71819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93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43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3119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4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0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0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7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31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2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52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7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7119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41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4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5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0257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1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9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4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43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6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8276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42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79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1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3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58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1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7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57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6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0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76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17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3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22563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29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60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603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26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8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80014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1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71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0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3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2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3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3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63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9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6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24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5447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49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55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65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7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44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0646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9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0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4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9370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9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0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4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80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0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7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3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1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4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7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00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5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7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9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33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68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8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0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58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28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49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039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0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13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1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92360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0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7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9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5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83677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6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9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95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46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42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6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65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1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0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6825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5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1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39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8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43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8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3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95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9791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2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65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71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92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33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54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32126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9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83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63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46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97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1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7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97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9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65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3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53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8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0986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3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530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88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2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7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661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9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0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23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11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8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7384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2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6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103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8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0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2023-09-28T20:21:00Z</cp:lastPrinted>
  <dcterms:created xsi:type="dcterms:W3CDTF">2023-09-28T22:29:00Z</dcterms:created>
  <dcterms:modified xsi:type="dcterms:W3CDTF">2023-09-28T22:29:00Z</dcterms:modified>
</cp:coreProperties>
</file>