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104A64B9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AB3F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5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665ABFC3" w14:textId="748A61C5" w:rsidR="00D1481D" w:rsidRPr="00D1481D" w:rsidRDefault="00D1481D" w:rsidP="00D1481D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D1481D">
        <w:rPr>
          <w:rFonts w:ascii="Arial" w:hAnsi="Arial" w:cs="Arial"/>
          <w:sz w:val="40"/>
          <w:szCs w:val="40"/>
        </w:rPr>
        <w:t>REALIZAR AUDITORIAS COMPETITIVAS</w:t>
      </w:r>
    </w:p>
    <w:p w14:paraId="4970584E" w14:textId="77777777" w:rsidR="00D1481D" w:rsidRDefault="00D1481D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5B112A6D" w14:textId="77777777" w:rsidR="00D1481D" w:rsidRDefault="00D1481D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0C41D2FB" w14:textId="1AF7317A" w:rsidR="00DA2858" w:rsidRDefault="00DA2858"/>
    <w:p w14:paraId="5324EB4F" w14:textId="77777777" w:rsidR="00D1481D" w:rsidRDefault="00D1481D"/>
    <w:p w14:paraId="2F44AE3A" w14:textId="77777777" w:rsidR="001E6210" w:rsidRDefault="001E6210" w:rsidP="001E6210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Saiba mais sobre auditorias competitivas</w:t>
      </w:r>
    </w:p>
    <w:p w14:paraId="78DCBB36" w14:textId="77777777" w:rsidR="001E6210" w:rsidRDefault="001E6210" w:rsidP="001E621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Auditorias competitivas são uma das muitas etapas valiosas que podem ser realizadas durante o processo de idealização. Uma </w:t>
      </w:r>
      <w:r>
        <w:rPr>
          <w:rStyle w:val="Forte"/>
          <w:rFonts w:ascii="unset" w:hAnsi="unset" w:cs="Arial"/>
          <w:color w:val="1F1F1F"/>
          <w:sz w:val="21"/>
          <w:szCs w:val="21"/>
        </w:rPr>
        <w:t>auditoria competitiva</w:t>
      </w:r>
      <w:r>
        <w:rPr>
          <w:rFonts w:ascii="Arial" w:hAnsi="Arial" w:cs="Arial"/>
          <w:color w:val="1F1F1F"/>
          <w:sz w:val="21"/>
          <w:szCs w:val="21"/>
        </w:rPr>
        <w:t xml:space="preserve"> é uma visão geral dos pontos fortes e fracos de seus concorrentes. Analise as marcas e produtos dos concorrentes ou das empresas que oferecem produtos semelhantes aos seus para ter uma base de conhecimento completa sobre o mercado de que seu produto fará parte. Esse conhecimento será refletido nos seus designs e ajudará a criar um produto que útil e único para os usuários. Como designer de UX, é provável que pessoas de outras equipes, como marketing ou gerenciamento de produtos, ajudem você a executar uma auditoria competitiva. </w:t>
      </w:r>
    </w:p>
    <w:p w14:paraId="47070625" w14:textId="77777777" w:rsidR="001E6210" w:rsidRDefault="001E6210" w:rsidP="001E621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Seus concorrentes podem ser classificados em duas categorias: diretos e indiretos. </w:t>
      </w: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Concorrentes diretos </w:t>
      </w:r>
      <w:r>
        <w:rPr>
          <w:rFonts w:ascii="Arial" w:hAnsi="Arial" w:cs="Arial"/>
          <w:color w:val="1F1F1F"/>
          <w:sz w:val="21"/>
          <w:szCs w:val="21"/>
        </w:rPr>
        <w:t xml:space="preserve">são empresas que oferecem produtos semelhantes ao seu e voltados para o mesmo público. </w:t>
      </w:r>
      <w:r>
        <w:rPr>
          <w:rStyle w:val="Forte"/>
          <w:rFonts w:ascii="unset" w:hAnsi="unset" w:cs="Arial"/>
          <w:color w:val="1F1F1F"/>
          <w:sz w:val="21"/>
          <w:szCs w:val="21"/>
        </w:rPr>
        <w:t>Concorrentes indiretos</w:t>
      </w:r>
      <w:r>
        <w:rPr>
          <w:rFonts w:ascii="Arial" w:hAnsi="Arial" w:cs="Arial"/>
          <w:color w:val="1F1F1F"/>
          <w:sz w:val="21"/>
          <w:szCs w:val="21"/>
        </w:rPr>
        <w:t xml:space="preserve"> podem ter um conjunto semelhante de produtos e um público diferente ou um conjunto diferente de produtos para o mesmo público. Examine esses dois tipos de concorrentes para ter insights sobre como direcionar seus designs e definir os usuários que compõem seu público-alvo. </w:t>
      </w:r>
    </w:p>
    <w:p w14:paraId="73839946" w14:textId="77777777" w:rsidR="001E6210" w:rsidRDefault="001E6210" w:rsidP="001E6210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Por que as auditorias competitivas são importantes?</w:t>
      </w:r>
    </w:p>
    <w:p w14:paraId="1A9BF87C" w14:textId="77777777" w:rsidR="001E6210" w:rsidRDefault="001E6210" w:rsidP="001E621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Considere quanto trabalho seus concorrentes diretos e indiretos já tiveram para projetar e comercializar produtos para os usuários. Eles já tiveram um impacto na indústria em que seu produto será lançado. Estudar essas empresas, designs e feedback dos usuários é uma maneira fantástica de coletar informações. </w:t>
      </w:r>
    </w:p>
    <w:p w14:paraId="6C986FCE" w14:textId="77777777" w:rsidR="001E6210" w:rsidRDefault="001E6210" w:rsidP="001E621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Auditorias competitivas podem oferecer muitos benefícios ao longo da fase de idealização, incluindo:</w:t>
      </w:r>
    </w:p>
    <w:p w14:paraId="2F062BF8" w14:textId="77777777" w:rsidR="001E6210" w:rsidRDefault="001E6210" w:rsidP="001E62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Dar uma ideia dos produtos e designs que já existem no mercado. </w:t>
      </w:r>
    </w:p>
    <w:p w14:paraId="1AD1A5EF" w14:textId="77777777" w:rsidR="001E6210" w:rsidRDefault="001E6210" w:rsidP="001E62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Sugerir ideias para resolver problemas iniciais que você está enfrentando com seus próprios designs. </w:t>
      </w:r>
    </w:p>
    <w:p w14:paraId="77D77752" w14:textId="77777777" w:rsidR="001E6210" w:rsidRDefault="001E6210" w:rsidP="001E62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Revelar como os produtos que já estão no mercado não atendem às necessidades dos usuários. Seu produto pode preencher essa lacuna!</w:t>
      </w:r>
    </w:p>
    <w:p w14:paraId="20097928" w14:textId="77777777" w:rsidR="001E6210" w:rsidRDefault="001E6210" w:rsidP="001E62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Demonstrar o ciclo de vida esperado de um produto do mesmo mercado que o seu.</w:t>
      </w:r>
    </w:p>
    <w:p w14:paraId="2679AA75" w14:textId="77777777" w:rsidR="001E6210" w:rsidRDefault="001E6210" w:rsidP="001E62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Informar todas as diferentes iterações que seu produto poderia ter e como foi o desempenho delas para seus concorrentes. </w:t>
      </w:r>
    </w:p>
    <w:p w14:paraId="248D0374" w14:textId="77777777" w:rsidR="001E6210" w:rsidRDefault="001E6210" w:rsidP="001E621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 esses benefícios em mente, você e sua equipe podem identificar os recursos e qualificações que vocês acham que serão vitais para o seu produto. A auditoria será </w:t>
      </w:r>
      <w:r>
        <w:rPr>
          <w:rFonts w:ascii="Arial" w:hAnsi="Arial" w:cs="Arial"/>
          <w:color w:val="1F1F1F"/>
          <w:sz w:val="21"/>
          <w:szCs w:val="21"/>
        </w:rPr>
        <w:lastRenderedPageBreak/>
        <w:t>focada nas partes do seu próprio design sobre as quais você quer aprender mais, como o fluxo do usuário ou a navegação do aplicativo. Desde o primeiro momento, um pouco de autorreflexão sobre os designs em que você está trabalhando é determinante para o sucesso da auditoria.</w:t>
      </w:r>
    </w:p>
    <w:p w14:paraId="50CA2E6A" w14:textId="77777777" w:rsidR="001E6210" w:rsidRDefault="001E6210" w:rsidP="001E6210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Está tudo pronto para você começar!</w:t>
      </w:r>
    </w:p>
    <w:p w14:paraId="776377F7" w14:textId="088BB6A4" w:rsidR="001E6210" w:rsidRDefault="001E6210" w:rsidP="001E621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832C88D" wp14:editId="18D39870">
            <wp:extent cx="5400040" cy="2305685"/>
            <wp:effectExtent l="0" t="0" r="0" b="0"/>
            <wp:docPr id="1759622743" name="Imagem 7" descr="A UX designer doing competitive research for Burger Gar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UX designer doing competitive research for Burger Gard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284E" w14:textId="77777777" w:rsidR="001E6210" w:rsidRDefault="001E6210" w:rsidP="001E621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Investindo tempo em auditorias competitivas, sua equipe poderá aprender com os erros dos concorrentes, para evitar cometê-los. Pense nas auditorias como uma ferramenta para ajudar você a criar algo para seus usuários que seja completamente diferente da concorrência, combinando todos os pontos fortes dos concorrentes em um produto fantástico!</w:t>
      </w:r>
    </w:p>
    <w:p w14:paraId="5A5D0FA0" w14:textId="77777777" w:rsidR="001E6210" w:rsidRDefault="001E6210" w:rsidP="001E62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Quer saber mais sobre auditorias competitivas? Aqui estão alguns artigos para ajudar você a continuar aprendendo: </w:t>
      </w:r>
      <w:hyperlink r:id="rId6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A Product Designer's Guide to Competitive Analysis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da Toptal e </w:t>
      </w:r>
      <w:hyperlink r:id="rId7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How to Conduct and Prepare a Competitive Analysis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da Edward Lowe Foundation.</w:t>
      </w:r>
    </w:p>
    <w:p w14:paraId="7D755EA0" w14:textId="77777777" w:rsidR="00D1481D" w:rsidRDefault="00D1481D"/>
    <w:sectPr w:rsidR="00D14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C74ADD"/>
    <w:multiLevelType w:val="multilevel"/>
    <w:tmpl w:val="7D9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0"/>
  </w:num>
  <w:num w:numId="2" w16cid:durableId="96758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1E6210"/>
    <w:rsid w:val="003261DA"/>
    <w:rsid w:val="00680A7B"/>
    <w:rsid w:val="00767E83"/>
    <w:rsid w:val="007D4641"/>
    <w:rsid w:val="00AB3F08"/>
    <w:rsid w:val="00BD1B0C"/>
    <w:rsid w:val="00D1481D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7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767E83"/>
  </w:style>
  <w:style w:type="character" w:customStyle="1" w:styleId="cds-524">
    <w:name w:val="cds-524"/>
    <w:basedOn w:val="Fontepargpadro"/>
    <w:rsid w:val="00767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07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233457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wardlowe.org/how-to-conduct-and-prepare-a-competitive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product-managers/freelance/product-designer-guide-to-competitive-analys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3</cp:revision>
  <dcterms:created xsi:type="dcterms:W3CDTF">2023-10-19T07:22:00Z</dcterms:created>
  <dcterms:modified xsi:type="dcterms:W3CDTF">2023-10-19T07:55:00Z</dcterms:modified>
</cp:coreProperties>
</file>