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p w14:paraId="29573BEA" w14:textId="77777777" w:rsidR="00990727" w:rsidRDefault="00000000">
      <w:pPr>
        <w:spacing w:before="600"/>
        <w:jc w:val="center"/>
      </w:pPr>
      <w:r>
        <w:rPr>
          <w:noProof/>
        </w:rPr>
        <w:drawing>
          <wp:inline distT="0" distB="0" distL="0" distR="0" wp14:anchorId="635A61E5" wp14:editId="03BD47E7">
            <wp:extent cx="2369820" cy="2369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flow-logo.png"/>
                    <pic:cNvPicPr/>
                  </pic:nvPicPr>
                  <pic:blipFill>
                    <a:blip r:embed="rId8"/>
                    <a:stretch>
                      <a:fillRect/>
                    </a:stretch>
                  </pic:blipFill>
                  <pic:spPr>
                    <a:xfrm>
                      <a:off x="0" y="0"/>
                      <a:ext cx="2369820" cy="2369820"/>
                    </a:xfrm>
                    <a:prstGeom prst="rect">
                      <a:avLst/>
                    </a:prstGeom>
                  </pic:spPr>
                </pic:pic>
              </a:graphicData>
            </a:graphic>
          </wp:inline>
        </w:drawing>
      </w:r>
    </w:p>
    <w:p w14:paraId="5394154C" w14:textId="77777777" w:rsidR="00DC15C4" w:rsidRPr="00DC15C4" w:rsidRDefault="00000000">
      <w:pPr>
        <w:spacing w:before="120" w:after="80"/>
        <w:jc w:val="center"/>
        <w:rPr>
          <w:rFonts w:ascii="Arial Black" w:hAnsi="Arial Black"/>
          <w:b/>
          <w:color w:val="1E1B4B"/>
          <w:sz w:val="144"/>
          <w:szCs w:val="144"/>
        </w:rPr>
      </w:pPr>
      <w:r w:rsidRPr="00DC15C4">
        <w:rPr>
          <w:rFonts w:ascii="Arial Black" w:hAnsi="Arial Black"/>
          <w:b/>
          <w:color w:val="1E1B4B"/>
          <w:sz w:val="144"/>
          <w:szCs w:val="144"/>
        </w:rPr>
        <w:t xml:space="preserve">CapFlow </w:t>
      </w:r>
    </w:p>
    <w:p w14:paraId="12A23BCE" w14:textId="2B78C7C2" w:rsidR="00990727" w:rsidRDefault="00000000">
      <w:pPr>
        <w:spacing w:before="120" w:after="80"/>
        <w:jc w:val="center"/>
      </w:pPr>
      <w:r w:rsidRPr="00DC15C4">
        <w:rPr>
          <w:rFonts w:ascii="Arial Black" w:hAnsi="Arial Black"/>
          <w:b/>
          <w:color w:val="1E1B4B"/>
          <w:sz w:val="52"/>
          <w:szCs w:val="52"/>
        </w:rPr>
        <w:t>EXPENSE TRACKER</w:t>
      </w:r>
      <w:r>
        <w:rPr>
          <w:rFonts w:ascii="Arial" w:hAnsi="Arial"/>
          <w:b/>
          <w:color w:val="1E1B4B"/>
          <w:sz w:val="52"/>
        </w:rPr>
        <w:br/>
      </w:r>
      <w:r>
        <w:rPr>
          <w:rFonts w:ascii="Arial" w:hAnsi="Arial"/>
          <w:b/>
          <w:color w:val="4F46E5"/>
          <w:sz w:val="27"/>
        </w:rPr>
        <w:t>Official User Manual &amp; Dual-Interface Architecture Guide</w:t>
      </w:r>
      <w:r>
        <w:rPr>
          <w:rFonts w:ascii="Arial" w:hAnsi="Arial"/>
          <w:b/>
          <w:color w:val="4F46E5"/>
          <w:sz w:val="27"/>
        </w:rPr>
        <w:br/>
        <w:t>विस्तृत उपयोगकर्ता मैनुअल: डेस्कटॉप एवं मोबाइल इंटरफ़ेस गाइड</w:t>
      </w:r>
    </w:p>
    <w:p w14:paraId="74DCFF5C" w14:textId="77777777" w:rsidR="00990727" w:rsidRDefault="00000000">
      <w:pPr>
        <w:spacing w:before="120" w:after="400"/>
        <w:jc w:val="center"/>
      </w:pPr>
      <w:r>
        <w:rPr>
          <w:rFonts w:ascii="Arial" w:hAnsi="Arial"/>
          <w:color w:val="475569"/>
          <w:sz w:val="19"/>
        </w:rPr>
        <w:t>Responsive Mobile-First &amp; Desktop Personal Finance Web Application</w:t>
      </w:r>
      <w:r>
        <w:rPr>
          <w:rFonts w:ascii="Arial" w:hAnsi="Arial"/>
          <w:color w:val="475569"/>
          <w:sz w:val="19"/>
        </w:rPr>
        <w:br/>
        <w:t>Complete Visual Guide with Annotated Real UI Photos (Red Round Markers &amp; Callouts)</w:t>
      </w:r>
      <w:r>
        <w:rPr>
          <w:rFonts w:ascii="Arial" w:hAnsi="Arial"/>
          <w:color w:val="475569"/>
          <w:sz w:val="19"/>
        </w:rPr>
        <w:br/>
        <w:t>100% Client-Side Privacy: All Records Reside Exclusively on Your Device via IndexedDB</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3168"/>
        <w:gridCol w:w="6480"/>
      </w:tblGrid>
      <w:tr w:rsidR="00990727" w14:paraId="46B49CE4" w14:textId="77777777">
        <w:trPr>
          <w:jc w:val="center"/>
        </w:trPr>
        <w:tc>
          <w:tcPr>
            <w:tcW w:w="3168" w:type="dxa"/>
            <w:shd w:val="clear" w:color="auto" w:fill="EEF2FF"/>
            <w:tcMar>
              <w:top w:w="50" w:type="dxa"/>
              <w:left w:w="110" w:type="dxa"/>
              <w:bottom w:w="50" w:type="dxa"/>
              <w:right w:w="90" w:type="dxa"/>
            </w:tcMar>
          </w:tcPr>
          <w:p w14:paraId="5D3D6F18" w14:textId="77777777" w:rsidR="00990727" w:rsidRDefault="00000000">
            <w:pPr>
              <w:spacing w:before="20" w:after="20"/>
            </w:pPr>
            <w:r>
              <w:rPr>
                <w:b/>
                <w:color w:val="1E1B4B"/>
                <w:sz w:val="17"/>
              </w:rPr>
              <w:t>Deployed Live Application</w:t>
            </w:r>
          </w:p>
        </w:tc>
        <w:tc>
          <w:tcPr>
            <w:tcW w:w="6480" w:type="dxa"/>
            <w:shd w:val="clear" w:color="auto" w:fill="F8FAFC"/>
            <w:tcMar>
              <w:top w:w="50" w:type="dxa"/>
              <w:left w:w="110" w:type="dxa"/>
              <w:bottom w:w="50" w:type="dxa"/>
              <w:right w:w="90" w:type="dxa"/>
            </w:tcMar>
          </w:tcPr>
          <w:p w14:paraId="18DBE388" w14:textId="77777777" w:rsidR="00990727" w:rsidRDefault="00000000">
            <w:pPr>
              <w:spacing w:before="20" w:after="20"/>
            </w:pPr>
            <w:r>
              <w:rPr>
                <w:color w:val="0F172A"/>
                <w:sz w:val="17"/>
              </w:rPr>
              <w:t>https://capflow-rho.vercel.app/</w:t>
            </w:r>
          </w:p>
        </w:tc>
      </w:tr>
      <w:tr w:rsidR="00990727" w14:paraId="14EDA50C" w14:textId="77777777">
        <w:trPr>
          <w:jc w:val="center"/>
        </w:trPr>
        <w:tc>
          <w:tcPr>
            <w:tcW w:w="3168" w:type="dxa"/>
            <w:shd w:val="clear" w:color="auto" w:fill="EEF2FF"/>
            <w:tcMar>
              <w:top w:w="50" w:type="dxa"/>
              <w:left w:w="110" w:type="dxa"/>
              <w:bottom w:w="50" w:type="dxa"/>
              <w:right w:w="90" w:type="dxa"/>
            </w:tcMar>
          </w:tcPr>
          <w:p w14:paraId="19F3B16B" w14:textId="77777777" w:rsidR="00990727" w:rsidRDefault="00000000">
            <w:pPr>
              <w:spacing w:before="20" w:after="20"/>
            </w:pPr>
            <w:r>
              <w:rPr>
                <w:b/>
                <w:color w:val="1E1B4B"/>
                <w:sz w:val="17"/>
              </w:rPr>
              <w:t>Software Version</w:t>
            </w:r>
          </w:p>
        </w:tc>
        <w:tc>
          <w:tcPr>
            <w:tcW w:w="6480" w:type="dxa"/>
            <w:shd w:val="clear" w:color="auto" w:fill="F8FAFC"/>
            <w:tcMar>
              <w:top w:w="50" w:type="dxa"/>
              <w:left w:w="110" w:type="dxa"/>
              <w:bottom w:w="50" w:type="dxa"/>
              <w:right w:w="90" w:type="dxa"/>
            </w:tcMar>
          </w:tcPr>
          <w:p w14:paraId="34EA2080" w14:textId="77777777" w:rsidR="00990727" w:rsidRDefault="00000000">
            <w:pPr>
              <w:spacing w:before="20" w:after="20"/>
            </w:pPr>
            <w:r>
              <w:rPr>
                <w:color w:val="0F172A"/>
                <w:sz w:val="17"/>
              </w:rPr>
              <w:t>Version 1.0 (Production Release)</w:t>
            </w:r>
          </w:p>
        </w:tc>
      </w:tr>
      <w:tr w:rsidR="00990727" w14:paraId="2CECB474" w14:textId="77777777">
        <w:trPr>
          <w:jc w:val="center"/>
        </w:trPr>
        <w:tc>
          <w:tcPr>
            <w:tcW w:w="3168" w:type="dxa"/>
            <w:shd w:val="clear" w:color="auto" w:fill="EEF2FF"/>
            <w:tcMar>
              <w:top w:w="50" w:type="dxa"/>
              <w:left w:w="110" w:type="dxa"/>
              <w:bottom w:w="50" w:type="dxa"/>
              <w:right w:w="90" w:type="dxa"/>
            </w:tcMar>
          </w:tcPr>
          <w:p w14:paraId="7BE168F7" w14:textId="77777777" w:rsidR="00990727" w:rsidRDefault="00000000">
            <w:pPr>
              <w:spacing w:before="20" w:after="20"/>
            </w:pPr>
            <w:r>
              <w:rPr>
                <w:b/>
                <w:color w:val="1E1B4B"/>
                <w:sz w:val="17"/>
              </w:rPr>
              <w:t>Dual-Interface Visuals</w:t>
            </w:r>
          </w:p>
        </w:tc>
        <w:tc>
          <w:tcPr>
            <w:tcW w:w="6480" w:type="dxa"/>
            <w:shd w:val="clear" w:color="auto" w:fill="F8FAFC"/>
            <w:tcMar>
              <w:top w:w="50" w:type="dxa"/>
              <w:left w:w="110" w:type="dxa"/>
              <w:bottom w:w="50" w:type="dxa"/>
              <w:right w:w="90" w:type="dxa"/>
            </w:tcMar>
          </w:tcPr>
          <w:p w14:paraId="1184C0FF" w14:textId="77777777" w:rsidR="00990727" w:rsidRDefault="00000000">
            <w:pPr>
              <w:spacing w:before="20" w:after="20"/>
            </w:pPr>
            <w:r>
              <w:rPr>
                <w:color w:val="0F172A"/>
                <w:sz w:val="17"/>
              </w:rPr>
              <w:t>Desktop Full View + Mobile Touch View with Red Callout Badges (①, ②, ③...)</w:t>
            </w:r>
          </w:p>
        </w:tc>
      </w:tr>
      <w:tr w:rsidR="00990727" w14:paraId="74BD7225" w14:textId="77777777">
        <w:trPr>
          <w:jc w:val="center"/>
        </w:trPr>
        <w:tc>
          <w:tcPr>
            <w:tcW w:w="3168" w:type="dxa"/>
            <w:shd w:val="clear" w:color="auto" w:fill="EEF2FF"/>
            <w:tcMar>
              <w:top w:w="50" w:type="dxa"/>
              <w:left w:w="110" w:type="dxa"/>
              <w:bottom w:w="50" w:type="dxa"/>
              <w:right w:w="90" w:type="dxa"/>
            </w:tcMar>
          </w:tcPr>
          <w:p w14:paraId="0FD39A5D" w14:textId="77777777" w:rsidR="00990727" w:rsidRDefault="00000000">
            <w:pPr>
              <w:spacing w:before="20" w:after="20"/>
            </w:pPr>
            <w:r>
              <w:rPr>
                <w:b/>
                <w:color w:val="1E1B4B"/>
                <w:sz w:val="17"/>
              </w:rPr>
              <w:t>Architecture Type</w:t>
            </w:r>
          </w:p>
        </w:tc>
        <w:tc>
          <w:tcPr>
            <w:tcW w:w="6480" w:type="dxa"/>
            <w:shd w:val="clear" w:color="auto" w:fill="F8FAFC"/>
            <w:tcMar>
              <w:top w:w="50" w:type="dxa"/>
              <w:left w:w="110" w:type="dxa"/>
              <w:bottom w:w="50" w:type="dxa"/>
              <w:right w:w="90" w:type="dxa"/>
            </w:tcMar>
          </w:tcPr>
          <w:p w14:paraId="43D59B8E" w14:textId="77777777" w:rsidR="00990727" w:rsidRDefault="00000000">
            <w:pPr>
              <w:spacing w:before="20" w:after="20"/>
            </w:pPr>
            <w:r>
              <w:rPr>
                <w:color w:val="0F172A"/>
                <w:sz w:val="17"/>
              </w:rPr>
              <w:t>Local-First PWA (IndexedDB / Dexie.js) + Fast Cloud Auth Option</w:t>
            </w:r>
          </w:p>
        </w:tc>
      </w:tr>
      <w:tr w:rsidR="00990727" w14:paraId="2F6AAA44" w14:textId="77777777">
        <w:trPr>
          <w:jc w:val="center"/>
        </w:trPr>
        <w:tc>
          <w:tcPr>
            <w:tcW w:w="3168" w:type="dxa"/>
            <w:shd w:val="clear" w:color="auto" w:fill="EEF2FF"/>
            <w:tcMar>
              <w:top w:w="50" w:type="dxa"/>
              <w:left w:w="110" w:type="dxa"/>
              <w:bottom w:w="50" w:type="dxa"/>
              <w:right w:w="90" w:type="dxa"/>
            </w:tcMar>
          </w:tcPr>
          <w:p w14:paraId="22D0F44C" w14:textId="77777777" w:rsidR="00990727" w:rsidRDefault="00000000">
            <w:pPr>
              <w:spacing w:before="20" w:after="20"/>
            </w:pPr>
            <w:r>
              <w:rPr>
                <w:b/>
                <w:color w:val="1E1B4B"/>
                <w:sz w:val="17"/>
              </w:rPr>
              <w:t>Primary Languages</w:t>
            </w:r>
          </w:p>
        </w:tc>
        <w:tc>
          <w:tcPr>
            <w:tcW w:w="6480" w:type="dxa"/>
            <w:shd w:val="clear" w:color="auto" w:fill="F8FAFC"/>
            <w:tcMar>
              <w:top w:w="50" w:type="dxa"/>
              <w:left w:w="110" w:type="dxa"/>
              <w:bottom w:w="50" w:type="dxa"/>
              <w:right w:w="90" w:type="dxa"/>
            </w:tcMar>
          </w:tcPr>
          <w:p w14:paraId="4538CF04" w14:textId="77777777" w:rsidR="00990727" w:rsidRDefault="00000000">
            <w:pPr>
              <w:spacing w:before="20" w:after="20"/>
            </w:pPr>
            <w:r>
              <w:rPr>
                <w:color w:val="0F172A"/>
                <w:sz w:val="17"/>
              </w:rPr>
              <w:t>Bilingual: English &amp; हिन्दी (Detailed Step-by-Step Instructions)</w:t>
            </w:r>
          </w:p>
        </w:tc>
      </w:tr>
      <w:tr w:rsidR="00990727" w14:paraId="57CAADCF" w14:textId="77777777">
        <w:trPr>
          <w:jc w:val="center"/>
        </w:trPr>
        <w:tc>
          <w:tcPr>
            <w:tcW w:w="3168" w:type="dxa"/>
            <w:shd w:val="clear" w:color="auto" w:fill="EEF2FF"/>
            <w:tcMar>
              <w:top w:w="50" w:type="dxa"/>
              <w:left w:w="110" w:type="dxa"/>
              <w:bottom w:w="50" w:type="dxa"/>
              <w:right w:w="90" w:type="dxa"/>
            </w:tcMar>
          </w:tcPr>
          <w:p w14:paraId="2A12B611" w14:textId="77777777" w:rsidR="00990727" w:rsidRDefault="00000000">
            <w:pPr>
              <w:spacing w:before="20" w:after="20"/>
            </w:pPr>
            <w:r>
              <w:rPr>
                <w:b/>
                <w:color w:val="1E1B4B"/>
                <w:sz w:val="17"/>
              </w:rPr>
              <w:t>Frontend &amp; UI Stack</w:t>
            </w:r>
          </w:p>
        </w:tc>
        <w:tc>
          <w:tcPr>
            <w:tcW w:w="6480" w:type="dxa"/>
            <w:shd w:val="clear" w:color="auto" w:fill="F8FAFC"/>
            <w:tcMar>
              <w:top w:w="50" w:type="dxa"/>
              <w:left w:w="110" w:type="dxa"/>
              <w:bottom w:w="50" w:type="dxa"/>
              <w:right w:w="90" w:type="dxa"/>
            </w:tcMar>
          </w:tcPr>
          <w:p w14:paraId="2ADF68F8" w14:textId="77777777" w:rsidR="00990727" w:rsidRDefault="00000000">
            <w:pPr>
              <w:spacing w:before="20" w:after="20"/>
            </w:pPr>
            <w:r>
              <w:rPr>
                <w:color w:val="0F172A"/>
                <w:sz w:val="17"/>
              </w:rPr>
              <w:t>Next.js 14 (App Router), React 18, Tailwind CSS, Framer Motion, Lucide</w:t>
            </w:r>
          </w:p>
        </w:tc>
      </w:tr>
      <w:tr w:rsidR="00990727" w14:paraId="189CFDC2" w14:textId="77777777">
        <w:trPr>
          <w:jc w:val="center"/>
        </w:trPr>
        <w:tc>
          <w:tcPr>
            <w:tcW w:w="3168" w:type="dxa"/>
            <w:shd w:val="clear" w:color="auto" w:fill="EEF2FF"/>
            <w:tcMar>
              <w:top w:w="50" w:type="dxa"/>
              <w:left w:w="110" w:type="dxa"/>
              <w:bottom w:w="50" w:type="dxa"/>
              <w:right w:w="90" w:type="dxa"/>
            </w:tcMar>
          </w:tcPr>
          <w:p w14:paraId="157AD57D" w14:textId="77777777" w:rsidR="00990727" w:rsidRDefault="00000000">
            <w:pPr>
              <w:spacing w:before="20" w:after="20"/>
            </w:pPr>
            <w:r>
              <w:rPr>
                <w:b/>
                <w:color w:val="1E1B4B"/>
                <w:sz w:val="17"/>
              </w:rPr>
              <w:t>Data Persistence Engine</w:t>
            </w:r>
          </w:p>
        </w:tc>
        <w:tc>
          <w:tcPr>
            <w:tcW w:w="6480" w:type="dxa"/>
            <w:shd w:val="clear" w:color="auto" w:fill="F8FAFC"/>
            <w:tcMar>
              <w:top w:w="50" w:type="dxa"/>
              <w:left w:w="110" w:type="dxa"/>
              <w:bottom w:w="50" w:type="dxa"/>
              <w:right w:w="90" w:type="dxa"/>
            </w:tcMar>
          </w:tcPr>
          <w:p w14:paraId="245CD67B" w14:textId="77777777" w:rsidR="00990727" w:rsidRDefault="00000000">
            <w:pPr>
              <w:spacing w:before="20" w:after="20"/>
            </w:pPr>
            <w:r>
              <w:rPr>
                <w:color w:val="0F172A"/>
                <w:sz w:val="17"/>
              </w:rPr>
              <w:t>In-Browser IndexedDB (Dexie.js), Pyodide / FastAPI Analytics</w:t>
            </w:r>
          </w:p>
        </w:tc>
      </w:tr>
    </w:tbl>
    <w:p w14:paraId="59BFC37B" w14:textId="77777777" w:rsidR="00990727" w:rsidRDefault="00000000">
      <w:r>
        <w:br w:type="page"/>
      </w:r>
    </w:p>
    <w:p w14:paraId="2CBB34E1" w14:textId="77777777" w:rsidR="00990727" w:rsidRDefault="00000000">
      <w:pPr>
        <w:keepNext/>
        <w:spacing w:before="320" w:after="80"/>
      </w:pPr>
      <w:r>
        <w:rPr>
          <w:rFonts w:ascii="Arial" w:hAnsi="Arial"/>
          <w:b/>
          <w:color w:val="1E1B4B"/>
          <w:sz w:val="31"/>
        </w:rPr>
        <w:lastRenderedPageBreak/>
        <w:t>1. Introduction &amp; Privacy Architecture</w:t>
      </w:r>
      <w:r>
        <w:rPr>
          <w:rFonts w:ascii="Arial" w:hAnsi="Arial"/>
          <w:b/>
          <w:color w:val="4F46E5"/>
          <w:sz w:val="27"/>
        </w:rPr>
        <w:t xml:space="preserve"> | परिचय एवं डेटा गोपनीयता वास्तुकला</w:t>
      </w:r>
    </w:p>
    <w:p w14:paraId="24E8647F" w14:textId="77777777" w:rsidR="00990727" w:rsidRDefault="00000000">
      <w:pPr>
        <w:spacing w:before="40" w:after="80"/>
      </w:pPr>
      <w:r>
        <w:rPr>
          <w:rFonts w:ascii="Arial" w:hAnsi="Arial"/>
          <w:color w:val="0F172A"/>
          <w:sz w:val="19"/>
        </w:rPr>
        <w:t>CapFlow is a mobile-first, offline-capable personal expense tracker engineered with privacy as its primary tenet. Unlike conventional finance applications that upload sensitive transaction entries to central cloud databases, CapFlow enforces a strictly local data boundary: all transactions, budgets, recurring loans (EMIs), and financial savings goals reside entirely within the user's browser database (IndexedDB via Dexie.js).</w:t>
      </w:r>
    </w:p>
    <w:p w14:paraId="02641DEE" w14:textId="77777777" w:rsidR="00990727" w:rsidRDefault="00000000">
      <w:pPr>
        <w:spacing w:after="100"/>
      </w:pPr>
      <w:r>
        <w:rPr>
          <w:rFonts w:ascii="Arial" w:hAnsi="Arial"/>
          <w:color w:val="334155"/>
          <w:sz w:val="18"/>
        </w:rPr>
        <w:t>हिंदी व्याख्या: CapFlow एक आधुनिक, मोबाइल-फ्रेंडली और ऑफलाइन-सक्षम पर्सनल फाइनेंस ट्रैकर है जिसे उपयोगकर्ता की डेटा गोपनीयता को सर्वोच्च प्राथमिकता देकर बनाया गया है। पारंपरिक फाइनेंस ऐप्स के विपरीत जो आपके संवेदनशील वित्तीय विवरणों को क्लाउड सर्वर पर अपलोड करते हैं, CapFlow एक सख्त स्थानीय डेटा सीमा का पालन करता है। आपके सभी लेनदेन (खर्च एवं आय), बजट, ईएमआई (EMI) और बचत लक्ष्य केवल आपके अपने डिवाइस के इन-ब्राउज़र डेटाबेस (IndexedDB) में सुरक्षित रहते हैं।</w:t>
      </w:r>
    </w:p>
    <w:tbl>
      <w:tblPr>
        <w:tblW w:w="0" w:type="auto"/>
        <w:jc w:val="center"/>
        <w:tblLayout w:type="fixed"/>
        <w:tblLook w:val="04A0" w:firstRow="1" w:lastRow="0" w:firstColumn="1" w:lastColumn="0" w:noHBand="0" w:noVBand="1"/>
      </w:tblPr>
      <w:tblGrid>
        <w:gridCol w:w="9936"/>
      </w:tblGrid>
      <w:tr w:rsidR="00990727" w14:paraId="1397B944"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55DCD301" w14:textId="77777777" w:rsidR="00990727" w:rsidRDefault="00000000">
            <w:pPr>
              <w:spacing w:before="40" w:after="40"/>
            </w:pPr>
            <w:r>
              <w:rPr>
                <w:rFonts w:ascii="Arial" w:hAnsi="Arial"/>
                <w:b/>
                <w:color w:val="4338CA"/>
                <w:sz w:val="20"/>
              </w:rPr>
              <w:t>Core Privacy Guarantee (मूल गोपनीयता गारंटी)</w:t>
            </w:r>
            <w:r>
              <w:rPr>
                <w:rFonts w:ascii="Arial" w:hAnsi="Arial"/>
                <w:b/>
                <w:color w:val="4338CA"/>
                <w:sz w:val="20"/>
              </w:rPr>
              <w:br/>
            </w:r>
            <w:r>
              <w:rPr>
                <w:rFonts w:ascii="Arial" w:hAnsi="Arial"/>
                <w:color w:val="0F172A"/>
                <w:sz w:val="19"/>
              </w:rPr>
              <w:t>Zero Financial Data Leakage: Neither your income amounts, expenditure history, vendor names, notes, nor receipt images are ever transmitted to any remote server. Server communication is strictly restricted to optional user authentication and optional scheduled email delivery (such as monthly statements or EMI reminders).</w:t>
            </w:r>
          </w:p>
        </w:tc>
      </w:tr>
    </w:tbl>
    <w:p w14:paraId="3EAB1F66" w14:textId="77777777" w:rsidR="00990727" w:rsidRDefault="00990727">
      <w:pPr>
        <w:spacing w:after="80"/>
      </w:pPr>
    </w:p>
    <w:p w14:paraId="45E060A6" w14:textId="77777777" w:rsidR="00990727" w:rsidRDefault="00000000">
      <w:pPr>
        <w:keepNext/>
        <w:spacing w:before="240" w:after="60"/>
      </w:pPr>
      <w:r>
        <w:rPr>
          <w:rFonts w:ascii="Arial" w:hAnsi="Arial"/>
          <w:b/>
          <w:color w:val="4F46E5"/>
          <w:sz w:val="25"/>
        </w:rPr>
        <w:t>1.1 Dual Deployment Modes</w:t>
      </w:r>
      <w:r>
        <w:rPr>
          <w:rFonts w:ascii="Arial" w:hAnsi="Arial"/>
          <w:color w:val="334155"/>
        </w:rPr>
        <w:t xml:space="preserve"> (दो कार्यप्रणाली मोड)</w:t>
      </w:r>
    </w:p>
    <w:p w14:paraId="4BE89CEA" w14:textId="77777777" w:rsidR="00990727" w:rsidRDefault="00000000">
      <w:pPr>
        <w:spacing w:before="40" w:after="80"/>
      </w:pPr>
      <w:r>
        <w:rPr>
          <w:rFonts w:ascii="Arial" w:hAnsi="Arial"/>
          <w:color w:val="0F172A"/>
          <w:sz w:val="19"/>
        </w:rPr>
        <w:t>CapFlow supports two deployment architectures to serve different user needs:</w:t>
      </w:r>
    </w:p>
    <w:p w14:paraId="35D8AA54" w14:textId="77777777" w:rsidR="00990727" w:rsidRDefault="00000000">
      <w:pPr>
        <w:spacing w:after="100"/>
      </w:pPr>
      <w:r>
        <w:rPr>
          <w:rFonts w:ascii="Arial" w:hAnsi="Arial"/>
          <w:color w:val="334155"/>
          <w:sz w:val="18"/>
        </w:rPr>
        <w:t>हिंदी व्याख्या: CapFlow उपयोगकर्ताओं की विभिन्न आवश्यकताओं को पूरा करने के लिए दो अलग-अलग परिनियोजन मोड प्रदान करता है:</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312"/>
        <w:gridCol w:w="3312"/>
        <w:gridCol w:w="3312"/>
      </w:tblGrid>
      <w:tr w:rsidR="00990727" w14:paraId="15D380CD" w14:textId="77777777">
        <w:trPr>
          <w:jc w:val="center"/>
        </w:trPr>
        <w:tc>
          <w:tcPr>
            <w:tcW w:w="3312" w:type="dxa"/>
            <w:shd w:val="clear" w:color="auto" w:fill="1E1B4B"/>
            <w:tcMar>
              <w:top w:w="70" w:type="dxa"/>
              <w:left w:w="90" w:type="dxa"/>
              <w:bottom w:w="70" w:type="dxa"/>
              <w:right w:w="90" w:type="dxa"/>
            </w:tcMar>
          </w:tcPr>
          <w:p w14:paraId="540B32E1" w14:textId="77777777" w:rsidR="00990727" w:rsidRDefault="00000000">
            <w:pPr>
              <w:spacing w:before="20" w:after="20"/>
            </w:pPr>
            <w:r>
              <w:rPr>
                <w:rFonts w:ascii="Arial" w:hAnsi="Arial"/>
                <w:b/>
                <w:color w:val="FFFFFF"/>
                <w:sz w:val="17"/>
              </w:rPr>
              <w:t>Feature (सुविधा)</w:t>
            </w:r>
          </w:p>
        </w:tc>
        <w:tc>
          <w:tcPr>
            <w:tcW w:w="3312" w:type="dxa"/>
            <w:shd w:val="clear" w:color="auto" w:fill="1E1B4B"/>
            <w:tcMar>
              <w:top w:w="70" w:type="dxa"/>
              <w:left w:w="90" w:type="dxa"/>
              <w:bottom w:w="70" w:type="dxa"/>
              <w:right w:w="90" w:type="dxa"/>
            </w:tcMar>
          </w:tcPr>
          <w:p w14:paraId="4CABBDD3" w14:textId="77777777" w:rsidR="00990727" w:rsidRDefault="00000000">
            <w:pPr>
              <w:spacing w:before="20" w:after="20"/>
            </w:pPr>
            <w:r>
              <w:rPr>
                <w:rFonts w:ascii="Arial" w:hAnsi="Arial"/>
                <w:b/>
                <w:color w:val="FFFFFF"/>
                <w:sz w:val="17"/>
              </w:rPr>
              <w:t>Mode A — Cloud Auth (Primary)</w:t>
            </w:r>
          </w:p>
        </w:tc>
        <w:tc>
          <w:tcPr>
            <w:tcW w:w="3312" w:type="dxa"/>
            <w:shd w:val="clear" w:color="auto" w:fill="1E1B4B"/>
            <w:tcMar>
              <w:top w:w="70" w:type="dxa"/>
              <w:left w:w="90" w:type="dxa"/>
              <w:bottom w:w="70" w:type="dxa"/>
              <w:right w:w="90" w:type="dxa"/>
            </w:tcMar>
          </w:tcPr>
          <w:p w14:paraId="739E2A8E" w14:textId="77777777" w:rsidR="00990727" w:rsidRDefault="00000000">
            <w:pPr>
              <w:spacing w:before="20" w:after="20"/>
            </w:pPr>
            <w:r>
              <w:rPr>
                <w:rFonts w:ascii="Arial" w:hAnsi="Arial"/>
                <w:b/>
                <w:color w:val="FFFFFF"/>
                <w:sz w:val="17"/>
              </w:rPr>
              <w:t>Mode B — Fully Local (Lite)</w:t>
            </w:r>
          </w:p>
        </w:tc>
      </w:tr>
      <w:tr w:rsidR="00990727" w14:paraId="04A52E48" w14:textId="77777777">
        <w:trPr>
          <w:jc w:val="center"/>
        </w:trPr>
        <w:tc>
          <w:tcPr>
            <w:tcW w:w="3312" w:type="dxa"/>
            <w:shd w:val="clear" w:color="auto" w:fill="FFFFFF"/>
            <w:tcMar>
              <w:top w:w="60" w:type="dxa"/>
              <w:left w:w="90" w:type="dxa"/>
              <w:bottom w:w="60" w:type="dxa"/>
              <w:right w:w="90" w:type="dxa"/>
            </w:tcMar>
          </w:tcPr>
          <w:p w14:paraId="6E00EBA5" w14:textId="77777777" w:rsidR="00990727" w:rsidRDefault="00000000">
            <w:pPr>
              <w:spacing w:before="20" w:after="20"/>
            </w:pPr>
            <w:r>
              <w:rPr>
                <w:rFonts w:ascii="Arial" w:hAnsi="Arial"/>
                <w:color w:val="0F172A"/>
                <w:sz w:val="17"/>
              </w:rPr>
              <w:t>Authentication (लॉगिन)</w:t>
            </w:r>
          </w:p>
        </w:tc>
        <w:tc>
          <w:tcPr>
            <w:tcW w:w="3312" w:type="dxa"/>
            <w:shd w:val="clear" w:color="auto" w:fill="FFFFFF"/>
            <w:tcMar>
              <w:top w:w="60" w:type="dxa"/>
              <w:left w:w="90" w:type="dxa"/>
              <w:bottom w:w="60" w:type="dxa"/>
              <w:right w:w="90" w:type="dxa"/>
            </w:tcMar>
          </w:tcPr>
          <w:p w14:paraId="345D1B78" w14:textId="77777777" w:rsidR="00990727" w:rsidRDefault="00000000">
            <w:pPr>
              <w:spacing w:before="20" w:after="20"/>
            </w:pPr>
            <w:r>
              <w:rPr>
                <w:rFonts w:ascii="Arial" w:hAnsi="Arial"/>
                <w:color w:val="0F172A"/>
                <w:sz w:val="17"/>
              </w:rPr>
              <w:t>OAuth (Google / Apple / FB) or Email OTP</w:t>
            </w:r>
          </w:p>
        </w:tc>
        <w:tc>
          <w:tcPr>
            <w:tcW w:w="3312" w:type="dxa"/>
            <w:shd w:val="clear" w:color="auto" w:fill="FFFFFF"/>
            <w:tcMar>
              <w:top w:w="60" w:type="dxa"/>
              <w:left w:w="90" w:type="dxa"/>
              <w:bottom w:w="60" w:type="dxa"/>
              <w:right w:w="90" w:type="dxa"/>
            </w:tcMar>
          </w:tcPr>
          <w:p w14:paraId="72F38E40" w14:textId="77777777" w:rsidR="00990727" w:rsidRDefault="00000000">
            <w:pPr>
              <w:spacing w:before="20" w:after="20"/>
            </w:pPr>
            <w:r>
              <w:rPr>
                <w:rFonts w:ascii="Arial" w:hAnsi="Arial"/>
                <w:color w:val="0F172A"/>
                <w:sz w:val="17"/>
              </w:rPr>
              <w:t>No login required; single local profile</w:t>
            </w:r>
          </w:p>
        </w:tc>
      </w:tr>
      <w:tr w:rsidR="00990727" w14:paraId="7879F7DD" w14:textId="77777777">
        <w:trPr>
          <w:jc w:val="center"/>
        </w:trPr>
        <w:tc>
          <w:tcPr>
            <w:tcW w:w="3312" w:type="dxa"/>
            <w:shd w:val="clear" w:color="auto" w:fill="F8FAFC"/>
            <w:tcMar>
              <w:top w:w="60" w:type="dxa"/>
              <w:left w:w="90" w:type="dxa"/>
              <w:bottom w:w="60" w:type="dxa"/>
              <w:right w:w="90" w:type="dxa"/>
            </w:tcMar>
          </w:tcPr>
          <w:p w14:paraId="4FED2B8A" w14:textId="77777777" w:rsidR="00990727" w:rsidRDefault="00000000">
            <w:pPr>
              <w:spacing w:before="20" w:after="20"/>
            </w:pPr>
            <w:r>
              <w:rPr>
                <w:rFonts w:ascii="Arial" w:hAnsi="Arial"/>
                <w:color w:val="0F172A"/>
                <w:sz w:val="17"/>
              </w:rPr>
              <w:t>Data Storage (डेटा भंडारण)</w:t>
            </w:r>
          </w:p>
        </w:tc>
        <w:tc>
          <w:tcPr>
            <w:tcW w:w="3312" w:type="dxa"/>
            <w:shd w:val="clear" w:color="auto" w:fill="F8FAFC"/>
            <w:tcMar>
              <w:top w:w="60" w:type="dxa"/>
              <w:left w:w="90" w:type="dxa"/>
              <w:bottom w:w="60" w:type="dxa"/>
              <w:right w:w="90" w:type="dxa"/>
            </w:tcMar>
          </w:tcPr>
          <w:p w14:paraId="58AC2D7D" w14:textId="77777777" w:rsidR="00990727" w:rsidRDefault="00000000">
            <w:pPr>
              <w:spacing w:before="20" w:after="20"/>
            </w:pPr>
            <w:r>
              <w:rPr>
                <w:rFonts w:ascii="Arial" w:hAnsi="Arial"/>
                <w:color w:val="0F172A"/>
                <w:sz w:val="17"/>
              </w:rPr>
              <w:t>IndexedDB (Device) + Cloud Auth ID</w:t>
            </w:r>
          </w:p>
        </w:tc>
        <w:tc>
          <w:tcPr>
            <w:tcW w:w="3312" w:type="dxa"/>
            <w:shd w:val="clear" w:color="auto" w:fill="F8FAFC"/>
            <w:tcMar>
              <w:top w:w="60" w:type="dxa"/>
              <w:left w:w="90" w:type="dxa"/>
              <w:bottom w:w="60" w:type="dxa"/>
              <w:right w:w="90" w:type="dxa"/>
            </w:tcMar>
          </w:tcPr>
          <w:p w14:paraId="605A04E0" w14:textId="77777777" w:rsidR="00990727" w:rsidRDefault="00000000">
            <w:pPr>
              <w:spacing w:before="20" w:after="20"/>
            </w:pPr>
            <w:r>
              <w:rPr>
                <w:rFonts w:ascii="Arial" w:hAnsi="Arial"/>
                <w:color w:val="0F172A"/>
                <w:sz w:val="17"/>
              </w:rPr>
              <w:t>100% In-Browser IndexedDB (Dexie.js)</w:t>
            </w:r>
          </w:p>
        </w:tc>
      </w:tr>
      <w:tr w:rsidR="00990727" w14:paraId="2200BDC3" w14:textId="77777777">
        <w:trPr>
          <w:jc w:val="center"/>
        </w:trPr>
        <w:tc>
          <w:tcPr>
            <w:tcW w:w="3312" w:type="dxa"/>
            <w:shd w:val="clear" w:color="auto" w:fill="FFFFFF"/>
            <w:tcMar>
              <w:top w:w="60" w:type="dxa"/>
              <w:left w:w="90" w:type="dxa"/>
              <w:bottom w:w="60" w:type="dxa"/>
              <w:right w:w="90" w:type="dxa"/>
            </w:tcMar>
          </w:tcPr>
          <w:p w14:paraId="7A26C81A" w14:textId="77777777" w:rsidR="00990727" w:rsidRDefault="00000000">
            <w:pPr>
              <w:spacing w:before="20" w:after="20"/>
            </w:pPr>
            <w:r>
              <w:rPr>
                <w:rFonts w:ascii="Arial" w:hAnsi="Arial"/>
                <w:color w:val="0F172A"/>
                <w:sz w:val="17"/>
              </w:rPr>
              <w:t>Email Reminders (ईमेल सूचनाएं)</w:t>
            </w:r>
          </w:p>
        </w:tc>
        <w:tc>
          <w:tcPr>
            <w:tcW w:w="3312" w:type="dxa"/>
            <w:shd w:val="clear" w:color="auto" w:fill="FFFFFF"/>
            <w:tcMar>
              <w:top w:w="60" w:type="dxa"/>
              <w:left w:w="90" w:type="dxa"/>
              <w:bottom w:w="60" w:type="dxa"/>
              <w:right w:w="90" w:type="dxa"/>
            </w:tcMar>
          </w:tcPr>
          <w:p w14:paraId="3CD78029" w14:textId="77777777" w:rsidR="00990727" w:rsidRDefault="00000000">
            <w:pPr>
              <w:spacing w:before="20" w:after="20"/>
            </w:pPr>
            <w:r>
              <w:rPr>
                <w:rFonts w:ascii="Arial" w:hAnsi="Arial"/>
                <w:color w:val="0F172A"/>
                <w:sz w:val="17"/>
              </w:rPr>
              <w:t>Supported (Automated EMI &amp; Statements)</w:t>
            </w:r>
          </w:p>
        </w:tc>
        <w:tc>
          <w:tcPr>
            <w:tcW w:w="3312" w:type="dxa"/>
            <w:shd w:val="clear" w:color="auto" w:fill="FFFFFF"/>
            <w:tcMar>
              <w:top w:w="60" w:type="dxa"/>
              <w:left w:w="90" w:type="dxa"/>
              <w:bottom w:w="60" w:type="dxa"/>
              <w:right w:w="90" w:type="dxa"/>
            </w:tcMar>
          </w:tcPr>
          <w:p w14:paraId="325C8255" w14:textId="77777777" w:rsidR="00990727" w:rsidRDefault="00000000">
            <w:pPr>
              <w:spacing w:before="20" w:after="20"/>
            </w:pPr>
            <w:r>
              <w:rPr>
                <w:rFonts w:ascii="Arial" w:hAnsi="Arial"/>
                <w:color w:val="0F172A"/>
                <w:sz w:val="17"/>
              </w:rPr>
              <w:t>Disabled (No remote identity/server)</w:t>
            </w:r>
          </w:p>
        </w:tc>
      </w:tr>
      <w:tr w:rsidR="00990727" w14:paraId="5D03E4A2" w14:textId="77777777">
        <w:trPr>
          <w:jc w:val="center"/>
        </w:trPr>
        <w:tc>
          <w:tcPr>
            <w:tcW w:w="3312" w:type="dxa"/>
            <w:shd w:val="clear" w:color="auto" w:fill="F8FAFC"/>
            <w:tcMar>
              <w:top w:w="60" w:type="dxa"/>
              <w:left w:w="90" w:type="dxa"/>
              <w:bottom w:w="60" w:type="dxa"/>
              <w:right w:w="90" w:type="dxa"/>
            </w:tcMar>
          </w:tcPr>
          <w:p w14:paraId="117CB53D" w14:textId="77777777" w:rsidR="00990727" w:rsidRDefault="00000000">
            <w:pPr>
              <w:spacing w:before="20" w:after="20"/>
            </w:pPr>
            <w:r>
              <w:rPr>
                <w:rFonts w:ascii="Arial" w:hAnsi="Arial"/>
                <w:color w:val="0F172A"/>
                <w:sz w:val="17"/>
              </w:rPr>
              <w:t>Offline Usability (ऑफलाइन उपयोग)</w:t>
            </w:r>
          </w:p>
        </w:tc>
        <w:tc>
          <w:tcPr>
            <w:tcW w:w="3312" w:type="dxa"/>
            <w:shd w:val="clear" w:color="auto" w:fill="F8FAFC"/>
            <w:tcMar>
              <w:top w:w="60" w:type="dxa"/>
              <w:left w:w="90" w:type="dxa"/>
              <w:bottom w:w="60" w:type="dxa"/>
              <w:right w:w="90" w:type="dxa"/>
            </w:tcMar>
          </w:tcPr>
          <w:p w14:paraId="78419F00" w14:textId="77777777" w:rsidR="00990727" w:rsidRDefault="00000000">
            <w:pPr>
              <w:spacing w:before="20" w:after="20"/>
            </w:pPr>
            <w:r>
              <w:rPr>
                <w:rFonts w:ascii="Arial" w:hAnsi="Arial"/>
                <w:color w:val="0F172A"/>
                <w:sz w:val="17"/>
              </w:rPr>
              <w:t>100% Functional Offline after login</w:t>
            </w:r>
          </w:p>
        </w:tc>
        <w:tc>
          <w:tcPr>
            <w:tcW w:w="3312" w:type="dxa"/>
            <w:shd w:val="clear" w:color="auto" w:fill="F8FAFC"/>
            <w:tcMar>
              <w:top w:w="60" w:type="dxa"/>
              <w:left w:w="90" w:type="dxa"/>
              <w:bottom w:w="60" w:type="dxa"/>
              <w:right w:w="90" w:type="dxa"/>
            </w:tcMar>
          </w:tcPr>
          <w:p w14:paraId="087DCBE6" w14:textId="77777777" w:rsidR="00990727" w:rsidRDefault="00000000">
            <w:pPr>
              <w:spacing w:before="20" w:after="20"/>
            </w:pPr>
            <w:r>
              <w:rPr>
                <w:rFonts w:ascii="Arial" w:hAnsi="Arial"/>
                <w:color w:val="0F172A"/>
                <w:sz w:val="17"/>
              </w:rPr>
              <w:t>100% Functional Offline continuously</w:t>
            </w:r>
          </w:p>
        </w:tc>
      </w:tr>
      <w:tr w:rsidR="00990727" w14:paraId="4B75E489" w14:textId="77777777">
        <w:trPr>
          <w:jc w:val="center"/>
        </w:trPr>
        <w:tc>
          <w:tcPr>
            <w:tcW w:w="3312" w:type="dxa"/>
            <w:shd w:val="clear" w:color="auto" w:fill="FFFFFF"/>
            <w:tcMar>
              <w:top w:w="60" w:type="dxa"/>
              <w:left w:w="90" w:type="dxa"/>
              <w:bottom w:w="60" w:type="dxa"/>
              <w:right w:w="90" w:type="dxa"/>
            </w:tcMar>
          </w:tcPr>
          <w:p w14:paraId="79670FE3" w14:textId="77777777" w:rsidR="00990727" w:rsidRDefault="00000000">
            <w:pPr>
              <w:spacing w:before="20" w:after="20"/>
            </w:pPr>
            <w:r>
              <w:rPr>
                <w:rFonts w:ascii="Arial" w:hAnsi="Arial"/>
                <w:color w:val="0F172A"/>
                <w:sz w:val="17"/>
              </w:rPr>
              <w:t>Multi-Device Cloud Sync</w:t>
            </w:r>
          </w:p>
        </w:tc>
        <w:tc>
          <w:tcPr>
            <w:tcW w:w="3312" w:type="dxa"/>
            <w:shd w:val="clear" w:color="auto" w:fill="FFFFFF"/>
            <w:tcMar>
              <w:top w:w="60" w:type="dxa"/>
              <w:left w:w="90" w:type="dxa"/>
              <w:bottom w:w="60" w:type="dxa"/>
              <w:right w:w="90" w:type="dxa"/>
            </w:tcMar>
          </w:tcPr>
          <w:p w14:paraId="01D96D08" w14:textId="77777777" w:rsidR="00990727" w:rsidRDefault="00000000">
            <w:pPr>
              <w:spacing w:before="20" w:after="20"/>
            </w:pPr>
            <w:r>
              <w:rPr>
                <w:rFonts w:ascii="Arial" w:hAnsi="Arial"/>
                <w:color w:val="0F172A"/>
                <w:sz w:val="17"/>
              </w:rPr>
              <w:t>No (Privacy by Design — local only)</w:t>
            </w:r>
          </w:p>
        </w:tc>
        <w:tc>
          <w:tcPr>
            <w:tcW w:w="3312" w:type="dxa"/>
            <w:shd w:val="clear" w:color="auto" w:fill="FFFFFF"/>
            <w:tcMar>
              <w:top w:w="60" w:type="dxa"/>
              <w:left w:w="90" w:type="dxa"/>
              <w:bottom w:w="60" w:type="dxa"/>
              <w:right w:w="90" w:type="dxa"/>
            </w:tcMar>
          </w:tcPr>
          <w:p w14:paraId="0D387F3C" w14:textId="77777777" w:rsidR="00990727" w:rsidRDefault="00000000">
            <w:pPr>
              <w:spacing w:before="20" w:after="20"/>
            </w:pPr>
            <w:r>
              <w:rPr>
                <w:rFonts w:ascii="Arial" w:hAnsi="Arial"/>
                <w:color w:val="0F172A"/>
                <w:sz w:val="17"/>
              </w:rPr>
              <w:t>No (Manual JSON/CSV export required)</w:t>
            </w:r>
          </w:p>
        </w:tc>
      </w:tr>
      <w:tr w:rsidR="00990727" w14:paraId="78C5916E" w14:textId="77777777">
        <w:trPr>
          <w:jc w:val="center"/>
        </w:trPr>
        <w:tc>
          <w:tcPr>
            <w:tcW w:w="3312" w:type="dxa"/>
            <w:shd w:val="clear" w:color="auto" w:fill="F8FAFC"/>
            <w:tcMar>
              <w:top w:w="60" w:type="dxa"/>
              <w:left w:w="90" w:type="dxa"/>
              <w:bottom w:w="60" w:type="dxa"/>
              <w:right w:w="90" w:type="dxa"/>
            </w:tcMar>
          </w:tcPr>
          <w:p w14:paraId="04CD2E09" w14:textId="77777777" w:rsidR="00990727" w:rsidRDefault="00000000">
            <w:pPr>
              <w:spacing w:before="20" w:after="20"/>
            </w:pPr>
            <w:r>
              <w:rPr>
                <w:rFonts w:ascii="Arial" w:hAnsi="Arial"/>
                <w:color w:val="0F172A"/>
                <w:sz w:val="17"/>
              </w:rPr>
              <w:t>Analytics Engine (एनालिटिक्स इंजन)</w:t>
            </w:r>
          </w:p>
        </w:tc>
        <w:tc>
          <w:tcPr>
            <w:tcW w:w="3312" w:type="dxa"/>
            <w:shd w:val="clear" w:color="auto" w:fill="F8FAFC"/>
            <w:tcMar>
              <w:top w:w="60" w:type="dxa"/>
              <w:left w:w="90" w:type="dxa"/>
              <w:bottom w:w="60" w:type="dxa"/>
              <w:right w:w="90" w:type="dxa"/>
            </w:tcMar>
          </w:tcPr>
          <w:p w14:paraId="4E6BC465" w14:textId="77777777" w:rsidR="00990727" w:rsidRDefault="00000000">
            <w:pPr>
              <w:spacing w:before="20" w:after="20"/>
            </w:pPr>
            <w:r>
              <w:rPr>
                <w:rFonts w:ascii="Arial" w:hAnsi="Arial"/>
                <w:color w:val="0F172A"/>
                <w:sz w:val="17"/>
              </w:rPr>
              <w:t>FastAPI + pandas microservice (optional)</w:t>
            </w:r>
          </w:p>
        </w:tc>
        <w:tc>
          <w:tcPr>
            <w:tcW w:w="3312" w:type="dxa"/>
            <w:shd w:val="clear" w:color="auto" w:fill="F8FAFC"/>
            <w:tcMar>
              <w:top w:w="60" w:type="dxa"/>
              <w:left w:w="90" w:type="dxa"/>
              <w:bottom w:w="60" w:type="dxa"/>
              <w:right w:w="90" w:type="dxa"/>
            </w:tcMar>
          </w:tcPr>
          <w:p w14:paraId="175A2837" w14:textId="77777777" w:rsidR="00990727" w:rsidRDefault="00000000">
            <w:pPr>
              <w:spacing w:before="20" w:after="20"/>
            </w:pPr>
            <w:r>
              <w:rPr>
                <w:rFonts w:ascii="Arial" w:hAnsi="Arial"/>
                <w:color w:val="0F172A"/>
                <w:sz w:val="17"/>
              </w:rPr>
              <w:t>Pyodide (WebAssembly Python in browser)</w:t>
            </w:r>
          </w:p>
        </w:tc>
      </w:tr>
    </w:tbl>
    <w:p w14:paraId="4E6925CA" w14:textId="77777777" w:rsidR="00990727" w:rsidRDefault="00990727">
      <w:pPr>
        <w:spacing w:after="100"/>
      </w:pPr>
    </w:p>
    <w:p w14:paraId="32DBA7E6" w14:textId="77777777" w:rsidR="00990727" w:rsidRDefault="00000000">
      <w:pPr>
        <w:keepNext/>
        <w:spacing w:before="320" w:after="80"/>
      </w:pPr>
      <w:r>
        <w:rPr>
          <w:rFonts w:ascii="Arial" w:hAnsi="Arial"/>
          <w:b/>
          <w:color w:val="1E1B4B"/>
          <w:sz w:val="31"/>
        </w:rPr>
        <w:t>2. Getting Started &amp; Authentication</w:t>
      </w:r>
      <w:r>
        <w:rPr>
          <w:rFonts w:ascii="Arial" w:hAnsi="Arial"/>
          <w:b/>
          <w:color w:val="4F46E5"/>
          <w:sz w:val="27"/>
        </w:rPr>
        <w:t xml:space="preserve"> | शुरुआत एवं सुरक्षित लॉगिन</w:t>
      </w:r>
    </w:p>
    <w:p w14:paraId="2FC50383" w14:textId="77777777" w:rsidR="00990727" w:rsidRDefault="00000000">
      <w:pPr>
        <w:spacing w:before="40" w:after="80"/>
      </w:pPr>
      <w:r>
        <w:rPr>
          <w:rFonts w:ascii="Arial" w:hAnsi="Arial"/>
          <w:color w:val="0F172A"/>
          <w:sz w:val="19"/>
        </w:rPr>
        <w:t>When launching CapFlow at https://capflow-rho.vercel.app/, new users are greeted by the authentication portal. CapFlow provides multiple seamless sign-in methods designed to remember user sessions indefinitely across browser sessions without requiring recurring password entries.</w:t>
      </w:r>
    </w:p>
    <w:p w14:paraId="34249414" w14:textId="77777777" w:rsidR="00990727" w:rsidRDefault="00000000">
      <w:pPr>
        <w:spacing w:after="100"/>
      </w:pPr>
      <w:r>
        <w:rPr>
          <w:rFonts w:ascii="Arial" w:hAnsi="Arial"/>
          <w:color w:val="334155"/>
          <w:sz w:val="18"/>
        </w:rPr>
        <w:t>हिंदी व्याख्या: जब आप https://capflow-rho.vercel.app/ पर CapFlow खोलते हैं, तो सबसे पहले ऑथेंटिकेशन पोर्टल प्रदर्शित होता है। CapFlow आपको बिना किसी जटिल पासवर्ड के सुरक्षित लॉगिन करने की सुविधा देता है, जिससे आपका सत्र लंबे समय तक बना रहता है।</w:t>
      </w:r>
    </w:p>
    <w:p w14:paraId="7A5194C9" w14:textId="77777777" w:rsidR="00990727" w:rsidRDefault="00000000">
      <w:pPr>
        <w:keepNext/>
        <w:spacing w:before="240" w:after="60"/>
      </w:pPr>
      <w:r>
        <w:rPr>
          <w:rFonts w:ascii="Arial" w:hAnsi="Arial"/>
          <w:b/>
          <w:color w:val="4F46E5"/>
          <w:sz w:val="25"/>
        </w:rPr>
        <w:lastRenderedPageBreak/>
        <w:t>2.1 Desktop Authentication Interface</w:t>
      </w:r>
      <w:r>
        <w:rPr>
          <w:rFonts w:ascii="Arial" w:hAnsi="Arial"/>
          <w:color w:val="334155"/>
        </w:rPr>
        <w:t xml:space="preserve"> (डेस्कटॉप प्रमाणीकरण स्क्रीन)</w:t>
      </w:r>
    </w:p>
    <w:p w14:paraId="26C5D4D6" w14:textId="77777777" w:rsidR="00990727" w:rsidRDefault="00000000">
      <w:pPr>
        <w:spacing w:before="120" w:after="40"/>
        <w:jc w:val="center"/>
      </w:pPr>
      <w:r>
        <w:rPr>
          <w:noProof/>
        </w:rPr>
        <w:drawing>
          <wp:inline distT="0" distB="0" distL="0" distR="0" wp14:anchorId="16F4C345" wp14:editId="46F3EB48">
            <wp:extent cx="5669280" cy="30684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uth_page.png"/>
                    <pic:cNvPicPr/>
                  </pic:nvPicPr>
                  <pic:blipFill>
                    <a:blip r:embed="rId9"/>
                    <a:stretch>
                      <a:fillRect/>
                    </a:stretch>
                  </pic:blipFill>
                  <pic:spPr>
                    <a:xfrm>
                      <a:off x="0" y="0"/>
                      <a:ext cx="5669280" cy="3068467"/>
                    </a:xfrm>
                    <a:prstGeom prst="rect">
                      <a:avLst/>
                    </a:prstGeom>
                  </pic:spPr>
                </pic:pic>
              </a:graphicData>
            </a:graphic>
          </wp:inline>
        </w:drawing>
      </w:r>
    </w:p>
    <w:p w14:paraId="0E82EC4A" w14:textId="77777777" w:rsidR="00990727" w:rsidRDefault="00000000">
      <w:pPr>
        <w:spacing w:before="40" w:after="120"/>
        <w:jc w:val="center"/>
      </w:pPr>
      <w:r>
        <w:rPr>
          <w:rFonts w:ascii="Arial" w:hAnsi="Arial"/>
          <w:i/>
          <w:color w:val="475569"/>
          <w:sz w:val="17"/>
        </w:rPr>
        <w:t>Figure 1: Desktop Authentication Screen with Red Highlight Outlines (डेस्कटॉप लॉगिन स्क्रीन)</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2F37AE10" w14:textId="77777777">
        <w:trPr>
          <w:jc w:val="center"/>
        </w:trPr>
        <w:tc>
          <w:tcPr>
            <w:tcW w:w="2484" w:type="dxa"/>
            <w:shd w:val="clear" w:color="auto" w:fill="1E1B4B"/>
            <w:tcMar>
              <w:top w:w="70" w:type="dxa"/>
              <w:left w:w="90" w:type="dxa"/>
              <w:bottom w:w="70" w:type="dxa"/>
              <w:right w:w="90" w:type="dxa"/>
            </w:tcMar>
          </w:tcPr>
          <w:p w14:paraId="4FAF7E7E"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1A9476AD"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4C998897"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3919D61B" w14:textId="77777777" w:rsidR="00990727" w:rsidRDefault="00000000">
            <w:pPr>
              <w:spacing w:before="20" w:after="20"/>
            </w:pPr>
            <w:r>
              <w:rPr>
                <w:rFonts w:ascii="Arial" w:hAnsi="Arial"/>
                <w:b/>
                <w:color w:val="FFFFFF"/>
                <w:sz w:val="17"/>
              </w:rPr>
              <w:t>Hindi Explanation (उपयोग एवं विवरण)</w:t>
            </w:r>
          </w:p>
        </w:tc>
      </w:tr>
      <w:tr w:rsidR="00990727" w14:paraId="2066B1AF" w14:textId="77777777">
        <w:trPr>
          <w:jc w:val="center"/>
        </w:trPr>
        <w:tc>
          <w:tcPr>
            <w:tcW w:w="2484" w:type="dxa"/>
            <w:shd w:val="clear" w:color="auto" w:fill="FFFFFF"/>
            <w:tcMar>
              <w:top w:w="60" w:type="dxa"/>
              <w:left w:w="90" w:type="dxa"/>
              <w:bottom w:w="60" w:type="dxa"/>
              <w:right w:w="90" w:type="dxa"/>
            </w:tcMar>
          </w:tcPr>
          <w:p w14:paraId="061D7701"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336B1703" w14:textId="77777777" w:rsidR="00990727" w:rsidRDefault="00000000">
            <w:pPr>
              <w:spacing w:before="20" w:after="20"/>
            </w:pPr>
            <w:r>
              <w:rPr>
                <w:rFonts w:ascii="Arial" w:hAnsi="Arial"/>
                <w:color w:val="0F172A"/>
                <w:sz w:val="17"/>
              </w:rPr>
              <w:t>CapFlow Brand Header</w:t>
            </w:r>
          </w:p>
        </w:tc>
        <w:tc>
          <w:tcPr>
            <w:tcW w:w="2484" w:type="dxa"/>
            <w:shd w:val="clear" w:color="auto" w:fill="FFFFFF"/>
            <w:tcMar>
              <w:top w:w="60" w:type="dxa"/>
              <w:left w:w="90" w:type="dxa"/>
              <w:bottom w:w="60" w:type="dxa"/>
              <w:right w:w="90" w:type="dxa"/>
            </w:tcMar>
          </w:tcPr>
          <w:p w14:paraId="2E5EAA07" w14:textId="77777777" w:rsidR="00990727" w:rsidRDefault="00000000">
            <w:pPr>
              <w:spacing w:before="20" w:after="20"/>
            </w:pPr>
            <w:r>
              <w:rPr>
                <w:rFonts w:ascii="Arial" w:hAnsi="Arial"/>
                <w:color w:val="0F172A"/>
                <w:sz w:val="17"/>
              </w:rPr>
              <w:t>Displays application branding and tagline</w:t>
            </w:r>
          </w:p>
        </w:tc>
        <w:tc>
          <w:tcPr>
            <w:tcW w:w="2484" w:type="dxa"/>
            <w:shd w:val="clear" w:color="auto" w:fill="FFFFFF"/>
            <w:tcMar>
              <w:top w:w="60" w:type="dxa"/>
              <w:left w:w="90" w:type="dxa"/>
              <w:bottom w:w="60" w:type="dxa"/>
              <w:right w:w="90" w:type="dxa"/>
            </w:tcMar>
          </w:tcPr>
          <w:p w14:paraId="00ADA384" w14:textId="77777777" w:rsidR="00990727" w:rsidRDefault="00000000">
            <w:pPr>
              <w:spacing w:before="20" w:after="20"/>
            </w:pPr>
            <w:r>
              <w:rPr>
                <w:rFonts w:ascii="Arial" w:hAnsi="Arial"/>
                <w:color w:val="0F172A"/>
                <w:sz w:val="17"/>
              </w:rPr>
              <w:t>ऐप्लिकेशन लोगो और 'Your finances, private and under control' संदेश।</w:t>
            </w:r>
          </w:p>
        </w:tc>
      </w:tr>
      <w:tr w:rsidR="00990727" w14:paraId="627F66F0" w14:textId="77777777">
        <w:trPr>
          <w:jc w:val="center"/>
        </w:trPr>
        <w:tc>
          <w:tcPr>
            <w:tcW w:w="2484" w:type="dxa"/>
            <w:shd w:val="clear" w:color="auto" w:fill="F8FAFC"/>
            <w:tcMar>
              <w:top w:w="60" w:type="dxa"/>
              <w:left w:w="90" w:type="dxa"/>
              <w:bottom w:w="60" w:type="dxa"/>
              <w:right w:w="90" w:type="dxa"/>
            </w:tcMar>
          </w:tcPr>
          <w:p w14:paraId="1EBB38EE"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0F83C3D7" w14:textId="77777777" w:rsidR="00990727" w:rsidRDefault="00000000">
            <w:pPr>
              <w:spacing w:before="20" w:after="20"/>
            </w:pPr>
            <w:r>
              <w:rPr>
                <w:rFonts w:ascii="Arial" w:hAnsi="Arial"/>
                <w:color w:val="0F172A"/>
                <w:sz w:val="17"/>
              </w:rPr>
              <w:t>Continue with Google</w:t>
            </w:r>
          </w:p>
        </w:tc>
        <w:tc>
          <w:tcPr>
            <w:tcW w:w="2484" w:type="dxa"/>
            <w:shd w:val="clear" w:color="auto" w:fill="F8FAFC"/>
            <w:tcMar>
              <w:top w:w="60" w:type="dxa"/>
              <w:left w:w="90" w:type="dxa"/>
              <w:bottom w:w="60" w:type="dxa"/>
              <w:right w:w="90" w:type="dxa"/>
            </w:tcMar>
          </w:tcPr>
          <w:p w14:paraId="4CFCC1DE" w14:textId="77777777" w:rsidR="00990727" w:rsidRDefault="00000000">
            <w:pPr>
              <w:spacing w:before="20" w:after="20"/>
            </w:pPr>
            <w:r>
              <w:rPr>
                <w:rFonts w:ascii="Arial" w:hAnsi="Arial"/>
                <w:color w:val="0F172A"/>
                <w:sz w:val="17"/>
              </w:rPr>
              <w:t>One-click OAuth sign-in via Google account</w:t>
            </w:r>
          </w:p>
        </w:tc>
        <w:tc>
          <w:tcPr>
            <w:tcW w:w="2484" w:type="dxa"/>
            <w:shd w:val="clear" w:color="auto" w:fill="F8FAFC"/>
            <w:tcMar>
              <w:top w:w="60" w:type="dxa"/>
              <w:left w:w="90" w:type="dxa"/>
              <w:bottom w:w="60" w:type="dxa"/>
              <w:right w:w="90" w:type="dxa"/>
            </w:tcMar>
          </w:tcPr>
          <w:p w14:paraId="17A65108" w14:textId="77777777" w:rsidR="00990727" w:rsidRDefault="00000000">
            <w:pPr>
              <w:spacing w:before="20" w:after="20"/>
            </w:pPr>
            <w:r>
              <w:rPr>
                <w:rFonts w:ascii="Arial" w:hAnsi="Arial"/>
                <w:color w:val="0F172A"/>
                <w:sz w:val="17"/>
              </w:rPr>
              <w:t>गूगल खाते के माध्यम से सिर्फ एक क्लिक में सुरक्षित लॉगिन करें।</w:t>
            </w:r>
          </w:p>
        </w:tc>
      </w:tr>
      <w:tr w:rsidR="00990727" w14:paraId="6D56554F" w14:textId="77777777">
        <w:trPr>
          <w:jc w:val="center"/>
        </w:trPr>
        <w:tc>
          <w:tcPr>
            <w:tcW w:w="2484" w:type="dxa"/>
            <w:shd w:val="clear" w:color="auto" w:fill="FFFFFF"/>
            <w:tcMar>
              <w:top w:w="60" w:type="dxa"/>
              <w:left w:w="90" w:type="dxa"/>
              <w:bottom w:w="60" w:type="dxa"/>
              <w:right w:w="90" w:type="dxa"/>
            </w:tcMar>
          </w:tcPr>
          <w:p w14:paraId="4C9CE685"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3A445448" w14:textId="77777777" w:rsidR="00990727" w:rsidRDefault="00000000">
            <w:pPr>
              <w:spacing w:before="20" w:after="20"/>
            </w:pPr>
            <w:r>
              <w:rPr>
                <w:rFonts w:ascii="Arial" w:hAnsi="Arial"/>
                <w:color w:val="0F172A"/>
                <w:sz w:val="17"/>
              </w:rPr>
              <w:t>Social Sign-In (FB &amp; Apple)</w:t>
            </w:r>
          </w:p>
        </w:tc>
        <w:tc>
          <w:tcPr>
            <w:tcW w:w="2484" w:type="dxa"/>
            <w:shd w:val="clear" w:color="auto" w:fill="FFFFFF"/>
            <w:tcMar>
              <w:top w:w="60" w:type="dxa"/>
              <w:left w:w="90" w:type="dxa"/>
              <w:bottom w:w="60" w:type="dxa"/>
              <w:right w:w="90" w:type="dxa"/>
            </w:tcMar>
          </w:tcPr>
          <w:p w14:paraId="6A62316F" w14:textId="77777777" w:rsidR="00990727" w:rsidRDefault="00000000">
            <w:pPr>
              <w:spacing w:before="20" w:after="20"/>
            </w:pPr>
            <w:r>
              <w:rPr>
                <w:rFonts w:ascii="Arial" w:hAnsi="Arial"/>
                <w:color w:val="0F172A"/>
                <w:sz w:val="17"/>
              </w:rPr>
              <w:t>Secondary OAuth options (marked coming soon)</w:t>
            </w:r>
          </w:p>
        </w:tc>
        <w:tc>
          <w:tcPr>
            <w:tcW w:w="2484" w:type="dxa"/>
            <w:shd w:val="clear" w:color="auto" w:fill="FFFFFF"/>
            <w:tcMar>
              <w:top w:w="60" w:type="dxa"/>
              <w:left w:w="90" w:type="dxa"/>
              <w:bottom w:w="60" w:type="dxa"/>
              <w:right w:w="90" w:type="dxa"/>
            </w:tcMar>
          </w:tcPr>
          <w:p w14:paraId="540F6303" w14:textId="77777777" w:rsidR="00990727" w:rsidRDefault="00000000">
            <w:pPr>
              <w:spacing w:before="20" w:after="20"/>
            </w:pPr>
            <w:r>
              <w:rPr>
                <w:rFonts w:ascii="Arial" w:hAnsi="Arial"/>
                <w:color w:val="0F172A"/>
                <w:sz w:val="17"/>
              </w:rPr>
              <w:t>फेसबुक और एप्पल से लॉगिन की आगामी सुविधाएं।</w:t>
            </w:r>
          </w:p>
        </w:tc>
      </w:tr>
      <w:tr w:rsidR="00990727" w14:paraId="2D24E30B" w14:textId="77777777">
        <w:trPr>
          <w:jc w:val="center"/>
        </w:trPr>
        <w:tc>
          <w:tcPr>
            <w:tcW w:w="2484" w:type="dxa"/>
            <w:shd w:val="clear" w:color="auto" w:fill="F8FAFC"/>
            <w:tcMar>
              <w:top w:w="60" w:type="dxa"/>
              <w:left w:w="90" w:type="dxa"/>
              <w:bottom w:w="60" w:type="dxa"/>
              <w:right w:w="90" w:type="dxa"/>
            </w:tcMar>
          </w:tcPr>
          <w:p w14:paraId="2413B522"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23188F87" w14:textId="77777777" w:rsidR="00990727" w:rsidRDefault="00000000">
            <w:pPr>
              <w:spacing w:before="20" w:after="20"/>
            </w:pPr>
            <w:r>
              <w:rPr>
                <w:rFonts w:ascii="Arial" w:hAnsi="Arial"/>
                <w:color w:val="0F172A"/>
                <w:sz w:val="17"/>
              </w:rPr>
              <w:t>Continue with Email (OTP)</w:t>
            </w:r>
          </w:p>
        </w:tc>
        <w:tc>
          <w:tcPr>
            <w:tcW w:w="2484" w:type="dxa"/>
            <w:shd w:val="clear" w:color="auto" w:fill="F8FAFC"/>
            <w:tcMar>
              <w:top w:w="60" w:type="dxa"/>
              <w:left w:w="90" w:type="dxa"/>
              <w:bottom w:w="60" w:type="dxa"/>
              <w:right w:w="90" w:type="dxa"/>
            </w:tcMar>
          </w:tcPr>
          <w:p w14:paraId="0046EE09" w14:textId="77777777" w:rsidR="00990727" w:rsidRDefault="00000000">
            <w:pPr>
              <w:spacing w:before="20" w:after="20"/>
            </w:pPr>
            <w:r>
              <w:rPr>
                <w:rFonts w:ascii="Arial" w:hAnsi="Arial"/>
                <w:color w:val="0F172A"/>
                <w:sz w:val="17"/>
              </w:rPr>
              <w:t>Passwordless login via 6-digit email verification code</w:t>
            </w:r>
          </w:p>
        </w:tc>
        <w:tc>
          <w:tcPr>
            <w:tcW w:w="2484" w:type="dxa"/>
            <w:shd w:val="clear" w:color="auto" w:fill="F8FAFC"/>
            <w:tcMar>
              <w:top w:w="60" w:type="dxa"/>
              <w:left w:w="90" w:type="dxa"/>
              <w:bottom w:w="60" w:type="dxa"/>
              <w:right w:w="90" w:type="dxa"/>
            </w:tcMar>
          </w:tcPr>
          <w:p w14:paraId="3C268764" w14:textId="77777777" w:rsidR="00990727" w:rsidRDefault="00000000">
            <w:pPr>
              <w:spacing w:before="20" w:after="20"/>
            </w:pPr>
            <w:r>
              <w:rPr>
                <w:rFonts w:ascii="Arial" w:hAnsi="Arial"/>
                <w:color w:val="0F172A"/>
                <w:sz w:val="17"/>
              </w:rPr>
              <w:t>ईमेल दर्ज करें और इनबॉक्स में आए 6-अंकीय OTP कोड द्वारा लॉगिन करें।</w:t>
            </w:r>
          </w:p>
        </w:tc>
      </w:tr>
      <w:tr w:rsidR="00990727" w14:paraId="1B40E11B" w14:textId="77777777">
        <w:trPr>
          <w:jc w:val="center"/>
        </w:trPr>
        <w:tc>
          <w:tcPr>
            <w:tcW w:w="2484" w:type="dxa"/>
            <w:shd w:val="clear" w:color="auto" w:fill="FFFFFF"/>
            <w:tcMar>
              <w:top w:w="60" w:type="dxa"/>
              <w:left w:w="90" w:type="dxa"/>
              <w:bottom w:w="60" w:type="dxa"/>
              <w:right w:w="90" w:type="dxa"/>
            </w:tcMar>
          </w:tcPr>
          <w:p w14:paraId="7B26EB71"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1F235513" w14:textId="77777777" w:rsidR="00990727" w:rsidRDefault="00000000">
            <w:pPr>
              <w:spacing w:before="20" w:after="20"/>
            </w:pPr>
            <w:r>
              <w:rPr>
                <w:rFonts w:ascii="Arial" w:hAnsi="Arial"/>
                <w:color w:val="0F172A"/>
                <w:sz w:val="17"/>
              </w:rPr>
              <w:t>Privacy Guarantee Banner</w:t>
            </w:r>
          </w:p>
        </w:tc>
        <w:tc>
          <w:tcPr>
            <w:tcW w:w="2484" w:type="dxa"/>
            <w:shd w:val="clear" w:color="auto" w:fill="FFFFFF"/>
            <w:tcMar>
              <w:top w:w="60" w:type="dxa"/>
              <w:left w:w="90" w:type="dxa"/>
              <w:bottom w:w="60" w:type="dxa"/>
              <w:right w:w="90" w:type="dxa"/>
            </w:tcMar>
          </w:tcPr>
          <w:p w14:paraId="298379AB" w14:textId="77777777" w:rsidR="00990727" w:rsidRDefault="00000000">
            <w:pPr>
              <w:spacing w:before="20" w:after="20"/>
            </w:pPr>
            <w:r>
              <w:rPr>
                <w:rFonts w:ascii="Arial" w:hAnsi="Arial"/>
                <w:color w:val="0F172A"/>
                <w:sz w:val="17"/>
              </w:rPr>
              <w:t>Explicit disclaimer guaranteeing zero server upload</w:t>
            </w:r>
          </w:p>
        </w:tc>
        <w:tc>
          <w:tcPr>
            <w:tcW w:w="2484" w:type="dxa"/>
            <w:shd w:val="clear" w:color="auto" w:fill="FFFFFF"/>
            <w:tcMar>
              <w:top w:w="60" w:type="dxa"/>
              <w:left w:w="90" w:type="dxa"/>
              <w:bottom w:w="60" w:type="dxa"/>
              <w:right w:w="90" w:type="dxa"/>
            </w:tcMar>
          </w:tcPr>
          <w:p w14:paraId="33DF5EB4" w14:textId="77777777" w:rsidR="00990727" w:rsidRDefault="00000000">
            <w:pPr>
              <w:spacing w:before="20" w:after="20"/>
            </w:pPr>
            <w:r>
              <w:rPr>
                <w:rFonts w:ascii="Arial" w:hAnsi="Arial"/>
                <w:color w:val="0F172A"/>
                <w:sz w:val="17"/>
              </w:rPr>
              <w:t>स्पष्ट घोषणा कि आपका वित्तीय डेटा कभी किसी सर्वर पर अपलोड नहीं होता।</w:t>
            </w:r>
          </w:p>
        </w:tc>
      </w:tr>
    </w:tbl>
    <w:p w14:paraId="230887C0" w14:textId="77777777" w:rsidR="00990727" w:rsidRDefault="00990727">
      <w:pPr>
        <w:spacing w:after="100"/>
      </w:pPr>
    </w:p>
    <w:p w14:paraId="194C9A68" w14:textId="77777777" w:rsidR="00990727" w:rsidRDefault="00000000">
      <w:pPr>
        <w:keepNext/>
        <w:spacing w:before="240" w:after="60"/>
      </w:pPr>
      <w:r>
        <w:rPr>
          <w:rFonts w:ascii="Arial" w:hAnsi="Arial"/>
          <w:b/>
          <w:color w:val="4F46E5"/>
          <w:sz w:val="25"/>
        </w:rPr>
        <w:lastRenderedPageBreak/>
        <w:t>2.2 Mobile Touch Experience — Mobile Authentication</w:t>
      </w:r>
      <w:r>
        <w:rPr>
          <w:rFonts w:ascii="Arial" w:hAnsi="Arial"/>
          <w:color w:val="334155"/>
        </w:rPr>
        <w:t xml:space="preserve"> (मोबाइल टच अनुभव — मोबाइल लॉगिन)</w:t>
      </w:r>
    </w:p>
    <w:p w14:paraId="2ACC5077" w14:textId="77777777" w:rsidR="00990727" w:rsidRDefault="00000000">
      <w:pPr>
        <w:spacing w:before="40" w:after="80"/>
      </w:pPr>
      <w:r>
        <w:rPr>
          <w:rFonts w:ascii="Arial" w:hAnsi="Arial"/>
          <w:color w:val="0F172A"/>
          <w:sz w:val="19"/>
        </w:rPr>
        <w:t>On smartphones (Android &amp; iOS), the authentication portal features oversized, thumb-friendly tap targets and auto-focus fields tailored for virtual keyboards.</w:t>
      </w:r>
    </w:p>
    <w:p w14:paraId="7B37A00C" w14:textId="77777777" w:rsidR="00990727" w:rsidRDefault="00000000">
      <w:pPr>
        <w:spacing w:after="100"/>
      </w:pPr>
      <w:r>
        <w:rPr>
          <w:rFonts w:ascii="Arial" w:hAnsi="Arial"/>
          <w:color w:val="334155"/>
          <w:sz w:val="18"/>
        </w:rPr>
        <w:t>हिंदी व्याख्या: स्मार्टफोन (एंड्रॉयड और आईफोन) पर लॉगिन स्क्रीन को विशेष रूप से अंगूठे से आसानी से टैप करने योग्य बड़े बटनों और वर्चुअल कीबोर्ड के अनुकूल डिज़ाइन किया गया है।</w:t>
      </w:r>
    </w:p>
    <w:p w14:paraId="2003DCC1" w14:textId="77777777" w:rsidR="00990727" w:rsidRDefault="00000000">
      <w:pPr>
        <w:spacing w:before="120" w:after="40"/>
        <w:jc w:val="center"/>
      </w:pPr>
      <w:r>
        <w:rPr>
          <w:noProof/>
        </w:rPr>
        <w:drawing>
          <wp:inline distT="0" distB="0" distL="0" distR="0" wp14:anchorId="1696125C" wp14:editId="164B07CD">
            <wp:extent cx="2834640" cy="41272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uth.png"/>
                    <pic:cNvPicPr/>
                  </pic:nvPicPr>
                  <pic:blipFill>
                    <a:blip r:embed="rId10"/>
                    <a:stretch>
                      <a:fillRect/>
                    </a:stretch>
                  </pic:blipFill>
                  <pic:spPr>
                    <a:xfrm>
                      <a:off x="0" y="0"/>
                      <a:ext cx="2834640" cy="4127236"/>
                    </a:xfrm>
                    <a:prstGeom prst="rect">
                      <a:avLst/>
                    </a:prstGeom>
                  </pic:spPr>
                </pic:pic>
              </a:graphicData>
            </a:graphic>
          </wp:inline>
        </w:drawing>
      </w:r>
    </w:p>
    <w:p w14:paraId="4F389D46" w14:textId="77777777" w:rsidR="00990727" w:rsidRDefault="00000000">
      <w:pPr>
        <w:spacing w:before="40" w:after="120"/>
        <w:jc w:val="center"/>
      </w:pPr>
      <w:r>
        <w:rPr>
          <w:rFonts w:ascii="Arial" w:hAnsi="Arial"/>
          <w:i/>
          <w:color w:val="475569"/>
          <w:sz w:val="17"/>
        </w:rPr>
        <w:t>Figure 2: Mobile Authentication Screen with Red Circular Markers (मोबाइल लॉगिन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311FC1B8" w14:textId="77777777">
        <w:trPr>
          <w:jc w:val="center"/>
        </w:trPr>
        <w:tc>
          <w:tcPr>
            <w:tcW w:w="2484" w:type="dxa"/>
            <w:shd w:val="clear" w:color="auto" w:fill="9F1239"/>
            <w:tcMar>
              <w:top w:w="70" w:type="dxa"/>
              <w:left w:w="90" w:type="dxa"/>
              <w:bottom w:w="70" w:type="dxa"/>
              <w:right w:w="90" w:type="dxa"/>
            </w:tcMar>
          </w:tcPr>
          <w:p w14:paraId="49F65302"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09DB3FA2" w14:textId="77777777" w:rsidR="00990727" w:rsidRDefault="00000000">
            <w:pPr>
              <w:spacing w:before="20" w:after="20"/>
            </w:pPr>
            <w:r>
              <w:rPr>
                <w:rFonts w:ascii="Arial" w:hAnsi="Arial"/>
                <w:b/>
                <w:color w:val="FFFFFF"/>
                <w:sz w:val="17"/>
              </w:rPr>
              <w:t>Mobile UI Element (मोबाइल तत्व)</w:t>
            </w:r>
          </w:p>
        </w:tc>
        <w:tc>
          <w:tcPr>
            <w:tcW w:w="2484" w:type="dxa"/>
            <w:shd w:val="clear" w:color="auto" w:fill="9F1239"/>
            <w:tcMar>
              <w:top w:w="70" w:type="dxa"/>
              <w:left w:w="90" w:type="dxa"/>
              <w:bottom w:w="70" w:type="dxa"/>
              <w:right w:w="90" w:type="dxa"/>
            </w:tcMar>
          </w:tcPr>
          <w:p w14:paraId="3B24DD67" w14:textId="77777777" w:rsidR="00990727" w:rsidRDefault="00000000">
            <w:pPr>
              <w:spacing w:before="20" w:after="20"/>
            </w:pPr>
            <w:r>
              <w:rPr>
                <w:rFonts w:ascii="Arial" w:hAnsi="Arial"/>
                <w:b/>
                <w:color w:val="FFFFFF"/>
                <w:sz w:val="17"/>
              </w:rPr>
              <w:t>Touch Action &amp; Function (जेस्चर एवं कार्य)</w:t>
            </w:r>
          </w:p>
        </w:tc>
        <w:tc>
          <w:tcPr>
            <w:tcW w:w="2484" w:type="dxa"/>
            <w:shd w:val="clear" w:color="auto" w:fill="9F1239"/>
            <w:tcMar>
              <w:top w:w="70" w:type="dxa"/>
              <w:left w:w="90" w:type="dxa"/>
              <w:bottom w:w="70" w:type="dxa"/>
              <w:right w:w="90" w:type="dxa"/>
            </w:tcMar>
          </w:tcPr>
          <w:p w14:paraId="104E9110" w14:textId="77777777" w:rsidR="00990727" w:rsidRDefault="00000000">
            <w:pPr>
              <w:spacing w:before="20" w:after="20"/>
            </w:pPr>
            <w:r>
              <w:rPr>
                <w:rFonts w:ascii="Arial" w:hAnsi="Arial"/>
                <w:b/>
                <w:color w:val="FFFFFF"/>
                <w:sz w:val="17"/>
              </w:rPr>
              <w:t>Hindi Explanation (हिंदी विवरण)</w:t>
            </w:r>
          </w:p>
        </w:tc>
      </w:tr>
      <w:tr w:rsidR="00990727" w14:paraId="7D55CE16" w14:textId="77777777">
        <w:trPr>
          <w:jc w:val="center"/>
        </w:trPr>
        <w:tc>
          <w:tcPr>
            <w:tcW w:w="2484" w:type="dxa"/>
            <w:shd w:val="clear" w:color="auto" w:fill="FFFFFF"/>
            <w:tcMar>
              <w:top w:w="60" w:type="dxa"/>
              <w:left w:w="90" w:type="dxa"/>
              <w:bottom w:w="60" w:type="dxa"/>
              <w:right w:w="90" w:type="dxa"/>
            </w:tcMar>
          </w:tcPr>
          <w:p w14:paraId="2A577E72"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799AA3A4" w14:textId="77777777" w:rsidR="00990727" w:rsidRDefault="00000000">
            <w:pPr>
              <w:spacing w:before="20" w:after="20"/>
            </w:pPr>
            <w:r>
              <w:rPr>
                <w:rFonts w:ascii="Arial" w:hAnsi="Arial"/>
                <w:color w:val="0F172A"/>
                <w:sz w:val="17"/>
              </w:rPr>
              <w:t>Mobile Header &amp; Brand Icon</w:t>
            </w:r>
          </w:p>
        </w:tc>
        <w:tc>
          <w:tcPr>
            <w:tcW w:w="2484" w:type="dxa"/>
            <w:shd w:val="clear" w:color="auto" w:fill="FFFFFF"/>
            <w:tcMar>
              <w:top w:w="60" w:type="dxa"/>
              <w:left w:w="90" w:type="dxa"/>
              <w:bottom w:w="60" w:type="dxa"/>
              <w:right w:w="90" w:type="dxa"/>
            </w:tcMar>
          </w:tcPr>
          <w:p w14:paraId="3C84CEAD" w14:textId="77777777" w:rsidR="00990727" w:rsidRDefault="00000000">
            <w:pPr>
              <w:spacing w:before="20" w:after="20"/>
            </w:pPr>
            <w:r>
              <w:rPr>
                <w:rFonts w:ascii="Arial" w:hAnsi="Arial"/>
                <w:color w:val="0F172A"/>
                <w:sz w:val="17"/>
              </w:rPr>
              <w:t>Compact CapFlow branding optimized for narrow mobile viewports</w:t>
            </w:r>
          </w:p>
        </w:tc>
        <w:tc>
          <w:tcPr>
            <w:tcW w:w="2484" w:type="dxa"/>
            <w:shd w:val="clear" w:color="auto" w:fill="FFFFFF"/>
            <w:tcMar>
              <w:top w:w="60" w:type="dxa"/>
              <w:left w:w="90" w:type="dxa"/>
              <w:bottom w:w="60" w:type="dxa"/>
              <w:right w:w="90" w:type="dxa"/>
            </w:tcMar>
          </w:tcPr>
          <w:p w14:paraId="4DF9A5AD" w14:textId="77777777" w:rsidR="00990727" w:rsidRDefault="00000000">
            <w:pPr>
              <w:spacing w:before="20" w:after="20"/>
            </w:pPr>
            <w:r>
              <w:rPr>
                <w:rFonts w:ascii="Arial" w:hAnsi="Arial"/>
                <w:color w:val="0F172A"/>
                <w:sz w:val="17"/>
              </w:rPr>
              <w:t>फोन स्क्रीन के शीर्ष पर लोगो एवं स्वागत संदेश।</w:t>
            </w:r>
          </w:p>
        </w:tc>
      </w:tr>
      <w:tr w:rsidR="00990727" w14:paraId="74F8B82B" w14:textId="77777777">
        <w:trPr>
          <w:jc w:val="center"/>
        </w:trPr>
        <w:tc>
          <w:tcPr>
            <w:tcW w:w="2484" w:type="dxa"/>
            <w:shd w:val="clear" w:color="auto" w:fill="FFF1F2"/>
            <w:tcMar>
              <w:top w:w="60" w:type="dxa"/>
              <w:left w:w="90" w:type="dxa"/>
              <w:bottom w:w="60" w:type="dxa"/>
              <w:right w:w="90" w:type="dxa"/>
            </w:tcMar>
          </w:tcPr>
          <w:p w14:paraId="5FD025F0"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4F4C6372" w14:textId="77777777" w:rsidR="00990727" w:rsidRDefault="00000000">
            <w:pPr>
              <w:spacing w:before="20" w:after="20"/>
            </w:pPr>
            <w:r>
              <w:rPr>
                <w:rFonts w:ascii="Arial" w:hAnsi="Arial"/>
                <w:color w:val="0F172A"/>
                <w:sz w:val="17"/>
              </w:rPr>
              <w:t>Google OAuth Quick Tap</w:t>
            </w:r>
          </w:p>
        </w:tc>
        <w:tc>
          <w:tcPr>
            <w:tcW w:w="2484" w:type="dxa"/>
            <w:shd w:val="clear" w:color="auto" w:fill="FFF1F2"/>
            <w:tcMar>
              <w:top w:w="60" w:type="dxa"/>
              <w:left w:w="90" w:type="dxa"/>
              <w:bottom w:w="60" w:type="dxa"/>
              <w:right w:w="90" w:type="dxa"/>
            </w:tcMar>
          </w:tcPr>
          <w:p w14:paraId="408FDE89" w14:textId="77777777" w:rsidR="00990727" w:rsidRDefault="00000000">
            <w:pPr>
              <w:spacing w:before="20" w:after="20"/>
            </w:pPr>
            <w:r>
              <w:rPr>
                <w:rFonts w:ascii="Arial" w:hAnsi="Arial"/>
                <w:color w:val="0F172A"/>
                <w:sz w:val="17"/>
              </w:rPr>
              <w:t>Single tap launches native Google account picker on mobile</w:t>
            </w:r>
          </w:p>
        </w:tc>
        <w:tc>
          <w:tcPr>
            <w:tcW w:w="2484" w:type="dxa"/>
            <w:shd w:val="clear" w:color="auto" w:fill="FFF1F2"/>
            <w:tcMar>
              <w:top w:w="60" w:type="dxa"/>
              <w:left w:w="90" w:type="dxa"/>
              <w:bottom w:w="60" w:type="dxa"/>
              <w:right w:w="90" w:type="dxa"/>
            </w:tcMar>
          </w:tcPr>
          <w:p w14:paraId="6A590A9A" w14:textId="77777777" w:rsidR="00990727" w:rsidRDefault="00000000">
            <w:pPr>
              <w:spacing w:before="20" w:after="20"/>
            </w:pPr>
            <w:r>
              <w:rPr>
                <w:rFonts w:ascii="Arial" w:hAnsi="Arial"/>
                <w:color w:val="0F172A"/>
                <w:sz w:val="17"/>
              </w:rPr>
              <w:t>एक टैप में गूगल अकाउंट पिकर खोलकर तुरंत लॉगिन करता है।</w:t>
            </w:r>
          </w:p>
        </w:tc>
      </w:tr>
      <w:tr w:rsidR="00990727" w14:paraId="6749DCDC" w14:textId="77777777">
        <w:trPr>
          <w:jc w:val="center"/>
        </w:trPr>
        <w:tc>
          <w:tcPr>
            <w:tcW w:w="2484" w:type="dxa"/>
            <w:shd w:val="clear" w:color="auto" w:fill="FFFFFF"/>
            <w:tcMar>
              <w:top w:w="60" w:type="dxa"/>
              <w:left w:w="90" w:type="dxa"/>
              <w:bottom w:w="60" w:type="dxa"/>
              <w:right w:w="90" w:type="dxa"/>
            </w:tcMar>
          </w:tcPr>
          <w:p w14:paraId="04BE3DFD"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115CC9D6" w14:textId="77777777" w:rsidR="00990727" w:rsidRDefault="00000000">
            <w:pPr>
              <w:spacing w:before="20" w:after="20"/>
            </w:pPr>
            <w:r>
              <w:rPr>
                <w:rFonts w:ascii="Arial" w:hAnsi="Arial"/>
                <w:color w:val="0F172A"/>
                <w:sz w:val="17"/>
              </w:rPr>
              <w:t>Social Sign-In Alternatives</w:t>
            </w:r>
          </w:p>
        </w:tc>
        <w:tc>
          <w:tcPr>
            <w:tcW w:w="2484" w:type="dxa"/>
            <w:shd w:val="clear" w:color="auto" w:fill="FFFFFF"/>
            <w:tcMar>
              <w:top w:w="60" w:type="dxa"/>
              <w:left w:w="90" w:type="dxa"/>
              <w:bottom w:w="60" w:type="dxa"/>
              <w:right w:w="90" w:type="dxa"/>
            </w:tcMar>
          </w:tcPr>
          <w:p w14:paraId="2FB7CFB0" w14:textId="77777777" w:rsidR="00990727" w:rsidRDefault="00000000">
            <w:pPr>
              <w:spacing w:before="20" w:after="20"/>
            </w:pPr>
            <w:r>
              <w:rPr>
                <w:rFonts w:ascii="Arial" w:hAnsi="Arial"/>
                <w:color w:val="0F172A"/>
                <w:sz w:val="17"/>
              </w:rPr>
              <w:t>Facebook and Apple sign-in options formatted for mobile</w:t>
            </w:r>
          </w:p>
        </w:tc>
        <w:tc>
          <w:tcPr>
            <w:tcW w:w="2484" w:type="dxa"/>
            <w:shd w:val="clear" w:color="auto" w:fill="FFFFFF"/>
            <w:tcMar>
              <w:top w:w="60" w:type="dxa"/>
              <w:left w:w="90" w:type="dxa"/>
              <w:bottom w:w="60" w:type="dxa"/>
              <w:right w:w="90" w:type="dxa"/>
            </w:tcMar>
          </w:tcPr>
          <w:p w14:paraId="39A76E93" w14:textId="77777777" w:rsidR="00990727" w:rsidRDefault="00000000">
            <w:pPr>
              <w:spacing w:before="20" w:after="20"/>
            </w:pPr>
            <w:r>
              <w:rPr>
                <w:rFonts w:ascii="Arial" w:hAnsi="Arial"/>
                <w:color w:val="0F172A"/>
                <w:sz w:val="17"/>
              </w:rPr>
              <w:t>मोबाइल स्क्रीन के अनुकूल फेसबुक एवं एप्पल साइन-इन विकल्प।</w:t>
            </w:r>
          </w:p>
        </w:tc>
      </w:tr>
      <w:tr w:rsidR="00990727" w14:paraId="76E35B62" w14:textId="77777777">
        <w:trPr>
          <w:jc w:val="center"/>
        </w:trPr>
        <w:tc>
          <w:tcPr>
            <w:tcW w:w="2484" w:type="dxa"/>
            <w:shd w:val="clear" w:color="auto" w:fill="FFF1F2"/>
            <w:tcMar>
              <w:top w:w="60" w:type="dxa"/>
              <w:left w:w="90" w:type="dxa"/>
              <w:bottom w:w="60" w:type="dxa"/>
              <w:right w:w="90" w:type="dxa"/>
            </w:tcMar>
          </w:tcPr>
          <w:p w14:paraId="17AACD80"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0E9A585B" w14:textId="77777777" w:rsidR="00990727" w:rsidRDefault="00000000">
            <w:pPr>
              <w:spacing w:before="20" w:after="20"/>
            </w:pPr>
            <w:r>
              <w:rPr>
                <w:rFonts w:ascii="Arial" w:hAnsi="Arial"/>
                <w:color w:val="0F172A"/>
                <w:sz w:val="17"/>
              </w:rPr>
              <w:t>Email Passwordless OTP Button</w:t>
            </w:r>
          </w:p>
        </w:tc>
        <w:tc>
          <w:tcPr>
            <w:tcW w:w="2484" w:type="dxa"/>
            <w:shd w:val="clear" w:color="auto" w:fill="FFF1F2"/>
            <w:tcMar>
              <w:top w:w="60" w:type="dxa"/>
              <w:left w:w="90" w:type="dxa"/>
              <w:bottom w:w="60" w:type="dxa"/>
              <w:right w:w="90" w:type="dxa"/>
            </w:tcMar>
          </w:tcPr>
          <w:p w14:paraId="523C5F05" w14:textId="77777777" w:rsidR="00990727" w:rsidRDefault="00000000">
            <w:pPr>
              <w:spacing w:before="20" w:after="20"/>
            </w:pPr>
            <w:r>
              <w:rPr>
                <w:rFonts w:ascii="Arial" w:hAnsi="Arial"/>
                <w:color w:val="0F172A"/>
                <w:sz w:val="17"/>
              </w:rPr>
              <w:t xml:space="preserve">Tap opens inline email field with instant numeric OTP </w:t>
            </w:r>
            <w:r>
              <w:rPr>
                <w:rFonts w:ascii="Arial" w:hAnsi="Arial"/>
                <w:color w:val="0F172A"/>
                <w:sz w:val="17"/>
              </w:rPr>
              <w:lastRenderedPageBreak/>
              <w:t>entry</w:t>
            </w:r>
          </w:p>
        </w:tc>
        <w:tc>
          <w:tcPr>
            <w:tcW w:w="2484" w:type="dxa"/>
            <w:shd w:val="clear" w:color="auto" w:fill="FFF1F2"/>
            <w:tcMar>
              <w:top w:w="60" w:type="dxa"/>
              <w:left w:w="90" w:type="dxa"/>
              <w:bottom w:w="60" w:type="dxa"/>
              <w:right w:w="90" w:type="dxa"/>
            </w:tcMar>
          </w:tcPr>
          <w:p w14:paraId="711612FD" w14:textId="77777777" w:rsidR="00990727" w:rsidRDefault="00000000">
            <w:pPr>
              <w:spacing w:before="20" w:after="20"/>
            </w:pPr>
            <w:r>
              <w:rPr>
                <w:rFonts w:ascii="Arial" w:hAnsi="Arial"/>
                <w:color w:val="0F172A"/>
                <w:sz w:val="17"/>
              </w:rPr>
              <w:lastRenderedPageBreak/>
              <w:t xml:space="preserve">टैप करने पर ईमेल इनपुट खुलता है और 6-अंकीय ओटीपी दर्ज किया </w:t>
            </w:r>
            <w:r>
              <w:rPr>
                <w:rFonts w:ascii="Arial" w:hAnsi="Arial"/>
                <w:color w:val="0F172A"/>
                <w:sz w:val="17"/>
              </w:rPr>
              <w:lastRenderedPageBreak/>
              <w:t>जाता है।</w:t>
            </w:r>
          </w:p>
        </w:tc>
      </w:tr>
      <w:tr w:rsidR="00990727" w14:paraId="7604A84C" w14:textId="77777777">
        <w:trPr>
          <w:jc w:val="center"/>
        </w:trPr>
        <w:tc>
          <w:tcPr>
            <w:tcW w:w="2484" w:type="dxa"/>
            <w:shd w:val="clear" w:color="auto" w:fill="FFFFFF"/>
            <w:tcMar>
              <w:top w:w="60" w:type="dxa"/>
              <w:left w:w="90" w:type="dxa"/>
              <w:bottom w:w="60" w:type="dxa"/>
              <w:right w:w="90" w:type="dxa"/>
            </w:tcMar>
          </w:tcPr>
          <w:p w14:paraId="0B35B8F7"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270580AC" w14:textId="77777777" w:rsidR="00990727" w:rsidRDefault="00000000">
            <w:pPr>
              <w:spacing w:before="20" w:after="20"/>
            </w:pPr>
            <w:r>
              <w:rPr>
                <w:rFonts w:ascii="Arial" w:hAnsi="Arial"/>
                <w:color w:val="0F172A"/>
                <w:sz w:val="17"/>
              </w:rPr>
              <w:t>Local Storage Security Note</w:t>
            </w:r>
          </w:p>
        </w:tc>
        <w:tc>
          <w:tcPr>
            <w:tcW w:w="2484" w:type="dxa"/>
            <w:shd w:val="clear" w:color="auto" w:fill="FFFFFF"/>
            <w:tcMar>
              <w:top w:w="60" w:type="dxa"/>
              <w:left w:w="90" w:type="dxa"/>
              <w:bottom w:w="60" w:type="dxa"/>
              <w:right w:w="90" w:type="dxa"/>
            </w:tcMar>
          </w:tcPr>
          <w:p w14:paraId="19260F05" w14:textId="77777777" w:rsidR="00990727" w:rsidRDefault="00000000">
            <w:pPr>
              <w:spacing w:before="20" w:after="20"/>
            </w:pPr>
            <w:r>
              <w:rPr>
                <w:rFonts w:ascii="Arial" w:hAnsi="Arial"/>
                <w:color w:val="0F172A"/>
                <w:sz w:val="17"/>
              </w:rPr>
              <w:t>Explains mobile IndexedDB data protection and sandbox</w:t>
            </w:r>
          </w:p>
        </w:tc>
        <w:tc>
          <w:tcPr>
            <w:tcW w:w="2484" w:type="dxa"/>
            <w:shd w:val="clear" w:color="auto" w:fill="FFFFFF"/>
            <w:tcMar>
              <w:top w:w="60" w:type="dxa"/>
              <w:left w:w="90" w:type="dxa"/>
              <w:bottom w:w="60" w:type="dxa"/>
              <w:right w:w="90" w:type="dxa"/>
            </w:tcMar>
          </w:tcPr>
          <w:p w14:paraId="641ADFB2" w14:textId="77777777" w:rsidR="00990727" w:rsidRDefault="00000000">
            <w:pPr>
              <w:spacing w:before="20" w:after="20"/>
            </w:pPr>
            <w:r>
              <w:rPr>
                <w:rFonts w:ascii="Arial" w:hAnsi="Arial"/>
                <w:color w:val="0F172A"/>
                <w:sz w:val="17"/>
              </w:rPr>
              <w:t>स्पष्ट करता है कि आपका वित्तीय डेटा फोन की सुरक्षित मेमोरी में है।</w:t>
            </w:r>
          </w:p>
        </w:tc>
      </w:tr>
    </w:tbl>
    <w:p w14:paraId="2BB95662"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5C8B5653" w14:textId="77777777">
        <w:trPr>
          <w:jc w:val="center"/>
        </w:trPr>
        <w:tc>
          <w:tcPr>
            <w:tcW w:w="9936" w:type="dxa"/>
            <w:tcBorders>
              <w:left w:val="single" w:sz="24" w:space="0" w:color="0EA5E9"/>
            </w:tcBorders>
            <w:shd w:val="clear" w:color="auto" w:fill="F0F9FF"/>
            <w:tcMar>
              <w:top w:w="110" w:type="dxa"/>
              <w:left w:w="170" w:type="dxa"/>
              <w:bottom w:w="110" w:type="dxa"/>
              <w:right w:w="150" w:type="dxa"/>
            </w:tcMar>
          </w:tcPr>
          <w:p w14:paraId="0033C14D" w14:textId="77777777" w:rsidR="00990727" w:rsidRDefault="00000000">
            <w:pPr>
              <w:spacing w:before="40" w:after="40"/>
            </w:pPr>
            <w:r>
              <w:rPr>
                <w:rFonts w:ascii="Arial" w:hAnsi="Arial"/>
                <w:b/>
                <w:color w:val="0C4A60"/>
                <w:sz w:val="20"/>
              </w:rPr>
              <w:t>Step-by-Step Login Tutorial (कदम-दर-कदम लॉगिन मार्गदर्शिका)</w:t>
            </w:r>
            <w:r>
              <w:rPr>
                <w:rFonts w:ascii="Arial" w:hAnsi="Arial"/>
                <w:b/>
                <w:color w:val="0C4A60"/>
                <w:sz w:val="20"/>
              </w:rPr>
              <w:br/>
            </w:r>
            <w:r>
              <w:rPr>
                <w:rFonts w:ascii="Arial" w:hAnsi="Arial"/>
                <w:color w:val="0F172A"/>
                <w:sz w:val="19"/>
              </w:rPr>
              <w:t>Step 1: Open https://capflow-rho.vercel.app/ in Chrome, Edge, or Safari on phone or PC.</w:t>
            </w:r>
            <w:r>
              <w:rPr>
                <w:rFonts w:ascii="Arial" w:hAnsi="Arial"/>
                <w:color w:val="0F172A"/>
                <w:sz w:val="19"/>
              </w:rPr>
              <w:br/>
              <w:t>Step 2: Tap 'Continue with Google' (Callout ②) for instant access, OR click 'Continue with Email' (Callout ④).</w:t>
            </w:r>
            <w:r>
              <w:rPr>
                <w:rFonts w:ascii="Arial" w:hAnsi="Arial"/>
                <w:color w:val="0F172A"/>
                <w:sz w:val="19"/>
              </w:rPr>
              <w:br/>
              <w:t>Step 3: If using Email, type your email address and tap 'Send Code'. Check your inbox for the 6-digit OTP code.</w:t>
            </w:r>
            <w:r>
              <w:rPr>
                <w:rFonts w:ascii="Arial" w:hAnsi="Arial"/>
                <w:color w:val="0F172A"/>
                <w:sz w:val="19"/>
              </w:rPr>
              <w:br/>
              <w:t>Step 4: Enter the OTP. Once verified, CapFlow instantly initializes your private, encrypted local IndexedDB database and redirects to the Dashboard.</w:t>
            </w:r>
            <w:r>
              <w:rPr>
                <w:rFonts w:ascii="Arial" w:hAnsi="Arial"/>
                <w:color w:val="0F172A"/>
                <w:sz w:val="19"/>
              </w:rPr>
              <w:br/>
            </w:r>
            <w:r>
              <w:rPr>
                <w:rFonts w:ascii="Arial" w:hAnsi="Arial"/>
                <w:color w:val="0F172A"/>
                <w:sz w:val="19"/>
              </w:rPr>
              <w:br/>
              <w:t>चरण 1: अपने फोन या कंप्यूटर ब्राउज़र में https://capflow-rho.vercel.app/ खोलें।</w:t>
            </w:r>
            <w:r>
              <w:rPr>
                <w:rFonts w:ascii="Arial" w:hAnsi="Arial"/>
                <w:color w:val="0F172A"/>
                <w:sz w:val="19"/>
              </w:rPr>
              <w:br/>
              <w:t>चरण 2: तुरंत लॉगिन के लिए 'Continue with Google' (कॉलआउट ②) पर टैप करें, या 'Continue with Email' (कॉलआउट ④) चुनें।</w:t>
            </w:r>
            <w:r>
              <w:rPr>
                <w:rFonts w:ascii="Arial" w:hAnsi="Arial"/>
                <w:color w:val="0F172A"/>
                <w:sz w:val="19"/>
              </w:rPr>
              <w:br/>
              <w:t>चरण 3: ईमेल चुनने पर अपना ईमेल डालें और 'Send Code' दबाएं। अपने इनबॉक्स में प्राप्त 6-अंकीय OTP देखें।</w:t>
            </w:r>
            <w:r>
              <w:rPr>
                <w:rFonts w:ascii="Arial" w:hAnsi="Arial"/>
                <w:color w:val="0F172A"/>
                <w:sz w:val="19"/>
              </w:rPr>
              <w:br/>
              <w:t>चरण 4: कोड दर्ज करें। सत्यापन के तुरंत बाद CapFlow आपका सुरक्षित डेटाबेस तैयार कर आपको सीधे डैशबोर्ड पर ले जाएगा।</w:t>
            </w:r>
          </w:p>
        </w:tc>
      </w:tr>
    </w:tbl>
    <w:p w14:paraId="687BA690" w14:textId="77777777" w:rsidR="00990727" w:rsidRDefault="00990727">
      <w:pPr>
        <w:spacing w:after="80"/>
      </w:pPr>
    </w:p>
    <w:p w14:paraId="6AB1C690" w14:textId="77777777" w:rsidR="00990727" w:rsidRDefault="00000000">
      <w:pPr>
        <w:keepNext/>
        <w:spacing w:before="320" w:after="80"/>
      </w:pPr>
      <w:r>
        <w:rPr>
          <w:rFonts w:ascii="Arial" w:hAnsi="Arial"/>
          <w:b/>
          <w:color w:val="1E1B4B"/>
          <w:sz w:val="31"/>
        </w:rPr>
        <w:t>3. Dashboard &amp; Financial Command Center</w:t>
      </w:r>
      <w:r>
        <w:rPr>
          <w:rFonts w:ascii="Arial" w:hAnsi="Arial"/>
          <w:b/>
          <w:color w:val="4F46E5"/>
          <w:sz w:val="27"/>
        </w:rPr>
        <w:t xml:space="preserve"> | डैशबोर्ड एवं मुख्य वित्तीय केंद्र</w:t>
      </w:r>
    </w:p>
    <w:p w14:paraId="411B83DD" w14:textId="77777777" w:rsidR="00990727" w:rsidRDefault="00000000">
      <w:pPr>
        <w:spacing w:before="40" w:after="80"/>
      </w:pPr>
      <w:r>
        <w:rPr>
          <w:rFonts w:ascii="Arial" w:hAnsi="Arial"/>
          <w:color w:val="0F172A"/>
          <w:sz w:val="19"/>
        </w:rPr>
        <w:t>The Dashboard is the central command center of CapFlow. It aggregates total monthly inflows, expenses, net savings balance, weekly spending velocity, and recent transactions into a unified, high-contrast visual display.</w:t>
      </w:r>
    </w:p>
    <w:p w14:paraId="579E914C" w14:textId="77777777" w:rsidR="00990727" w:rsidRDefault="00000000">
      <w:pPr>
        <w:spacing w:after="100"/>
      </w:pPr>
      <w:r>
        <w:rPr>
          <w:rFonts w:ascii="Arial" w:hAnsi="Arial"/>
          <w:color w:val="334155"/>
          <w:sz w:val="18"/>
        </w:rPr>
        <w:t>हिंदी व्याख्या: डैशबोर्ड CapFlow का मुख्य नियंत्रण केंद्र है। यह आपके चालू माह की कुल आय, कुल खर्च, शुद्ध बचत, 7 दिनों की खर्च गति और हालिया लेनदेन को एक सुंदर और स्पष्ट इंटरफ़ेस में प्रस्तुत करता है।</w:t>
      </w:r>
    </w:p>
    <w:p w14:paraId="7938EC8B" w14:textId="77777777" w:rsidR="00990727" w:rsidRDefault="00000000">
      <w:pPr>
        <w:keepNext/>
        <w:spacing w:before="240" w:after="60"/>
      </w:pPr>
      <w:r>
        <w:rPr>
          <w:rFonts w:ascii="Arial" w:hAnsi="Arial"/>
          <w:b/>
          <w:color w:val="4F46E5"/>
          <w:sz w:val="25"/>
        </w:rPr>
        <w:lastRenderedPageBreak/>
        <w:t>3.1 Desktop Dashboard Overview</w:t>
      </w:r>
      <w:r>
        <w:rPr>
          <w:rFonts w:ascii="Arial" w:hAnsi="Arial"/>
          <w:color w:val="334155"/>
        </w:rPr>
        <w:t xml:space="preserve"> (डेस्कटॉप डैशबोर्ड अवलोकन)</w:t>
      </w:r>
    </w:p>
    <w:p w14:paraId="17D78BD5" w14:textId="77777777" w:rsidR="00990727" w:rsidRDefault="00000000">
      <w:pPr>
        <w:spacing w:before="120" w:after="40"/>
        <w:jc w:val="center"/>
      </w:pPr>
      <w:r>
        <w:rPr>
          <w:noProof/>
        </w:rPr>
        <w:drawing>
          <wp:inline distT="0" distB="0" distL="0" distR="0" wp14:anchorId="5776F5AC" wp14:editId="09BBBC27">
            <wp:extent cx="5669280" cy="29776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11"/>
                    <a:stretch>
                      <a:fillRect/>
                    </a:stretch>
                  </pic:blipFill>
                  <pic:spPr>
                    <a:xfrm>
                      <a:off x="0" y="0"/>
                      <a:ext cx="5669280" cy="2977634"/>
                    </a:xfrm>
                    <a:prstGeom prst="rect">
                      <a:avLst/>
                    </a:prstGeom>
                  </pic:spPr>
                </pic:pic>
              </a:graphicData>
            </a:graphic>
          </wp:inline>
        </w:drawing>
      </w:r>
    </w:p>
    <w:p w14:paraId="431C1D41" w14:textId="77777777" w:rsidR="00990727" w:rsidRDefault="00000000">
      <w:pPr>
        <w:spacing w:before="40" w:after="120"/>
        <w:jc w:val="center"/>
      </w:pPr>
      <w:r>
        <w:rPr>
          <w:rFonts w:ascii="Arial" w:hAnsi="Arial"/>
          <w:i/>
          <w:color w:val="475569"/>
          <w:sz w:val="17"/>
        </w:rPr>
        <w:t>Figure 3: Desktop Dashboard with Real-Time Financial Cards &amp; Callouts (डेस्कटॉप डैशबोर्ड)</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46F85580" w14:textId="77777777">
        <w:trPr>
          <w:jc w:val="center"/>
        </w:trPr>
        <w:tc>
          <w:tcPr>
            <w:tcW w:w="2484" w:type="dxa"/>
            <w:shd w:val="clear" w:color="auto" w:fill="1E1B4B"/>
            <w:tcMar>
              <w:top w:w="70" w:type="dxa"/>
              <w:left w:w="90" w:type="dxa"/>
              <w:bottom w:w="70" w:type="dxa"/>
              <w:right w:w="90" w:type="dxa"/>
            </w:tcMar>
          </w:tcPr>
          <w:p w14:paraId="289B2D44"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64245DB2"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622B6741"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3625108A" w14:textId="77777777" w:rsidR="00990727" w:rsidRDefault="00000000">
            <w:pPr>
              <w:spacing w:before="20" w:after="20"/>
            </w:pPr>
            <w:r>
              <w:rPr>
                <w:rFonts w:ascii="Arial" w:hAnsi="Arial"/>
                <w:b/>
                <w:color w:val="FFFFFF"/>
                <w:sz w:val="17"/>
              </w:rPr>
              <w:t>Hindi Explanation (उपयोग एवं विवरण)</w:t>
            </w:r>
          </w:p>
        </w:tc>
      </w:tr>
      <w:tr w:rsidR="00990727" w14:paraId="20EFA2C4" w14:textId="77777777">
        <w:trPr>
          <w:jc w:val="center"/>
        </w:trPr>
        <w:tc>
          <w:tcPr>
            <w:tcW w:w="2484" w:type="dxa"/>
            <w:shd w:val="clear" w:color="auto" w:fill="FFFFFF"/>
            <w:tcMar>
              <w:top w:w="60" w:type="dxa"/>
              <w:left w:w="90" w:type="dxa"/>
              <w:bottom w:w="60" w:type="dxa"/>
              <w:right w:w="90" w:type="dxa"/>
            </w:tcMar>
          </w:tcPr>
          <w:p w14:paraId="3FF4E166"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3077CDFD" w14:textId="77777777" w:rsidR="00990727" w:rsidRDefault="00000000">
            <w:pPr>
              <w:spacing w:before="20" w:after="20"/>
            </w:pPr>
            <w:r>
              <w:rPr>
                <w:rFonts w:ascii="Arial" w:hAnsi="Arial"/>
                <w:color w:val="0F172A"/>
                <w:sz w:val="17"/>
              </w:rPr>
              <w:t>Navigation Sidebar</w:t>
            </w:r>
          </w:p>
        </w:tc>
        <w:tc>
          <w:tcPr>
            <w:tcW w:w="2484" w:type="dxa"/>
            <w:shd w:val="clear" w:color="auto" w:fill="FFFFFF"/>
            <w:tcMar>
              <w:top w:w="60" w:type="dxa"/>
              <w:left w:w="90" w:type="dxa"/>
              <w:bottom w:w="60" w:type="dxa"/>
              <w:right w:w="90" w:type="dxa"/>
            </w:tcMar>
          </w:tcPr>
          <w:p w14:paraId="7F2624C5" w14:textId="77777777" w:rsidR="00990727" w:rsidRDefault="00000000">
            <w:pPr>
              <w:spacing w:before="20" w:after="20"/>
            </w:pPr>
            <w:r>
              <w:rPr>
                <w:rFonts w:ascii="Arial" w:hAnsi="Arial"/>
                <w:color w:val="0F172A"/>
                <w:sz w:val="17"/>
              </w:rPr>
              <w:t>Direct access to Dashboard, History, Analytics, Calendar, Budgets, EMIs &amp; Settings</w:t>
            </w:r>
          </w:p>
        </w:tc>
        <w:tc>
          <w:tcPr>
            <w:tcW w:w="2484" w:type="dxa"/>
            <w:shd w:val="clear" w:color="auto" w:fill="FFFFFF"/>
            <w:tcMar>
              <w:top w:w="60" w:type="dxa"/>
              <w:left w:w="90" w:type="dxa"/>
              <w:bottom w:w="60" w:type="dxa"/>
              <w:right w:w="90" w:type="dxa"/>
            </w:tcMar>
          </w:tcPr>
          <w:p w14:paraId="755D8CCE" w14:textId="77777777" w:rsidR="00990727" w:rsidRDefault="00000000">
            <w:pPr>
              <w:spacing w:before="20" w:after="20"/>
            </w:pPr>
            <w:r>
              <w:rPr>
                <w:rFonts w:ascii="Arial" w:hAnsi="Arial"/>
                <w:color w:val="0F172A"/>
                <w:sz w:val="17"/>
              </w:rPr>
              <w:t>सभी मुख्य पृष्ठों (होम, इतिहास, एनालिटिक्स, कैलेंडर, बजट, ईएमआई, सेटिंग्स) पर जाने का साइडबार।</w:t>
            </w:r>
          </w:p>
        </w:tc>
      </w:tr>
      <w:tr w:rsidR="00990727" w14:paraId="78A79EF1" w14:textId="77777777">
        <w:trPr>
          <w:jc w:val="center"/>
        </w:trPr>
        <w:tc>
          <w:tcPr>
            <w:tcW w:w="2484" w:type="dxa"/>
            <w:shd w:val="clear" w:color="auto" w:fill="F8FAFC"/>
            <w:tcMar>
              <w:top w:w="60" w:type="dxa"/>
              <w:left w:w="90" w:type="dxa"/>
              <w:bottom w:w="60" w:type="dxa"/>
              <w:right w:w="90" w:type="dxa"/>
            </w:tcMar>
          </w:tcPr>
          <w:p w14:paraId="2443EA48"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5C7FA505" w14:textId="77777777" w:rsidR="00990727" w:rsidRDefault="00000000">
            <w:pPr>
              <w:spacing w:before="20" w:after="20"/>
            </w:pPr>
            <w:r>
              <w:rPr>
                <w:rFonts w:ascii="Arial" w:hAnsi="Arial"/>
                <w:color w:val="0F172A"/>
                <w:sz w:val="17"/>
              </w:rPr>
              <w:t>Month Selector (&lt; &gt;)</w:t>
            </w:r>
          </w:p>
        </w:tc>
        <w:tc>
          <w:tcPr>
            <w:tcW w:w="2484" w:type="dxa"/>
            <w:shd w:val="clear" w:color="auto" w:fill="F8FAFC"/>
            <w:tcMar>
              <w:top w:w="60" w:type="dxa"/>
              <w:left w:w="90" w:type="dxa"/>
              <w:bottom w:w="60" w:type="dxa"/>
              <w:right w:w="90" w:type="dxa"/>
            </w:tcMar>
          </w:tcPr>
          <w:p w14:paraId="27EA9AFE" w14:textId="77777777" w:rsidR="00990727" w:rsidRDefault="00000000">
            <w:pPr>
              <w:spacing w:before="20" w:after="20"/>
            </w:pPr>
            <w:r>
              <w:rPr>
                <w:rFonts w:ascii="Arial" w:hAnsi="Arial"/>
                <w:color w:val="0F172A"/>
                <w:sz w:val="17"/>
              </w:rPr>
              <w:t>Navigate forward and backward between calendar months</w:t>
            </w:r>
          </w:p>
        </w:tc>
        <w:tc>
          <w:tcPr>
            <w:tcW w:w="2484" w:type="dxa"/>
            <w:shd w:val="clear" w:color="auto" w:fill="F8FAFC"/>
            <w:tcMar>
              <w:top w:w="60" w:type="dxa"/>
              <w:left w:w="90" w:type="dxa"/>
              <w:bottom w:w="60" w:type="dxa"/>
              <w:right w:w="90" w:type="dxa"/>
            </w:tcMar>
          </w:tcPr>
          <w:p w14:paraId="6E48C482" w14:textId="77777777" w:rsidR="00990727" w:rsidRDefault="00000000">
            <w:pPr>
              <w:spacing w:before="20" w:after="20"/>
            </w:pPr>
            <w:r>
              <w:rPr>
                <w:rFonts w:ascii="Arial" w:hAnsi="Arial"/>
                <w:color w:val="0F172A"/>
                <w:sz w:val="17"/>
              </w:rPr>
              <w:t>पिछले या अगले महीनों का डेटा देखने के लिए तीर के निशानों पर क्लिक करें।</w:t>
            </w:r>
          </w:p>
        </w:tc>
      </w:tr>
      <w:tr w:rsidR="00990727" w14:paraId="323DCDFF" w14:textId="77777777">
        <w:trPr>
          <w:jc w:val="center"/>
        </w:trPr>
        <w:tc>
          <w:tcPr>
            <w:tcW w:w="2484" w:type="dxa"/>
            <w:shd w:val="clear" w:color="auto" w:fill="FFFFFF"/>
            <w:tcMar>
              <w:top w:w="60" w:type="dxa"/>
              <w:left w:w="90" w:type="dxa"/>
              <w:bottom w:w="60" w:type="dxa"/>
              <w:right w:w="90" w:type="dxa"/>
            </w:tcMar>
          </w:tcPr>
          <w:p w14:paraId="51897D29"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2293603E" w14:textId="77777777" w:rsidR="00990727" w:rsidRDefault="00000000">
            <w:pPr>
              <w:spacing w:before="20" w:after="20"/>
            </w:pPr>
            <w:r>
              <w:rPr>
                <w:rFonts w:ascii="Arial" w:hAnsi="Arial"/>
                <w:color w:val="0F172A"/>
                <w:sz w:val="17"/>
              </w:rPr>
              <w:t>Balance &amp; Cash Flow Card</w:t>
            </w:r>
          </w:p>
        </w:tc>
        <w:tc>
          <w:tcPr>
            <w:tcW w:w="2484" w:type="dxa"/>
            <w:shd w:val="clear" w:color="auto" w:fill="FFFFFF"/>
            <w:tcMar>
              <w:top w:w="60" w:type="dxa"/>
              <w:left w:w="90" w:type="dxa"/>
              <w:bottom w:w="60" w:type="dxa"/>
              <w:right w:w="90" w:type="dxa"/>
            </w:tcMar>
          </w:tcPr>
          <w:p w14:paraId="0ADFF5E8" w14:textId="77777777" w:rsidR="00990727" w:rsidRDefault="00000000">
            <w:pPr>
              <w:spacing w:before="20" w:after="20"/>
            </w:pPr>
            <w:r>
              <w:rPr>
                <w:rFonts w:ascii="Arial" w:hAnsi="Arial"/>
                <w:color w:val="0F172A"/>
                <w:sz w:val="17"/>
              </w:rPr>
              <w:t>Displays This Month's Income, Expense, Net Savings, and % of Income Burn Rate</w:t>
            </w:r>
          </w:p>
        </w:tc>
        <w:tc>
          <w:tcPr>
            <w:tcW w:w="2484" w:type="dxa"/>
            <w:shd w:val="clear" w:color="auto" w:fill="FFFFFF"/>
            <w:tcMar>
              <w:top w:w="60" w:type="dxa"/>
              <w:left w:w="90" w:type="dxa"/>
              <w:bottom w:w="60" w:type="dxa"/>
              <w:right w:w="90" w:type="dxa"/>
            </w:tcMar>
          </w:tcPr>
          <w:p w14:paraId="4CE96E6B" w14:textId="77777777" w:rsidR="00990727" w:rsidRDefault="00000000">
            <w:pPr>
              <w:spacing w:before="20" w:after="20"/>
            </w:pPr>
            <w:r>
              <w:rPr>
                <w:rFonts w:ascii="Arial" w:hAnsi="Arial"/>
                <w:color w:val="0F172A"/>
                <w:sz w:val="17"/>
              </w:rPr>
              <w:t>चालू माह की आय, कुल खर्च, शेष बचत और आय के उपयोग का प्रतिशत बार दिखाता है।</w:t>
            </w:r>
          </w:p>
        </w:tc>
      </w:tr>
      <w:tr w:rsidR="00990727" w14:paraId="5C57DDE0" w14:textId="77777777">
        <w:trPr>
          <w:jc w:val="center"/>
        </w:trPr>
        <w:tc>
          <w:tcPr>
            <w:tcW w:w="2484" w:type="dxa"/>
            <w:shd w:val="clear" w:color="auto" w:fill="F8FAFC"/>
            <w:tcMar>
              <w:top w:w="60" w:type="dxa"/>
              <w:left w:w="90" w:type="dxa"/>
              <w:bottom w:w="60" w:type="dxa"/>
              <w:right w:w="90" w:type="dxa"/>
            </w:tcMar>
          </w:tcPr>
          <w:p w14:paraId="08148249"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15D6EB69" w14:textId="77777777" w:rsidR="00990727" w:rsidRDefault="00000000">
            <w:pPr>
              <w:spacing w:before="20" w:after="20"/>
            </w:pPr>
            <w:r>
              <w:rPr>
                <w:rFonts w:ascii="Arial" w:hAnsi="Arial"/>
                <w:color w:val="0F172A"/>
                <w:sz w:val="17"/>
              </w:rPr>
              <w:t>Quick Action Buttons</w:t>
            </w:r>
          </w:p>
        </w:tc>
        <w:tc>
          <w:tcPr>
            <w:tcW w:w="2484" w:type="dxa"/>
            <w:shd w:val="clear" w:color="auto" w:fill="F8FAFC"/>
            <w:tcMar>
              <w:top w:w="60" w:type="dxa"/>
              <w:left w:w="90" w:type="dxa"/>
              <w:bottom w:w="60" w:type="dxa"/>
              <w:right w:w="90" w:type="dxa"/>
            </w:tcMar>
          </w:tcPr>
          <w:p w14:paraId="7111DA28" w14:textId="77777777" w:rsidR="00990727" w:rsidRDefault="00000000">
            <w:pPr>
              <w:spacing w:before="20" w:after="20"/>
            </w:pPr>
            <w:r>
              <w:rPr>
                <w:rFonts w:ascii="Arial" w:hAnsi="Arial"/>
                <w:color w:val="0F172A"/>
                <w:sz w:val="17"/>
              </w:rPr>
              <w:t>Instant triggers: 'Add Expense' (red) and 'Add Income' (green)</w:t>
            </w:r>
          </w:p>
        </w:tc>
        <w:tc>
          <w:tcPr>
            <w:tcW w:w="2484" w:type="dxa"/>
            <w:shd w:val="clear" w:color="auto" w:fill="F8FAFC"/>
            <w:tcMar>
              <w:top w:w="60" w:type="dxa"/>
              <w:left w:w="90" w:type="dxa"/>
              <w:bottom w:w="60" w:type="dxa"/>
              <w:right w:w="90" w:type="dxa"/>
            </w:tcMar>
          </w:tcPr>
          <w:p w14:paraId="54EB2784" w14:textId="77777777" w:rsidR="00990727" w:rsidRDefault="00000000">
            <w:pPr>
              <w:spacing w:before="20" w:after="20"/>
            </w:pPr>
            <w:r>
              <w:rPr>
                <w:rFonts w:ascii="Arial" w:hAnsi="Arial"/>
                <w:color w:val="0F172A"/>
                <w:sz w:val="17"/>
              </w:rPr>
              <w:t>त्वरित खर्च जोड़ने के लिए लाल बटन और आय दर्ज करने के लिए हरा बटन।</w:t>
            </w:r>
          </w:p>
        </w:tc>
      </w:tr>
      <w:tr w:rsidR="00990727" w14:paraId="0D1737AF" w14:textId="77777777">
        <w:trPr>
          <w:jc w:val="center"/>
        </w:trPr>
        <w:tc>
          <w:tcPr>
            <w:tcW w:w="2484" w:type="dxa"/>
            <w:shd w:val="clear" w:color="auto" w:fill="FFFFFF"/>
            <w:tcMar>
              <w:top w:w="60" w:type="dxa"/>
              <w:left w:w="90" w:type="dxa"/>
              <w:bottom w:w="60" w:type="dxa"/>
              <w:right w:w="90" w:type="dxa"/>
            </w:tcMar>
          </w:tcPr>
          <w:p w14:paraId="31E7BBEF"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22218655" w14:textId="77777777" w:rsidR="00990727" w:rsidRDefault="00000000">
            <w:pPr>
              <w:spacing w:before="20" w:after="20"/>
            </w:pPr>
            <w:r>
              <w:rPr>
                <w:rFonts w:ascii="Arial" w:hAnsi="Arial"/>
                <w:color w:val="0F172A"/>
                <w:sz w:val="17"/>
              </w:rPr>
              <w:t>Weekly Spending Bar Chart</w:t>
            </w:r>
          </w:p>
        </w:tc>
        <w:tc>
          <w:tcPr>
            <w:tcW w:w="2484" w:type="dxa"/>
            <w:shd w:val="clear" w:color="auto" w:fill="FFFFFF"/>
            <w:tcMar>
              <w:top w:w="60" w:type="dxa"/>
              <w:left w:w="90" w:type="dxa"/>
              <w:bottom w:w="60" w:type="dxa"/>
              <w:right w:w="90" w:type="dxa"/>
            </w:tcMar>
          </w:tcPr>
          <w:p w14:paraId="7B2B41CB" w14:textId="77777777" w:rsidR="00990727" w:rsidRDefault="00000000">
            <w:pPr>
              <w:spacing w:before="20" w:after="20"/>
            </w:pPr>
            <w:r>
              <w:rPr>
                <w:rFonts w:ascii="Arial" w:hAnsi="Arial"/>
                <w:color w:val="0F172A"/>
                <w:sz w:val="17"/>
              </w:rPr>
              <w:t>Day-by-day bar visualization of expenses incurred over the last 7 days</w:t>
            </w:r>
          </w:p>
        </w:tc>
        <w:tc>
          <w:tcPr>
            <w:tcW w:w="2484" w:type="dxa"/>
            <w:shd w:val="clear" w:color="auto" w:fill="FFFFFF"/>
            <w:tcMar>
              <w:top w:w="60" w:type="dxa"/>
              <w:left w:w="90" w:type="dxa"/>
              <w:bottom w:w="60" w:type="dxa"/>
              <w:right w:w="90" w:type="dxa"/>
            </w:tcMar>
          </w:tcPr>
          <w:p w14:paraId="4587FD8F" w14:textId="77777777" w:rsidR="00990727" w:rsidRDefault="00000000">
            <w:pPr>
              <w:spacing w:before="20" w:after="20"/>
            </w:pPr>
            <w:r>
              <w:rPr>
                <w:rFonts w:ascii="Arial" w:hAnsi="Arial"/>
                <w:color w:val="0F172A"/>
                <w:sz w:val="17"/>
              </w:rPr>
              <w:t>पिछले 7 दिनों में किस दिन कितना खर्च हुआ, उसका तुलनात्मक बार ग्राफ।</w:t>
            </w:r>
          </w:p>
        </w:tc>
      </w:tr>
      <w:tr w:rsidR="00990727" w14:paraId="7BB48367" w14:textId="77777777">
        <w:trPr>
          <w:jc w:val="center"/>
        </w:trPr>
        <w:tc>
          <w:tcPr>
            <w:tcW w:w="2484" w:type="dxa"/>
            <w:shd w:val="clear" w:color="auto" w:fill="F8FAFC"/>
            <w:tcMar>
              <w:top w:w="60" w:type="dxa"/>
              <w:left w:w="90" w:type="dxa"/>
              <w:bottom w:w="60" w:type="dxa"/>
              <w:right w:w="90" w:type="dxa"/>
            </w:tcMar>
          </w:tcPr>
          <w:p w14:paraId="4EBFFB28" w14:textId="77777777" w:rsidR="00990727" w:rsidRDefault="00000000">
            <w:pPr>
              <w:spacing w:before="20" w:after="20"/>
            </w:pPr>
            <w:r>
              <w:rPr>
                <w:rFonts w:ascii="Arial" w:hAnsi="Arial"/>
                <w:color w:val="0F172A"/>
                <w:sz w:val="17"/>
              </w:rPr>
              <w:t>6</w:t>
            </w:r>
          </w:p>
        </w:tc>
        <w:tc>
          <w:tcPr>
            <w:tcW w:w="2484" w:type="dxa"/>
            <w:shd w:val="clear" w:color="auto" w:fill="F8FAFC"/>
            <w:tcMar>
              <w:top w:w="60" w:type="dxa"/>
              <w:left w:w="90" w:type="dxa"/>
              <w:bottom w:w="60" w:type="dxa"/>
              <w:right w:w="90" w:type="dxa"/>
            </w:tcMar>
          </w:tcPr>
          <w:p w14:paraId="36130B6B" w14:textId="77777777" w:rsidR="00990727" w:rsidRDefault="00000000">
            <w:pPr>
              <w:spacing w:before="20" w:after="20"/>
            </w:pPr>
            <w:r>
              <w:rPr>
                <w:rFonts w:ascii="Arial" w:hAnsi="Arial"/>
                <w:color w:val="0F172A"/>
                <w:sz w:val="17"/>
              </w:rPr>
              <w:t>Recent Transactions Stream</w:t>
            </w:r>
          </w:p>
        </w:tc>
        <w:tc>
          <w:tcPr>
            <w:tcW w:w="2484" w:type="dxa"/>
            <w:shd w:val="clear" w:color="auto" w:fill="F8FAFC"/>
            <w:tcMar>
              <w:top w:w="60" w:type="dxa"/>
              <w:left w:w="90" w:type="dxa"/>
              <w:bottom w:w="60" w:type="dxa"/>
              <w:right w:w="90" w:type="dxa"/>
            </w:tcMar>
          </w:tcPr>
          <w:p w14:paraId="13A9D234" w14:textId="77777777" w:rsidR="00990727" w:rsidRDefault="00000000">
            <w:pPr>
              <w:spacing w:before="20" w:after="20"/>
            </w:pPr>
            <w:r>
              <w:rPr>
                <w:rFonts w:ascii="Arial" w:hAnsi="Arial"/>
                <w:color w:val="0F172A"/>
                <w:sz w:val="17"/>
              </w:rPr>
              <w:t xml:space="preserve">Chronological list of recent entries with category pills, </w:t>
            </w:r>
            <w:r>
              <w:rPr>
                <w:rFonts w:ascii="Arial" w:hAnsi="Arial"/>
                <w:color w:val="0F172A"/>
                <w:sz w:val="17"/>
              </w:rPr>
              <w:lastRenderedPageBreak/>
              <w:t>payment badges, and amounts</w:t>
            </w:r>
          </w:p>
        </w:tc>
        <w:tc>
          <w:tcPr>
            <w:tcW w:w="2484" w:type="dxa"/>
            <w:shd w:val="clear" w:color="auto" w:fill="F8FAFC"/>
            <w:tcMar>
              <w:top w:w="60" w:type="dxa"/>
              <w:left w:w="90" w:type="dxa"/>
              <w:bottom w:w="60" w:type="dxa"/>
              <w:right w:w="90" w:type="dxa"/>
            </w:tcMar>
          </w:tcPr>
          <w:p w14:paraId="74F1CF8E" w14:textId="77777777" w:rsidR="00990727" w:rsidRDefault="00000000">
            <w:pPr>
              <w:spacing w:before="20" w:after="20"/>
            </w:pPr>
            <w:r>
              <w:rPr>
                <w:rFonts w:ascii="Arial" w:hAnsi="Arial"/>
                <w:color w:val="0F172A"/>
                <w:sz w:val="17"/>
              </w:rPr>
              <w:lastRenderedPageBreak/>
              <w:t xml:space="preserve">तारीख, श्रेणी, भुगतान विधि (UPI/Card/Cash) और राशि के </w:t>
            </w:r>
            <w:r>
              <w:rPr>
                <w:rFonts w:ascii="Arial" w:hAnsi="Arial"/>
                <w:color w:val="0F172A"/>
                <w:sz w:val="17"/>
              </w:rPr>
              <w:lastRenderedPageBreak/>
              <w:t>साथ नवीनतम खर्चों की सूची।</w:t>
            </w:r>
          </w:p>
        </w:tc>
      </w:tr>
      <w:tr w:rsidR="00990727" w14:paraId="43680732" w14:textId="77777777">
        <w:trPr>
          <w:jc w:val="center"/>
        </w:trPr>
        <w:tc>
          <w:tcPr>
            <w:tcW w:w="2484" w:type="dxa"/>
            <w:shd w:val="clear" w:color="auto" w:fill="FFFFFF"/>
            <w:tcMar>
              <w:top w:w="60" w:type="dxa"/>
              <w:left w:w="90" w:type="dxa"/>
              <w:bottom w:w="60" w:type="dxa"/>
              <w:right w:w="90" w:type="dxa"/>
            </w:tcMar>
          </w:tcPr>
          <w:p w14:paraId="5721FA55" w14:textId="77777777" w:rsidR="00990727" w:rsidRDefault="00000000">
            <w:pPr>
              <w:spacing w:before="20" w:after="20"/>
            </w:pPr>
            <w:r>
              <w:rPr>
                <w:rFonts w:ascii="Arial" w:hAnsi="Arial"/>
                <w:color w:val="0F172A"/>
                <w:sz w:val="17"/>
              </w:rPr>
              <w:t>7</w:t>
            </w:r>
          </w:p>
        </w:tc>
        <w:tc>
          <w:tcPr>
            <w:tcW w:w="2484" w:type="dxa"/>
            <w:shd w:val="clear" w:color="auto" w:fill="FFFFFF"/>
            <w:tcMar>
              <w:top w:w="60" w:type="dxa"/>
              <w:left w:w="90" w:type="dxa"/>
              <w:bottom w:w="60" w:type="dxa"/>
              <w:right w:w="90" w:type="dxa"/>
            </w:tcMar>
          </w:tcPr>
          <w:p w14:paraId="4D8D68B8" w14:textId="77777777" w:rsidR="00990727" w:rsidRDefault="00000000">
            <w:pPr>
              <w:spacing w:before="20" w:after="20"/>
            </w:pPr>
            <w:r>
              <w:rPr>
                <w:rFonts w:ascii="Arial" w:hAnsi="Arial"/>
                <w:color w:val="0F172A"/>
                <w:sz w:val="17"/>
              </w:rPr>
              <w:t>Floating Action Button (+)</w:t>
            </w:r>
          </w:p>
        </w:tc>
        <w:tc>
          <w:tcPr>
            <w:tcW w:w="2484" w:type="dxa"/>
            <w:shd w:val="clear" w:color="auto" w:fill="FFFFFF"/>
            <w:tcMar>
              <w:top w:w="60" w:type="dxa"/>
              <w:left w:w="90" w:type="dxa"/>
              <w:bottom w:w="60" w:type="dxa"/>
              <w:right w:w="90" w:type="dxa"/>
            </w:tcMar>
          </w:tcPr>
          <w:p w14:paraId="44F72C84" w14:textId="77777777" w:rsidR="00990727" w:rsidRDefault="00000000">
            <w:pPr>
              <w:spacing w:before="20" w:after="20"/>
            </w:pPr>
            <w:r>
              <w:rPr>
                <w:rFonts w:ascii="Arial" w:hAnsi="Arial"/>
                <w:color w:val="0F172A"/>
                <w:sz w:val="17"/>
              </w:rPr>
              <w:t>Accessible floating button to record a new transaction from any scroll position</w:t>
            </w:r>
          </w:p>
        </w:tc>
        <w:tc>
          <w:tcPr>
            <w:tcW w:w="2484" w:type="dxa"/>
            <w:shd w:val="clear" w:color="auto" w:fill="FFFFFF"/>
            <w:tcMar>
              <w:top w:w="60" w:type="dxa"/>
              <w:left w:w="90" w:type="dxa"/>
              <w:bottom w:w="60" w:type="dxa"/>
              <w:right w:w="90" w:type="dxa"/>
            </w:tcMar>
          </w:tcPr>
          <w:p w14:paraId="59739D57" w14:textId="77777777" w:rsidR="00990727" w:rsidRDefault="00000000">
            <w:pPr>
              <w:spacing w:before="20" w:after="20"/>
            </w:pPr>
            <w:r>
              <w:rPr>
                <w:rFonts w:ascii="Arial" w:hAnsi="Arial"/>
                <w:color w:val="0F172A"/>
                <w:sz w:val="17"/>
              </w:rPr>
              <w:t>स्क्रीन पर कहीं भी रहते हुए तुरंत नया खर्च या आय दर्ज करने वाला फ्लोटिंग बटन।</w:t>
            </w:r>
          </w:p>
        </w:tc>
      </w:tr>
    </w:tbl>
    <w:p w14:paraId="08E8D4EC" w14:textId="77777777" w:rsidR="00990727" w:rsidRDefault="00990727">
      <w:pPr>
        <w:spacing w:after="100"/>
      </w:pPr>
    </w:p>
    <w:p w14:paraId="673D0759" w14:textId="77777777" w:rsidR="00990727" w:rsidRDefault="00000000">
      <w:pPr>
        <w:keepNext/>
        <w:spacing w:before="240" w:after="60"/>
      </w:pPr>
      <w:r>
        <w:rPr>
          <w:rFonts w:ascii="Arial" w:hAnsi="Arial"/>
          <w:b/>
          <w:color w:val="4F46E5"/>
          <w:sz w:val="25"/>
        </w:rPr>
        <w:t>3.2 Mobile Dashboard &amp; 7-Tab Bottom Navigation</w:t>
      </w:r>
      <w:r>
        <w:rPr>
          <w:rFonts w:ascii="Arial" w:hAnsi="Arial"/>
          <w:color w:val="334155"/>
        </w:rPr>
        <w:t xml:space="preserve"> (मोबाइल डैशबोर्ड एवं 7-टैब बॉटम नेविगेशन)</w:t>
      </w:r>
    </w:p>
    <w:p w14:paraId="2B4FC237" w14:textId="77777777" w:rsidR="00990727" w:rsidRDefault="00000000">
      <w:pPr>
        <w:spacing w:before="40" w:after="80"/>
      </w:pPr>
      <w:r>
        <w:rPr>
          <w:rFonts w:ascii="Arial" w:hAnsi="Arial"/>
          <w:color w:val="0F172A"/>
          <w:sz w:val="19"/>
        </w:rPr>
        <w:t>On mobile devices, the left sidebar transitions into an ergonomic 7-tab bottom navigation bar permanently docked within easy thumb reach. Financial summary cards, quick action buttons, and weekly charts stack vertically for smooth single-hand scrolling.</w:t>
      </w:r>
    </w:p>
    <w:p w14:paraId="2DDA8C80" w14:textId="77777777" w:rsidR="00990727" w:rsidRDefault="00000000">
      <w:pPr>
        <w:spacing w:after="100"/>
      </w:pPr>
      <w:r>
        <w:rPr>
          <w:rFonts w:ascii="Arial" w:hAnsi="Arial"/>
          <w:color w:val="334155"/>
          <w:sz w:val="18"/>
        </w:rPr>
        <w:t>हिंदी व्याख्या: मोबाइल डिवाइस पर बायां साइडबार एक एर्गोनॉमिक 7-टैब बॉटम नेविगेशन बार में बदल जाता है जो हमेशा अंगूठे की पहुंच में रहता है। वित्तीय कार्ड, त्वरित बटन और खर्च चार्ट एक हाथ से स्क्रॉल करने के लिए लंबवत (vertically) व्यवस्थित हो जाते हैं।</w:t>
      </w:r>
    </w:p>
    <w:p w14:paraId="344CE025" w14:textId="77777777" w:rsidR="00990727" w:rsidRDefault="00000000">
      <w:pPr>
        <w:spacing w:before="120" w:after="40"/>
        <w:jc w:val="center"/>
      </w:pPr>
      <w:r>
        <w:rPr>
          <w:noProof/>
        </w:rPr>
        <w:drawing>
          <wp:inline distT="0" distB="0" distL="0" distR="0" wp14:anchorId="022DD088" wp14:editId="32A592E6">
            <wp:extent cx="2834640" cy="41272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12"/>
                    <a:stretch>
                      <a:fillRect/>
                    </a:stretch>
                  </pic:blipFill>
                  <pic:spPr>
                    <a:xfrm>
                      <a:off x="0" y="0"/>
                      <a:ext cx="2834640" cy="4127236"/>
                    </a:xfrm>
                    <a:prstGeom prst="rect">
                      <a:avLst/>
                    </a:prstGeom>
                  </pic:spPr>
                </pic:pic>
              </a:graphicData>
            </a:graphic>
          </wp:inline>
        </w:drawing>
      </w:r>
    </w:p>
    <w:p w14:paraId="043FB686" w14:textId="77777777" w:rsidR="00990727" w:rsidRDefault="00000000">
      <w:pPr>
        <w:spacing w:before="40" w:after="120"/>
        <w:jc w:val="center"/>
      </w:pPr>
      <w:r>
        <w:rPr>
          <w:rFonts w:ascii="Arial" w:hAnsi="Arial"/>
          <w:i/>
          <w:color w:val="475569"/>
          <w:sz w:val="17"/>
        </w:rPr>
        <w:t>Figure 4: Mobile Dashboard with Red Circular Markings (मोबाइल डैशबोर्ड एवं बॉटम नेविगेशन)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4987DBF6" w14:textId="77777777">
        <w:trPr>
          <w:jc w:val="center"/>
        </w:trPr>
        <w:tc>
          <w:tcPr>
            <w:tcW w:w="2484" w:type="dxa"/>
            <w:shd w:val="clear" w:color="auto" w:fill="9F1239"/>
            <w:tcMar>
              <w:top w:w="70" w:type="dxa"/>
              <w:left w:w="90" w:type="dxa"/>
              <w:bottom w:w="70" w:type="dxa"/>
              <w:right w:w="90" w:type="dxa"/>
            </w:tcMar>
          </w:tcPr>
          <w:p w14:paraId="1B49E64F"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7D151DF1"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2E2A9E10"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33FE9ADD" w14:textId="77777777" w:rsidR="00990727" w:rsidRDefault="00000000">
            <w:pPr>
              <w:spacing w:before="20" w:after="20"/>
            </w:pPr>
            <w:r>
              <w:rPr>
                <w:rFonts w:ascii="Arial" w:hAnsi="Arial"/>
                <w:b/>
                <w:color w:val="FFFFFF"/>
                <w:sz w:val="17"/>
              </w:rPr>
              <w:t>Hindi Explanation (हिंदी विवरण)</w:t>
            </w:r>
          </w:p>
        </w:tc>
      </w:tr>
      <w:tr w:rsidR="00990727" w14:paraId="0E5FCF77" w14:textId="77777777">
        <w:trPr>
          <w:jc w:val="center"/>
        </w:trPr>
        <w:tc>
          <w:tcPr>
            <w:tcW w:w="2484" w:type="dxa"/>
            <w:shd w:val="clear" w:color="auto" w:fill="FFFFFF"/>
            <w:tcMar>
              <w:top w:w="60" w:type="dxa"/>
              <w:left w:w="90" w:type="dxa"/>
              <w:bottom w:w="60" w:type="dxa"/>
              <w:right w:w="90" w:type="dxa"/>
            </w:tcMar>
          </w:tcPr>
          <w:p w14:paraId="7C0E57BC"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4D48D2AA" w14:textId="77777777" w:rsidR="00990727" w:rsidRDefault="00000000">
            <w:pPr>
              <w:spacing w:before="20" w:after="20"/>
            </w:pPr>
            <w:r>
              <w:rPr>
                <w:rFonts w:ascii="Arial" w:hAnsi="Arial"/>
                <w:color w:val="0F172A"/>
                <w:sz w:val="17"/>
              </w:rPr>
              <w:t>Top App Bar &amp; Quick Settings</w:t>
            </w:r>
          </w:p>
        </w:tc>
        <w:tc>
          <w:tcPr>
            <w:tcW w:w="2484" w:type="dxa"/>
            <w:shd w:val="clear" w:color="auto" w:fill="FFFFFF"/>
            <w:tcMar>
              <w:top w:w="60" w:type="dxa"/>
              <w:left w:w="90" w:type="dxa"/>
              <w:bottom w:w="60" w:type="dxa"/>
              <w:right w:w="90" w:type="dxa"/>
            </w:tcMar>
          </w:tcPr>
          <w:p w14:paraId="7DC697E6" w14:textId="77777777" w:rsidR="00990727" w:rsidRDefault="00000000">
            <w:pPr>
              <w:spacing w:before="20" w:after="20"/>
            </w:pPr>
            <w:r>
              <w:rPr>
                <w:rFonts w:ascii="Arial" w:hAnsi="Arial"/>
                <w:color w:val="0F172A"/>
                <w:sz w:val="17"/>
              </w:rPr>
              <w:t>Header showing Overview title, Quick Add, and direct Settings gear icon</w:t>
            </w:r>
          </w:p>
        </w:tc>
        <w:tc>
          <w:tcPr>
            <w:tcW w:w="2484" w:type="dxa"/>
            <w:shd w:val="clear" w:color="auto" w:fill="FFFFFF"/>
            <w:tcMar>
              <w:top w:w="60" w:type="dxa"/>
              <w:left w:w="90" w:type="dxa"/>
              <w:bottom w:w="60" w:type="dxa"/>
              <w:right w:w="90" w:type="dxa"/>
            </w:tcMar>
          </w:tcPr>
          <w:p w14:paraId="46BE5215" w14:textId="77777777" w:rsidR="00990727" w:rsidRDefault="00000000">
            <w:pPr>
              <w:spacing w:before="20" w:after="20"/>
            </w:pPr>
            <w:r>
              <w:rPr>
                <w:rFonts w:ascii="Arial" w:hAnsi="Arial"/>
                <w:color w:val="0F172A"/>
                <w:sz w:val="17"/>
              </w:rPr>
              <w:t>शीर्ष बार: अवलोकन शीर्षक, त्वरित जोड़ें बटन और सेटिंग्स का सीधा आइकन।</w:t>
            </w:r>
          </w:p>
        </w:tc>
      </w:tr>
      <w:tr w:rsidR="00990727" w14:paraId="0B82819E" w14:textId="77777777">
        <w:trPr>
          <w:jc w:val="center"/>
        </w:trPr>
        <w:tc>
          <w:tcPr>
            <w:tcW w:w="2484" w:type="dxa"/>
            <w:shd w:val="clear" w:color="auto" w:fill="FFF1F2"/>
            <w:tcMar>
              <w:top w:w="60" w:type="dxa"/>
              <w:left w:w="90" w:type="dxa"/>
              <w:bottom w:w="60" w:type="dxa"/>
              <w:right w:w="90" w:type="dxa"/>
            </w:tcMar>
          </w:tcPr>
          <w:p w14:paraId="0CA6C7EC" w14:textId="77777777" w:rsidR="00990727" w:rsidRDefault="00000000">
            <w:pPr>
              <w:spacing w:before="20" w:after="20"/>
            </w:pPr>
            <w:r>
              <w:rPr>
                <w:rFonts w:ascii="Arial" w:hAnsi="Arial"/>
                <w:color w:val="0F172A"/>
                <w:sz w:val="17"/>
              </w:rPr>
              <w:lastRenderedPageBreak/>
              <w:t>2</w:t>
            </w:r>
          </w:p>
        </w:tc>
        <w:tc>
          <w:tcPr>
            <w:tcW w:w="2484" w:type="dxa"/>
            <w:shd w:val="clear" w:color="auto" w:fill="FFF1F2"/>
            <w:tcMar>
              <w:top w:w="60" w:type="dxa"/>
              <w:left w:w="90" w:type="dxa"/>
              <w:bottom w:w="60" w:type="dxa"/>
              <w:right w:w="90" w:type="dxa"/>
            </w:tcMar>
          </w:tcPr>
          <w:p w14:paraId="75506B58" w14:textId="77777777" w:rsidR="00990727" w:rsidRDefault="00000000">
            <w:pPr>
              <w:spacing w:before="20" w:after="20"/>
            </w:pPr>
            <w:r>
              <w:rPr>
                <w:rFonts w:ascii="Arial" w:hAnsi="Arial"/>
                <w:color w:val="0F172A"/>
                <w:sz w:val="17"/>
              </w:rPr>
              <w:t>Month Navigator Switcher</w:t>
            </w:r>
          </w:p>
        </w:tc>
        <w:tc>
          <w:tcPr>
            <w:tcW w:w="2484" w:type="dxa"/>
            <w:shd w:val="clear" w:color="auto" w:fill="FFF1F2"/>
            <w:tcMar>
              <w:top w:w="60" w:type="dxa"/>
              <w:left w:w="90" w:type="dxa"/>
              <w:bottom w:w="60" w:type="dxa"/>
              <w:right w:w="90" w:type="dxa"/>
            </w:tcMar>
          </w:tcPr>
          <w:p w14:paraId="2932FB2B" w14:textId="77777777" w:rsidR="00990727" w:rsidRDefault="00000000">
            <w:pPr>
              <w:spacing w:before="20" w:after="20"/>
            </w:pPr>
            <w:r>
              <w:rPr>
                <w:rFonts w:ascii="Arial" w:hAnsi="Arial"/>
                <w:color w:val="0F172A"/>
                <w:sz w:val="17"/>
              </w:rPr>
              <w:t>Horizontal tap pills to toggle between previous, current, and upcoming months</w:t>
            </w:r>
          </w:p>
        </w:tc>
        <w:tc>
          <w:tcPr>
            <w:tcW w:w="2484" w:type="dxa"/>
            <w:shd w:val="clear" w:color="auto" w:fill="FFF1F2"/>
            <w:tcMar>
              <w:top w:w="60" w:type="dxa"/>
              <w:left w:w="90" w:type="dxa"/>
              <w:bottom w:w="60" w:type="dxa"/>
              <w:right w:w="90" w:type="dxa"/>
            </w:tcMar>
          </w:tcPr>
          <w:p w14:paraId="23DA5F30" w14:textId="77777777" w:rsidR="00990727" w:rsidRDefault="00000000">
            <w:pPr>
              <w:spacing w:before="20" w:after="20"/>
            </w:pPr>
            <w:r>
              <w:rPr>
                <w:rFonts w:ascii="Arial" w:hAnsi="Arial"/>
                <w:color w:val="0F172A"/>
                <w:sz w:val="17"/>
              </w:rPr>
              <w:t>पिछले या अगले माह के वित्तीय आंकड़ों पर जाने हेतु टच पिल्स (&lt; माह &gt;)।</w:t>
            </w:r>
          </w:p>
        </w:tc>
      </w:tr>
      <w:tr w:rsidR="00990727" w14:paraId="5578857E" w14:textId="77777777">
        <w:trPr>
          <w:jc w:val="center"/>
        </w:trPr>
        <w:tc>
          <w:tcPr>
            <w:tcW w:w="2484" w:type="dxa"/>
            <w:shd w:val="clear" w:color="auto" w:fill="FFFFFF"/>
            <w:tcMar>
              <w:top w:w="60" w:type="dxa"/>
              <w:left w:w="90" w:type="dxa"/>
              <w:bottom w:w="60" w:type="dxa"/>
              <w:right w:w="90" w:type="dxa"/>
            </w:tcMar>
          </w:tcPr>
          <w:p w14:paraId="28B34153"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7FDDC618" w14:textId="77777777" w:rsidR="00990727" w:rsidRDefault="00000000">
            <w:pPr>
              <w:spacing w:before="20" w:after="20"/>
            </w:pPr>
            <w:r>
              <w:rPr>
                <w:rFonts w:ascii="Arial" w:hAnsi="Arial"/>
                <w:color w:val="0F172A"/>
                <w:sz w:val="17"/>
              </w:rPr>
              <w:t>Net Balance &amp; Cash Flow Card</w:t>
            </w:r>
          </w:p>
        </w:tc>
        <w:tc>
          <w:tcPr>
            <w:tcW w:w="2484" w:type="dxa"/>
            <w:shd w:val="clear" w:color="auto" w:fill="FFFFFF"/>
            <w:tcMar>
              <w:top w:w="60" w:type="dxa"/>
              <w:left w:w="90" w:type="dxa"/>
              <w:bottom w:w="60" w:type="dxa"/>
              <w:right w:w="90" w:type="dxa"/>
            </w:tcMar>
          </w:tcPr>
          <w:p w14:paraId="7A0588B7" w14:textId="77777777" w:rsidR="00990727" w:rsidRDefault="00000000">
            <w:pPr>
              <w:spacing w:before="20" w:after="20"/>
            </w:pPr>
            <w:r>
              <w:rPr>
                <w:rFonts w:ascii="Arial" w:hAnsi="Arial"/>
                <w:color w:val="0F172A"/>
                <w:sz w:val="17"/>
              </w:rPr>
              <w:t>Touch-friendly card presenting Inflow, Outflow, Net Balance, and % Burn Gauge</w:t>
            </w:r>
          </w:p>
        </w:tc>
        <w:tc>
          <w:tcPr>
            <w:tcW w:w="2484" w:type="dxa"/>
            <w:shd w:val="clear" w:color="auto" w:fill="FFFFFF"/>
            <w:tcMar>
              <w:top w:w="60" w:type="dxa"/>
              <w:left w:w="90" w:type="dxa"/>
              <w:bottom w:w="60" w:type="dxa"/>
              <w:right w:w="90" w:type="dxa"/>
            </w:tcMar>
          </w:tcPr>
          <w:p w14:paraId="415ADA61" w14:textId="77777777" w:rsidR="00990727" w:rsidRDefault="00000000">
            <w:pPr>
              <w:spacing w:before="20" w:after="20"/>
            </w:pPr>
            <w:r>
              <w:rPr>
                <w:rFonts w:ascii="Arial" w:hAnsi="Arial"/>
                <w:color w:val="0F172A"/>
                <w:sz w:val="17"/>
              </w:rPr>
              <w:t>आय, कुल खर्च, शुद्ध बचत और खर्च प्रतिशत को दर्शाने वाला मुख्य कार्ड।</w:t>
            </w:r>
          </w:p>
        </w:tc>
      </w:tr>
      <w:tr w:rsidR="00990727" w14:paraId="1FFA4BFC" w14:textId="77777777">
        <w:trPr>
          <w:jc w:val="center"/>
        </w:trPr>
        <w:tc>
          <w:tcPr>
            <w:tcW w:w="2484" w:type="dxa"/>
            <w:shd w:val="clear" w:color="auto" w:fill="FFF1F2"/>
            <w:tcMar>
              <w:top w:w="60" w:type="dxa"/>
              <w:left w:w="90" w:type="dxa"/>
              <w:bottom w:w="60" w:type="dxa"/>
              <w:right w:w="90" w:type="dxa"/>
            </w:tcMar>
          </w:tcPr>
          <w:p w14:paraId="0BA60CD7"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7C475451" w14:textId="77777777" w:rsidR="00990727" w:rsidRDefault="00000000">
            <w:pPr>
              <w:spacing w:before="20" w:after="20"/>
            </w:pPr>
            <w:r>
              <w:rPr>
                <w:rFonts w:ascii="Arial" w:hAnsi="Arial"/>
                <w:color w:val="0F172A"/>
                <w:sz w:val="17"/>
              </w:rPr>
              <w:t>Quick Action Buttons (Dual Pill)</w:t>
            </w:r>
          </w:p>
        </w:tc>
        <w:tc>
          <w:tcPr>
            <w:tcW w:w="2484" w:type="dxa"/>
            <w:shd w:val="clear" w:color="auto" w:fill="FFF1F2"/>
            <w:tcMar>
              <w:top w:w="60" w:type="dxa"/>
              <w:left w:w="90" w:type="dxa"/>
              <w:bottom w:w="60" w:type="dxa"/>
              <w:right w:w="90" w:type="dxa"/>
            </w:tcMar>
          </w:tcPr>
          <w:p w14:paraId="577A9AD0" w14:textId="77777777" w:rsidR="00990727" w:rsidRDefault="00000000">
            <w:pPr>
              <w:spacing w:before="20" w:after="20"/>
            </w:pPr>
            <w:r>
              <w:rPr>
                <w:rFonts w:ascii="Arial" w:hAnsi="Arial"/>
                <w:color w:val="0F172A"/>
                <w:sz w:val="17"/>
              </w:rPr>
              <w:t>Oversized 'Add Expense' (red) and 'Add Income' (green) thumb buttons</w:t>
            </w:r>
          </w:p>
        </w:tc>
        <w:tc>
          <w:tcPr>
            <w:tcW w:w="2484" w:type="dxa"/>
            <w:shd w:val="clear" w:color="auto" w:fill="FFF1F2"/>
            <w:tcMar>
              <w:top w:w="60" w:type="dxa"/>
              <w:left w:w="90" w:type="dxa"/>
              <w:bottom w:w="60" w:type="dxa"/>
              <w:right w:w="90" w:type="dxa"/>
            </w:tcMar>
          </w:tcPr>
          <w:p w14:paraId="15921347" w14:textId="77777777" w:rsidR="00990727" w:rsidRDefault="00000000">
            <w:pPr>
              <w:spacing w:before="20" w:after="20"/>
            </w:pPr>
            <w:r>
              <w:rPr>
                <w:rFonts w:ascii="Arial" w:hAnsi="Arial"/>
                <w:color w:val="0F172A"/>
                <w:sz w:val="17"/>
              </w:rPr>
              <w:t>अंगूठे से आसानी से दबाने योग्य बड़े लाल (+ खर्च) और हरे (+ आय) बटन।</w:t>
            </w:r>
          </w:p>
        </w:tc>
      </w:tr>
      <w:tr w:rsidR="00990727" w14:paraId="56C21AC3" w14:textId="77777777">
        <w:trPr>
          <w:jc w:val="center"/>
        </w:trPr>
        <w:tc>
          <w:tcPr>
            <w:tcW w:w="2484" w:type="dxa"/>
            <w:shd w:val="clear" w:color="auto" w:fill="FFFFFF"/>
            <w:tcMar>
              <w:top w:w="60" w:type="dxa"/>
              <w:left w:w="90" w:type="dxa"/>
              <w:bottom w:w="60" w:type="dxa"/>
              <w:right w:w="90" w:type="dxa"/>
            </w:tcMar>
          </w:tcPr>
          <w:p w14:paraId="6041B712"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5419140A" w14:textId="77777777" w:rsidR="00990727" w:rsidRDefault="00000000">
            <w:pPr>
              <w:spacing w:before="20" w:after="20"/>
            </w:pPr>
            <w:r>
              <w:rPr>
                <w:rFonts w:ascii="Arial" w:hAnsi="Arial"/>
                <w:color w:val="0F172A"/>
                <w:sz w:val="17"/>
              </w:rPr>
              <w:t>Weekly Spending Bar Chart</w:t>
            </w:r>
          </w:p>
        </w:tc>
        <w:tc>
          <w:tcPr>
            <w:tcW w:w="2484" w:type="dxa"/>
            <w:shd w:val="clear" w:color="auto" w:fill="FFFFFF"/>
            <w:tcMar>
              <w:top w:w="60" w:type="dxa"/>
              <w:left w:w="90" w:type="dxa"/>
              <w:bottom w:w="60" w:type="dxa"/>
              <w:right w:w="90" w:type="dxa"/>
            </w:tcMar>
          </w:tcPr>
          <w:p w14:paraId="6122B00D" w14:textId="77777777" w:rsidR="00990727" w:rsidRDefault="00000000">
            <w:pPr>
              <w:spacing w:before="20" w:after="20"/>
            </w:pPr>
            <w:r>
              <w:rPr>
                <w:rFonts w:ascii="Arial" w:hAnsi="Arial"/>
                <w:color w:val="0F172A"/>
                <w:sz w:val="17"/>
              </w:rPr>
              <w:t>Interactive bar chart for last 7 days; tap any bar to see that day's total</w:t>
            </w:r>
          </w:p>
        </w:tc>
        <w:tc>
          <w:tcPr>
            <w:tcW w:w="2484" w:type="dxa"/>
            <w:shd w:val="clear" w:color="auto" w:fill="FFFFFF"/>
            <w:tcMar>
              <w:top w:w="60" w:type="dxa"/>
              <w:left w:w="90" w:type="dxa"/>
              <w:bottom w:w="60" w:type="dxa"/>
              <w:right w:w="90" w:type="dxa"/>
            </w:tcMar>
          </w:tcPr>
          <w:p w14:paraId="0AC8DC8F" w14:textId="77777777" w:rsidR="00990727" w:rsidRDefault="00000000">
            <w:pPr>
              <w:spacing w:before="20" w:after="20"/>
            </w:pPr>
            <w:r>
              <w:rPr>
                <w:rFonts w:ascii="Arial" w:hAnsi="Arial"/>
                <w:color w:val="0F172A"/>
                <w:sz w:val="17"/>
              </w:rPr>
              <w:t>पिछले 7 दिनों का बार चार्ट; किसी भी बार पर टैप करके उस दिन का खर्च देखें।</w:t>
            </w:r>
          </w:p>
        </w:tc>
      </w:tr>
      <w:tr w:rsidR="00990727" w14:paraId="43555E27" w14:textId="77777777">
        <w:trPr>
          <w:jc w:val="center"/>
        </w:trPr>
        <w:tc>
          <w:tcPr>
            <w:tcW w:w="2484" w:type="dxa"/>
            <w:shd w:val="clear" w:color="auto" w:fill="FFF1F2"/>
            <w:tcMar>
              <w:top w:w="60" w:type="dxa"/>
              <w:left w:w="90" w:type="dxa"/>
              <w:bottom w:w="60" w:type="dxa"/>
              <w:right w:w="90" w:type="dxa"/>
            </w:tcMar>
          </w:tcPr>
          <w:p w14:paraId="6F89893F" w14:textId="77777777" w:rsidR="00990727" w:rsidRDefault="00000000">
            <w:pPr>
              <w:spacing w:before="20" w:after="20"/>
            </w:pPr>
            <w:r>
              <w:rPr>
                <w:rFonts w:ascii="Arial" w:hAnsi="Arial"/>
                <w:color w:val="0F172A"/>
                <w:sz w:val="17"/>
              </w:rPr>
              <w:t>6</w:t>
            </w:r>
          </w:p>
        </w:tc>
        <w:tc>
          <w:tcPr>
            <w:tcW w:w="2484" w:type="dxa"/>
            <w:shd w:val="clear" w:color="auto" w:fill="FFF1F2"/>
            <w:tcMar>
              <w:top w:w="60" w:type="dxa"/>
              <w:left w:w="90" w:type="dxa"/>
              <w:bottom w:w="60" w:type="dxa"/>
              <w:right w:w="90" w:type="dxa"/>
            </w:tcMar>
          </w:tcPr>
          <w:p w14:paraId="0A6330FF" w14:textId="77777777" w:rsidR="00990727" w:rsidRDefault="00000000">
            <w:pPr>
              <w:spacing w:before="20" w:after="20"/>
            </w:pPr>
            <w:r>
              <w:rPr>
                <w:rFonts w:ascii="Arial" w:hAnsi="Arial"/>
                <w:color w:val="0F172A"/>
                <w:sz w:val="17"/>
              </w:rPr>
              <w:t>Recent Activity Feed</w:t>
            </w:r>
          </w:p>
        </w:tc>
        <w:tc>
          <w:tcPr>
            <w:tcW w:w="2484" w:type="dxa"/>
            <w:shd w:val="clear" w:color="auto" w:fill="FFF1F2"/>
            <w:tcMar>
              <w:top w:w="60" w:type="dxa"/>
              <w:left w:w="90" w:type="dxa"/>
              <w:bottom w:w="60" w:type="dxa"/>
              <w:right w:w="90" w:type="dxa"/>
            </w:tcMar>
          </w:tcPr>
          <w:p w14:paraId="1A5B6AE6" w14:textId="77777777" w:rsidR="00990727" w:rsidRDefault="00000000">
            <w:pPr>
              <w:spacing w:before="20" w:after="20"/>
            </w:pPr>
            <w:r>
              <w:rPr>
                <w:rFonts w:ascii="Arial" w:hAnsi="Arial"/>
                <w:color w:val="0F172A"/>
                <w:sz w:val="17"/>
              </w:rPr>
              <w:t>Scrollable list of latest entries with category icons and formatted amounts</w:t>
            </w:r>
          </w:p>
        </w:tc>
        <w:tc>
          <w:tcPr>
            <w:tcW w:w="2484" w:type="dxa"/>
            <w:shd w:val="clear" w:color="auto" w:fill="FFF1F2"/>
            <w:tcMar>
              <w:top w:w="60" w:type="dxa"/>
              <w:left w:w="90" w:type="dxa"/>
              <w:bottom w:w="60" w:type="dxa"/>
              <w:right w:w="90" w:type="dxa"/>
            </w:tcMar>
          </w:tcPr>
          <w:p w14:paraId="4020BF3D" w14:textId="77777777" w:rsidR="00990727" w:rsidRDefault="00000000">
            <w:pPr>
              <w:spacing w:before="20" w:after="20"/>
            </w:pPr>
            <w:r>
              <w:rPr>
                <w:rFonts w:ascii="Arial" w:hAnsi="Arial"/>
                <w:color w:val="0F172A"/>
                <w:sz w:val="17"/>
              </w:rPr>
              <w:t>हालिया लेनदेन की सूची; टैप करने पर संपादन (edit) विकल्प खुलता है।</w:t>
            </w:r>
          </w:p>
        </w:tc>
      </w:tr>
      <w:tr w:rsidR="00990727" w14:paraId="1574D390" w14:textId="77777777">
        <w:trPr>
          <w:jc w:val="center"/>
        </w:trPr>
        <w:tc>
          <w:tcPr>
            <w:tcW w:w="2484" w:type="dxa"/>
            <w:shd w:val="clear" w:color="auto" w:fill="FFFFFF"/>
            <w:tcMar>
              <w:top w:w="60" w:type="dxa"/>
              <w:left w:w="90" w:type="dxa"/>
              <w:bottom w:w="60" w:type="dxa"/>
              <w:right w:w="90" w:type="dxa"/>
            </w:tcMar>
          </w:tcPr>
          <w:p w14:paraId="3D09D396" w14:textId="77777777" w:rsidR="00990727" w:rsidRDefault="00000000">
            <w:pPr>
              <w:spacing w:before="20" w:after="20"/>
            </w:pPr>
            <w:r>
              <w:rPr>
                <w:rFonts w:ascii="Arial" w:hAnsi="Arial"/>
                <w:color w:val="0F172A"/>
                <w:sz w:val="17"/>
              </w:rPr>
              <w:t>7</w:t>
            </w:r>
          </w:p>
        </w:tc>
        <w:tc>
          <w:tcPr>
            <w:tcW w:w="2484" w:type="dxa"/>
            <w:shd w:val="clear" w:color="auto" w:fill="FFFFFF"/>
            <w:tcMar>
              <w:top w:w="60" w:type="dxa"/>
              <w:left w:w="90" w:type="dxa"/>
              <w:bottom w:w="60" w:type="dxa"/>
              <w:right w:w="90" w:type="dxa"/>
            </w:tcMar>
          </w:tcPr>
          <w:p w14:paraId="3D06FE07" w14:textId="77777777" w:rsidR="00990727" w:rsidRDefault="00000000">
            <w:pPr>
              <w:spacing w:before="20" w:after="20"/>
            </w:pPr>
            <w:r>
              <w:rPr>
                <w:rFonts w:ascii="Arial" w:hAnsi="Arial"/>
                <w:color w:val="0F172A"/>
                <w:sz w:val="17"/>
              </w:rPr>
              <w:t>7-Tab Bottom Navigation Bar</w:t>
            </w:r>
          </w:p>
        </w:tc>
        <w:tc>
          <w:tcPr>
            <w:tcW w:w="2484" w:type="dxa"/>
            <w:shd w:val="clear" w:color="auto" w:fill="FFFFFF"/>
            <w:tcMar>
              <w:top w:w="60" w:type="dxa"/>
              <w:left w:w="90" w:type="dxa"/>
              <w:bottom w:w="60" w:type="dxa"/>
              <w:right w:w="90" w:type="dxa"/>
            </w:tcMar>
          </w:tcPr>
          <w:p w14:paraId="504C38E5" w14:textId="77777777" w:rsidR="00990727" w:rsidRDefault="00000000">
            <w:pPr>
              <w:spacing w:before="20" w:after="20"/>
            </w:pPr>
            <w:r>
              <w:rPr>
                <w:rFonts w:ascii="Arial" w:hAnsi="Arial"/>
                <w:color w:val="0F172A"/>
                <w:sz w:val="17"/>
              </w:rPr>
              <w:t>Fixed bottom dock: Home, History, Analytics, Calendar, Budgets, EMIs, Settings</w:t>
            </w:r>
          </w:p>
        </w:tc>
        <w:tc>
          <w:tcPr>
            <w:tcW w:w="2484" w:type="dxa"/>
            <w:shd w:val="clear" w:color="auto" w:fill="FFFFFF"/>
            <w:tcMar>
              <w:top w:w="60" w:type="dxa"/>
              <w:left w:w="90" w:type="dxa"/>
              <w:bottom w:w="60" w:type="dxa"/>
              <w:right w:w="90" w:type="dxa"/>
            </w:tcMar>
          </w:tcPr>
          <w:p w14:paraId="172F87AE" w14:textId="77777777" w:rsidR="00990727" w:rsidRDefault="00000000">
            <w:pPr>
              <w:spacing w:before="20" w:after="20"/>
            </w:pPr>
            <w:r>
              <w:rPr>
                <w:rFonts w:ascii="Arial" w:hAnsi="Arial"/>
                <w:color w:val="0F172A"/>
                <w:sz w:val="17"/>
              </w:rPr>
              <w:t>स्थिर बॉटम बार: होम, इतिहास, एनालिटिक्स, कैलेंडर, बजट, ईएमआई, सेटिंग्स।</w:t>
            </w:r>
          </w:p>
        </w:tc>
      </w:tr>
    </w:tbl>
    <w:p w14:paraId="3DE4FB60"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6BCAA91B"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148C7755" w14:textId="77777777" w:rsidR="00990727" w:rsidRDefault="00000000">
            <w:pPr>
              <w:spacing w:before="40" w:after="40"/>
            </w:pPr>
            <w:r>
              <w:rPr>
                <w:rFonts w:ascii="Arial" w:hAnsi="Arial"/>
                <w:b/>
                <w:color w:val="065F46"/>
                <w:sz w:val="20"/>
              </w:rPr>
              <w:t>Practical Example: Interpreting the Cash Flow Card (व्यावहारिक उदाहरण: कैश फ्लो का विश्लेषण)</w:t>
            </w:r>
            <w:r>
              <w:rPr>
                <w:rFonts w:ascii="Arial" w:hAnsi="Arial"/>
                <w:b/>
                <w:color w:val="065F46"/>
                <w:sz w:val="20"/>
              </w:rPr>
              <w:br/>
            </w:r>
            <w:r>
              <w:rPr>
                <w:rFonts w:ascii="Arial" w:hAnsi="Arial"/>
                <w:color w:val="0F172A"/>
                <w:sz w:val="19"/>
              </w:rPr>
              <w:t>Example Analysis:</w:t>
            </w:r>
            <w:r>
              <w:rPr>
                <w:rFonts w:ascii="Arial" w:hAnsi="Arial"/>
                <w:color w:val="0F172A"/>
                <w:sz w:val="19"/>
              </w:rPr>
              <w:br/>
              <w:t>• Income: ₹1,00,000 (Monthly salary + freelance payout)</w:t>
            </w:r>
            <w:r>
              <w:rPr>
                <w:rFonts w:ascii="Arial" w:hAnsi="Arial"/>
                <w:color w:val="0F172A"/>
                <w:sz w:val="19"/>
              </w:rPr>
              <w:br/>
              <w:t>• Expense: ₹35,700 (Rent ₹22k, EMI ₹8.5k, Groceries ₹4.8k, Utilities ₹2.2k, Meds ₹950)</w:t>
            </w:r>
            <w:r>
              <w:rPr>
                <w:rFonts w:ascii="Arial" w:hAnsi="Arial"/>
                <w:color w:val="0F172A"/>
                <w:sz w:val="19"/>
              </w:rPr>
              <w:br/>
              <w:t>• Balance: ₹64,300 Net Savings (Accumulated surplus)</w:t>
            </w:r>
            <w:r>
              <w:rPr>
                <w:rFonts w:ascii="Arial" w:hAnsi="Arial"/>
                <w:color w:val="0F172A"/>
                <w:sz w:val="19"/>
              </w:rPr>
              <w:br/>
              <w:t>• Spent of Month's Income: 35.7% (Healthy safety zone — 64.3% saved for investment and emergency goals).</w:t>
            </w:r>
            <w:r>
              <w:rPr>
                <w:rFonts w:ascii="Arial" w:hAnsi="Arial"/>
                <w:color w:val="0F172A"/>
                <w:sz w:val="19"/>
              </w:rPr>
              <w:br/>
            </w:r>
            <w:r>
              <w:rPr>
                <w:rFonts w:ascii="Arial" w:hAnsi="Arial"/>
                <w:color w:val="0F172A"/>
                <w:sz w:val="19"/>
              </w:rPr>
              <w:br/>
              <w:t>विश्लेषण उदाहरण:</w:t>
            </w:r>
            <w:r>
              <w:rPr>
                <w:rFonts w:ascii="Arial" w:hAnsi="Arial"/>
                <w:color w:val="0F172A"/>
                <w:sz w:val="19"/>
              </w:rPr>
              <w:br/>
              <w:t>• कुल आय: ₹1,00,000 (वेतन + फ्रीलांस कार्य)</w:t>
            </w:r>
            <w:r>
              <w:rPr>
                <w:rFonts w:ascii="Arial" w:hAnsi="Arial"/>
                <w:color w:val="0F172A"/>
                <w:sz w:val="19"/>
              </w:rPr>
              <w:br/>
              <w:t>• कुल खर्च: ₹35,700 (किराया, ईएमआई, राशन, बिल, दवाइयां आदि)</w:t>
            </w:r>
            <w:r>
              <w:rPr>
                <w:rFonts w:ascii="Arial" w:hAnsi="Arial"/>
                <w:color w:val="0F172A"/>
                <w:sz w:val="19"/>
              </w:rPr>
              <w:br/>
              <w:t>• शेष बचत: ₹64,300 (शुद्ध बचत)</w:t>
            </w:r>
            <w:r>
              <w:rPr>
                <w:rFonts w:ascii="Arial" w:hAnsi="Arial"/>
                <w:color w:val="0F172A"/>
                <w:sz w:val="19"/>
              </w:rPr>
              <w:br/>
              <w:t>• खर्च प्रतिशत: 35.7% (अत्यंत सुरक्षित सीमा — 64.3% राशि भविष्य के लक्ष्यों हेतु सुरक्षित है)।</w:t>
            </w:r>
          </w:p>
        </w:tc>
      </w:tr>
    </w:tbl>
    <w:p w14:paraId="58C6579C" w14:textId="77777777" w:rsidR="00990727" w:rsidRDefault="00990727">
      <w:pPr>
        <w:spacing w:after="80"/>
      </w:pPr>
    </w:p>
    <w:p w14:paraId="4C1BDD9A" w14:textId="77777777" w:rsidR="00990727" w:rsidRDefault="00000000">
      <w:pPr>
        <w:keepNext/>
        <w:spacing w:before="320" w:after="80"/>
      </w:pPr>
      <w:r>
        <w:rPr>
          <w:rFonts w:ascii="Arial" w:hAnsi="Arial"/>
          <w:b/>
          <w:color w:val="1E1B4B"/>
          <w:sz w:val="31"/>
        </w:rPr>
        <w:t>4. Transaction Entry &amp; Management</w:t>
      </w:r>
      <w:r>
        <w:rPr>
          <w:rFonts w:ascii="Arial" w:hAnsi="Arial"/>
          <w:b/>
          <w:color w:val="4F46E5"/>
          <w:sz w:val="27"/>
        </w:rPr>
        <w:t xml:space="preserve"> | लेनदेन प्रबंधन — खर्च एवं आय दर्ज करना</w:t>
      </w:r>
    </w:p>
    <w:p w14:paraId="6411464B" w14:textId="77777777" w:rsidR="00990727" w:rsidRDefault="00000000">
      <w:pPr>
        <w:spacing w:before="40" w:after="80"/>
      </w:pPr>
      <w:r>
        <w:rPr>
          <w:rFonts w:ascii="Arial" w:hAnsi="Arial"/>
          <w:color w:val="0F172A"/>
          <w:sz w:val="19"/>
        </w:rPr>
        <w:t>CapFlow is engineered for rapid input. Entering an expense takes less than 3 taps: select or type the amount, tap the category icon, and tap Save. Advanced options such as payment methods (UPI, Credit Card, Bank, Cash), receipt photo uploads, and recurring schedules are readily accessible.</w:t>
      </w:r>
    </w:p>
    <w:p w14:paraId="05C293ED" w14:textId="77777777" w:rsidR="00990727" w:rsidRDefault="00000000">
      <w:pPr>
        <w:spacing w:after="100"/>
      </w:pPr>
      <w:r>
        <w:rPr>
          <w:rFonts w:ascii="Arial" w:hAnsi="Arial"/>
          <w:color w:val="334155"/>
          <w:sz w:val="18"/>
        </w:rPr>
        <w:lastRenderedPageBreak/>
        <w:t>हिंदी व्याख्या: CapFlow को बेहद तेज़ एंट्री के लिए डिज़ाइन किया गया है। किसी भी खर्च को दर्ज करने में 3 सेकंड से भी कम समय लगता है: राशि चुनें या टाइप करें, श्रेणी आइकन पर टैप करें और 'Save' दबाएं। इसके अलावा भुगतान विधि (UPI, कार्ड, बैंक, नकद), रसीद की फोटो और आवर्ती खर्च जैसी सुविधाएं भी उपलब्ध हैं।</w:t>
      </w:r>
    </w:p>
    <w:p w14:paraId="14B1950F" w14:textId="77777777" w:rsidR="00990727" w:rsidRDefault="00000000">
      <w:pPr>
        <w:keepNext/>
        <w:spacing w:before="240" w:after="60"/>
      </w:pPr>
      <w:r>
        <w:rPr>
          <w:rFonts w:ascii="Arial" w:hAnsi="Arial"/>
          <w:b/>
          <w:color w:val="4F46E5"/>
          <w:sz w:val="25"/>
        </w:rPr>
        <w:t>4.1 Desktop Transaction Modal</w:t>
      </w:r>
      <w:r>
        <w:rPr>
          <w:rFonts w:ascii="Arial" w:hAnsi="Arial"/>
          <w:color w:val="334155"/>
        </w:rPr>
        <w:t xml:space="preserve"> (डेस्कटॉप लेनदेन डायलॉग)</w:t>
      </w:r>
    </w:p>
    <w:p w14:paraId="7BB02F7F" w14:textId="77777777" w:rsidR="00990727" w:rsidRDefault="00000000">
      <w:pPr>
        <w:spacing w:before="120" w:after="40"/>
        <w:jc w:val="center"/>
      </w:pPr>
      <w:r>
        <w:rPr>
          <w:noProof/>
        </w:rPr>
        <w:drawing>
          <wp:inline distT="0" distB="0" distL="0" distR="0" wp14:anchorId="150162D1" wp14:editId="7138AD8F">
            <wp:extent cx="5669280" cy="30684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transaction_modal.png"/>
                    <pic:cNvPicPr/>
                  </pic:nvPicPr>
                  <pic:blipFill>
                    <a:blip r:embed="rId13"/>
                    <a:stretch>
                      <a:fillRect/>
                    </a:stretch>
                  </pic:blipFill>
                  <pic:spPr>
                    <a:xfrm>
                      <a:off x="0" y="0"/>
                      <a:ext cx="5669280" cy="3068467"/>
                    </a:xfrm>
                    <a:prstGeom prst="rect">
                      <a:avLst/>
                    </a:prstGeom>
                  </pic:spPr>
                </pic:pic>
              </a:graphicData>
            </a:graphic>
          </wp:inline>
        </w:drawing>
      </w:r>
    </w:p>
    <w:p w14:paraId="311B0D2E" w14:textId="77777777" w:rsidR="00990727" w:rsidRDefault="00000000">
      <w:pPr>
        <w:spacing w:before="40" w:after="120"/>
        <w:jc w:val="center"/>
      </w:pPr>
      <w:r>
        <w:rPr>
          <w:rFonts w:ascii="Arial" w:hAnsi="Arial"/>
          <w:i/>
          <w:color w:val="475569"/>
          <w:sz w:val="17"/>
        </w:rPr>
        <w:t>Figure 5: Desktop Add Transaction Modal with Red Highlights (डेस्कटॉप खर्च एंट्री डायलॉग)</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5DF945C0" w14:textId="77777777">
        <w:trPr>
          <w:jc w:val="center"/>
        </w:trPr>
        <w:tc>
          <w:tcPr>
            <w:tcW w:w="2484" w:type="dxa"/>
            <w:shd w:val="clear" w:color="auto" w:fill="1E1B4B"/>
            <w:tcMar>
              <w:top w:w="70" w:type="dxa"/>
              <w:left w:w="90" w:type="dxa"/>
              <w:bottom w:w="70" w:type="dxa"/>
              <w:right w:w="90" w:type="dxa"/>
            </w:tcMar>
          </w:tcPr>
          <w:p w14:paraId="75D562DE"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163ED197"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02FB59E9"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7FB50121" w14:textId="77777777" w:rsidR="00990727" w:rsidRDefault="00000000">
            <w:pPr>
              <w:spacing w:before="20" w:after="20"/>
            </w:pPr>
            <w:r>
              <w:rPr>
                <w:rFonts w:ascii="Arial" w:hAnsi="Arial"/>
                <w:b/>
                <w:color w:val="FFFFFF"/>
                <w:sz w:val="17"/>
              </w:rPr>
              <w:t>Hindi Explanation (उपयोग एवं विवरण)</w:t>
            </w:r>
          </w:p>
        </w:tc>
      </w:tr>
      <w:tr w:rsidR="00990727" w14:paraId="08307950" w14:textId="77777777">
        <w:trPr>
          <w:jc w:val="center"/>
        </w:trPr>
        <w:tc>
          <w:tcPr>
            <w:tcW w:w="2484" w:type="dxa"/>
            <w:shd w:val="clear" w:color="auto" w:fill="FFFFFF"/>
            <w:tcMar>
              <w:top w:w="60" w:type="dxa"/>
              <w:left w:w="90" w:type="dxa"/>
              <w:bottom w:w="60" w:type="dxa"/>
              <w:right w:w="90" w:type="dxa"/>
            </w:tcMar>
          </w:tcPr>
          <w:p w14:paraId="3EF5C3C5"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7564416B" w14:textId="77777777" w:rsidR="00990727" w:rsidRDefault="00000000">
            <w:pPr>
              <w:spacing w:before="20" w:after="20"/>
            </w:pPr>
            <w:r>
              <w:rPr>
                <w:rFonts w:ascii="Arial" w:hAnsi="Arial"/>
                <w:color w:val="0F172A"/>
                <w:sz w:val="17"/>
              </w:rPr>
              <w:t>Type Toggle (Expense/Income)</w:t>
            </w:r>
          </w:p>
        </w:tc>
        <w:tc>
          <w:tcPr>
            <w:tcW w:w="2484" w:type="dxa"/>
            <w:shd w:val="clear" w:color="auto" w:fill="FFFFFF"/>
            <w:tcMar>
              <w:top w:w="60" w:type="dxa"/>
              <w:left w:w="90" w:type="dxa"/>
              <w:bottom w:w="60" w:type="dxa"/>
              <w:right w:w="90" w:type="dxa"/>
            </w:tcMar>
          </w:tcPr>
          <w:p w14:paraId="222E9272" w14:textId="77777777" w:rsidR="00990727" w:rsidRDefault="00000000">
            <w:pPr>
              <w:spacing w:before="20" w:after="20"/>
            </w:pPr>
            <w:r>
              <w:rPr>
                <w:rFonts w:ascii="Arial" w:hAnsi="Arial"/>
                <w:color w:val="0F172A"/>
                <w:sz w:val="17"/>
              </w:rPr>
              <w:t>Switch between recording an outflow (Expense) or inflow (Income)</w:t>
            </w:r>
          </w:p>
        </w:tc>
        <w:tc>
          <w:tcPr>
            <w:tcW w:w="2484" w:type="dxa"/>
            <w:shd w:val="clear" w:color="auto" w:fill="FFFFFF"/>
            <w:tcMar>
              <w:top w:w="60" w:type="dxa"/>
              <w:left w:w="90" w:type="dxa"/>
              <w:bottom w:w="60" w:type="dxa"/>
              <w:right w:w="90" w:type="dxa"/>
            </w:tcMar>
          </w:tcPr>
          <w:p w14:paraId="6FB4DA88" w14:textId="77777777" w:rsidR="00990727" w:rsidRDefault="00000000">
            <w:pPr>
              <w:spacing w:before="20" w:after="20"/>
            </w:pPr>
            <w:r>
              <w:rPr>
                <w:rFonts w:ascii="Arial" w:hAnsi="Arial"/>
                <w:color w:val="0F172A"/>
                <w:sz w:val="17"/>
              </w:rPr>
              <w:t>खर्च (लाल) या आय (हरा) दर्ज करने के बीच चयन करने वाला टॉगल स्विच।</w:t>
            </w:r>
          </w:p>
        </w:tc>
      </w:tr>
      <w:tr w:rsidR="00990727" w14:paraId="4A8D7044" w14:textId="77777777">
        <w:trPr>
          <w:jc w:val="center"/>
        </w:trPr>
        <w:tc>
          <w:tcPr>
            <w:tcW w:w="2484" w:type="dxa"/>
            <w:shd w:val="clear" w:color="auto" w:fill="F8FAFC"/>
            <w:tcMar>
              <w:top w:w="60" w:type="dxa"/>
              <w:left w:w="90" w:type="dxa"/>
              <w:bottom w:w="60" w:type="dxa"/>
              <w:right w:w="90" w:type="dxa"/>
            </w:tcMar>
          </w:tcPr>
          <w:p w14:paraId="46AAA6BD"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1BCB6EBD" w14:textId="77777777" w:rsidR="00990727" w:rsidRDefault="00000000">
            <w:pPr>
              <w:spacing w:before="20" w:after="20"/>
            </w:pPr>
            <w:r>
              <w:rPr>
                <w:rFonts w:ascii="Arial" w:hAnsi="Arial"/>
                <w:color w:val="0F172A"/>
                <w:sz w:val="17"/>
              </w:rPr>
              <w:t>Currency Pill &amp; Amount Display</w:t>
            </w:r>
          </w:p>
        </w:tc>
        <w:tc>
          <w:tcPr>
            <w:tcW w:w="2484" w:type="dxa"/>
            <w:shd w:val="clear" w:color="auto" w:fill="F8FAFC"/>
            <w:tcMar>
              <w:top w:w="60" w:type="dxa"/>
              <w:left w:w="90" w:type="dxa"/>
              <w:bottom w:w="60" w:type="dxa"/>
              <w:right w:w="90" w:type="dxa"/>
            </w:tcMar>
          </w:tcPr>
          <w:p w14:paraId="66640679" w14:textId="77777777" w:rsidR="00990727" w:rsidRDefault="00000000">
            <w:pPr>
              <w:spacing w:before="20" w:after="20"/>
            </w:pPr>
            <w:r>
              <w:rPr>
                <w:rFonts w:ascii="Arial" w:hAnsi="Arial"/>
                <w:color w:val="0F172A"/>
                <w:sz w:val="17"/>
              </w:rPr>
              <w:t>Shows the active currency (e.g. INR ₹) and real-time numeric entry</w:t>
            </w:r>
          </w:p>
        </w:tc>
        <w:tc>
          <w:tcPr>
            <w:tcW w:w="2484" w:type="dxa"/>
            <w:shd w:val="clear" w:color="auto" w:fill="F8FAFC"/>
            <w:tcMar>
              <w:top w:w="60" w:type="dxa"/>
              <w:left w:w="90" w:type="dxa"/>
              <w:bottom w:w="60" w:type="dxa"/>
              <w:right w:w="90" w:type="dxa"/>
            </w:tcMar>
          </w:tcPr>
          <w:p w14:paraId="26594A8B" w14:textId="77777777" w:rsidR="00990727" w:rsidRDefault="00000000">
            <w:pPr>
              <w:spacing w:before="20" w:after="20"/>
            </w:pPr>
            <w:r>
              <w:rPr>
                <w:rFonts w:ascii="Arial" w:hAnsi="Arial"/>
                <w:color w:val="0F172A"/>
                <w:sz w:val="17"/>
              </w:rPr>
              <w:t>सक्रिय मुद्रा (जैसे ₹ INR) और प्रविष्ट की जा रही राशि का बड़ा डिस्प्ले।</w:t>
            </w:r>
          </w:p>
        </w:tc>
      </w:tr>
      <w:tr w:rsidR="00990727" w14:paraId="3DE5E0AA" w14:textId="77777777">
        <w:trPr>
          <w:jc w:val="center"/>
        </w:trPr>
        <w:tc>
          <w:tcPr>
            <w:tcW w:w="2484" w:type="dxa"/>
            <w:shd w:val="clear" w:color="auto" w:fill="FFFFFF"/>
            <w:tcMar>
              <w:top w:w="60" w:type="dxa"/>
              <w:left w:w="90" w:type="dxa"/>
              <w:bottom w:w="60" w:type="dxa"/>
              <w:right w:w="90" w:type="dxa"/>
            </w:tcMar>
          </w:tcPr>
          <w:p w14:paraId="2F18BC44"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62FB5531" w14:textId="77777777" w:rsidR="00990727" w:rsidRDefault="00000000">
            <w:pPr>
              <w:spacing w:before="20" w:after="20"/>
            </w:pPr>
            <w:r>
              <w:rPr>
                <w:rFonts w:ascii="Arial" w:hAnsi="Arial"/>
                <w:color w:val="0F172A"/>
                <w:sz w:val="17"/>
              </w:rPr>
              <w:t>Quick Amount Presets</w:t>
            </w:r>
          </w:p>
        </w:tc>
        <w:tc>
          <w:tcPr>
            <w:tcW w:w="2484" w:type="dxa"/>
            <w:shd w:val="clear" w:color="auto" w:fill="FFFFFF"/>
            <w:tcMar>
              <w:top w:w="60" w:type="dxa"/>
              <w:left w:w="90" w:type="dxa"/>
              <w:bottom w:w="60" w:type="dxa"/>
              <w:right w:w="90" w:type="dxa"/>
            </w:tcMar>
          </w:tcPr>
          <w:p w14:paraId="5F00267F" w14:textId="77777777" w:rsidR="00990727" w:rsidRDefault="00000000">
            <w:pPr>
              <w:spacing w:before="20" w:after="20"/>
            </w:pPr>
            <w:r>
              <w:rPr>
                <w:rFonts w:ascii="Arial" w:hAnsi="Arial"/>
                <w:color w:val="0F172A"/>
                <w:sz w:val="17"/>
              </w:rPr>
              <w:t>One-tap increment buttons (+₹100, +₹500, +₹1k, +₹2k) and Custom Keypad</w:t>
            </w:r>
          </w:p>
        </w:tc>
        <w:tc>
          <w:tcPr>
            <w:tcW w:w="2484" w:type="dxa"/>
            <w:shd w:val="clear" w:color="auto" w:fill="FFFFFF"/>
            <w:tcMar>
              <w:top w:w="60" w:type="dxa"/>
              <w:left w:w="90" w:type="dxa"/>
              <w:bottom w:w="60" w:type="dxa"/>
              <w:right w:w="90" w:type="dxa"/>
            </w:tcMar>
          </w:tcPr>
          <w:p w14:paraId="23D1ACFB" w14:textId="77777777" w:rsidR="00990727" w:rsidRDefault="00000000">
            <w:pPr>
              <w:spacing w:before="20" w:after="20"/>
            </w:pPr>
            <w:r>
              <w:rPr>
                <w:rFonts w:ascii="Arial" w:hAnsi="Arial"/>
                <w:color w:val="0F172A"/>
                <w:sz w:val="17"/>
              </w:rPr>
              <w:t>बिना टाइप किए तुरंत राशि बढ़ाने वाले बटन (+₹100, +₹500, +₹1k) और कीपैड।</w:t>
            </w:r>
          </w:p>
        </w:tc>
      </w:tr>
      <w:tr w:rsidR="00990727" w14:paraId="73EC517A" w14:textId="77777777">
        <w:trPr>
          <w:jc w:val="center"/>
        </w:trPr>
        <w:tc>
          <w:tcPr>
            <w:tcW w:w="2484" w:type="dxa"/>
            <w:shd w:val="clear" w:color="auto" w:fill="F8FAFC"/>
            <w:tcMar>
              <w:top w:w="60" w:type="dxa"/>
              <w:left w:w="90" w:type="dxa"/>
              <w:bottom w:w="60" w:type="dxa"/>
              <w:right w:w="90" w:type="dxa"/>
            </w:tcMar>
          </w:tcPr>
          <w:p w14:paraId="36E8BE8A"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19E27360" w14:textId="77777777" w:rsidR="00990727" w:rsidRDefault="00000000">
            <w:pPr>
              <w:spacing w:before="20" w:after="20"/>
            </w:pPr>
            <w:r>
              <w:rPr>
                <w:rFonts w:ascii="Arial" w:hAnsi="Arial"/>
                <w:color w:val="0F172A"/>
                <w:sz w:val="17"/>
              </w:rPr>
              <w:t>Title / Purpose Input</w:t>
            </w:r>
          </w:p>
        </w:tc>
        <w:tc>
          <w:tcPr>
            <w:tcW w:w="2484" w:type="dxa"/>
            <w:shd w:val="clear" w:color="auto" w:fill="F8FAFC"/>
            <w:tcMar>
              <w:top w:w="60" w:type="dxa"/>
              <w:left w:w="90" w:type="dxa"/>
              <w:bottom w:w="60" w:type="dxa"/>
              <w:right w:w="90" w:type="dxa"/>
            </w:tcMar>
          </w:tcPr>
          <w:p w14:paraId="1F70E90B" w14:textId="77777777" w:rsidR="00990727" w:rsidRDefault="00000000">
            <w:pPr>
              <w:spacing w:before="20" w:after="20"/>
            </w:pPr>
            <w:r>
              <w:rPr>
                <w:rFonts w:ascii="Arial" w:hAnsi="Arial"/>
                <w:color w:val="0F172A"/>
                <w:sz w:val="17"/>
              </w:rPr>
              <w:t>Text field (e.g. 'Lunch with team', 'Fuel') for quick description</w:t>
            </w:r>
          </w:p>
        </w:tc>
        <w:tc>
          <w:tcPr>
            <w:tcW w:w="2484" w:type="dxa"/>
            <w:shd w:val="clear" w:color="auto" w:fill="F8FAFC"/>
            <w:tcMar>
              <w:top w:w="60" w:type="dxa"/>
              <w:left w:w="90" w:type="dxa"/>
              <w:bottom w:w="60" w:type="dxa"/>
              <w:right w:w="90" w:type="dxa"/>
            </w:tcMar>
          </w:tcPr>
          <w:p w14:paraId="49A90331" w14:textId="77777777" w:rsidR="00990727" w:rsidRDefault="00000000">
            <w:pPr>
              <w:spacing w:before="20" w:after="20"/>
            </w:pPr>
            <w:r>
              <w:rPr>
                <w:rFonts w:ascii="Arial" w:hAnsi="Arial"/>
                <w:color w:val="0F172A"/>
                <w:sz w:val="17"/>
              </w:rPr>
              <w:t>खर्च का नाम या उद्देश्य लिखने का इनपुट बॉक्स (जैसे राशन, पेट्रोल आदि)।</w:t>
            </w:r>
          </w:p>
        </w:tc>
      </w:tr>
      <w:tr w:rsidR="00990727" w14:paraId="170E7BCC" w14:textId="77777777">
        <w:trPr>
          <w:jc w:val="center"/>
        </w:trPr>
        <w:tc>
          <w:tcPr>
            <w:tcW w:w="2484" w:type="dxa"/>
            <w:shd w:val="clear" w:color="auto" w:fill="FFFFFF"/>
            <w:tcMar>
              <w:top w:w="60" w:type="dxa"/>
              <w:left w:w="90" w:type="dxa"/>
              <w:bottom w:w="60" w:type="dxa"/>
              <w:right w:w="90" w:type="dxa"/>
            </w:tcMar>
          </w:tcPr>
          <w:p w14:paraId="4BFEBDFD"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06CB78BE" w14:textId="77777777" w:rsidR="00990727" w:rsidRDefault="00000000">
            <w:pPr>
              <w:spacing w:before="20" w:after="20"/>
            </w:pPr>
            <w:r>
              <w:rPr>
                <w:rFonts w:ascii="Arial" w:hAnsi="Arial"/>
                <w:color w:val="0F172A"/>
                <w:sz w:val="17"/>
              </w:rPr>
              <w:t>Category Grid Selector</w:t>
            </w:r>
          </w:p>
        </w:tc>
        <w:tc>
          <w:tcPr>
            <w:tcW w:w="2484" w:type="dxa"/>
            <w:shd w:val="clear" w:color="auto" w:fill="FFFFFF"/>
            <w:tcMar>
              <w:top w:w="60" w:type="dxa"/>
              <w:left w:w="90" w:type="dxa"/>
              <w:bottom w:w="60" w:type="dxa"/>
              <w:right w:w="90" w:type="dxa"/>
            </w:tcMar>
          </w:tcPr>
          <w:p w14:paraId="46E3BEBB" w14:textId="77777777" w:rsidR="00990727" w:rsidRDefault="00000000">
            <w:pPr>
              <w:spacing w:before="20" w:after="20"/>
            </w:pPr>
            <w:r>
              <w:rPr>
                <w:rFonts w:ascii="Arial" w:hAnsi="Arial"/>
                <w:color w:val="0F172A"/>
                <w:sz w:val="17"/>
              </w:rPr>
              <w:t>Visual grid of 9 color-coded category icons for instant categorization</w:t>
            </w:r>
          </w:p>
        </w:tc>
        <w:tc>
          <w:tcPr>
            <w:tcW w:w="2484" w:type="dxa"/>
            <w:shd w:val="clear" w:color="auto" w:fill="FFFFFF"/>
            <w:tcMar>
              <w:top w:w="60" w:type="dxa"/>
              <w:left w:w="90" w:type="dxa"/>
              <w:bottom w:w="60" w:type="dxa"/>
              <w:right w:w="90" w:type="dxa"/>
            </w:tcMar>
          </w:tcPr>
          <w:p w14:paraId="2A18DE22" w14:textId="77777777" w:rsidR="00990727" w:rsidRDefault="00000000">
            <w:pPr>
              <w:spacing w:before="20" w:after="20"/>
            </w:pPr>
            <w:r>
              <w:rPr>
                <w:rFonts w:ascii="Arial" w:hAnsi="Arial"/>
                <w:color w:val="0F172A"/>
                <w:sz w:val="17"/>
              </w:rPr>
              <w:t xml:space="preserve">रंग-बिरंगे श्रेणी आइकन्स (Food, Rent, Travel आदि) में से एक टैप </w:t>
            </w:r>
            <w:r>
              <w:rPr>
                <w:rFonts w:ascii="Arial" w:hAnsi="Arial"/>
                <w:color w:val="0F172A"/>
                <w:sz w:val="17"/>
              </w:rPr>
              <w:lastRenderedPageBreak/>
              <w:t>में चयन।</w:t>
            </w:r>
          </w:p>
        </w:tc>
      </w:tr>
      <w:tr w:rsidR="00990727" w14:paraId="208EA8B3" w14:textId="77777777">
        <w:trPr>
          <w:jc w:val="center"/>
        </w:trPr>
        <w:tc>
          <w:tcPr>
            <w:tcW w:w="2484" w:type="dxa"/>
            <w:shd w:val="clear" w:color="auto" w:fill="F8FAFC"/>
            <w:tcMar>
              <w:top w:w="60" w:type="dxa"/>
              <w:left w:w="90" w:type="dxa"/>
              <w:bottom w:w="60" w:type="dxa"/>
              <w:right w:w="90" w:type="dxa"/>
            </w:tcMar>
          </w:tcPr>
          <w:p w14:paraId="21AFF27D" w14:textId="77777777" w:rsidR="00990727" w:rsidRDefault="00000000">
            <w:pPr>
              <w:spacing w:before="20" w:after="20"/>
            </w:pPr>
            <w:r>
              <w:rPr>
                <w:rFonts w:ascii="Arial" w:hAnsi="Arial"/>
                <w:color w:val="0F172A"/>
                <w:sz w:val="17"/>
              </w:rPr>
              <w:t>6</w:t>
            </w:r>
          </w:p>
        </w:tc>
        <w:tc>
          <w:tcPr>
            <w:tcW w:w="2484" w:type="dxa"/>
            <w:shd w:val="clear" w:color="auto" w:fill="F8FAFC"/>
            <w:tcMar>
              <w:top w:w="60" w:type="dxa"/>
              <w:left w:w="90" w:type="dxa"/>
              <w:bottom w:w="60" w:type="dxa"/>
              <w:right w:w="90" w:type="dxa"/>
            </w:tcMar>
          </w:tcPr>
          <w:p w14:paraId="75F673C8" w14:textId="77777777" w:rsidR="00990727" w:rsidRDefault="00000000">
            <w:pPr>
              <w:spacing w:before="20" w:after="20"/>
            </w:pPr>
            <w:r>
              <w:rPr>
                <w:rFonts w:ascii="Arial" w:hAnsi="Arial"/>
                <w:color w:val="0F172A"/>
                <w:sz w:val="17"/>
              </w:rPr>
              <w:t>Save Transaction Action</w:t>
            </w:r>
          </w:p>
        </w:tc>
        <w:tc>
          <w:tcPr>
            <w:tcW w:w="2484" w:type="dxa"/>
            <w:shd w:val="clear" w:color="auto" w:fill="F8FAFC"/>
            <w:tcMar>
              <w:top w:w="60" w:type="dxa"/>
              <w:left w:w="90" w:type="dxa"/>
              <w:bottom w:w="60" w:type="dxa"/>
              <w:right w:w="90" w:type="dxa"/>
            </w:tcMar>
          </w:tcPr>
          <w:p w14:paraId="0AC4BFB6" w14:textId="77777777" w:rsidR="00990727" w:rsidRDefault="00000000">
            <w:pPr>
              <w:spacing w:before="20" w:after="20"/>
            </w:pPr>
            <w:r>
              <w:rPr>
                <w:rFonts w:ascii="Arial" w:hAnsi="Arial"/>
                <w:color w:val="0F172A"/>
                <w:sz w:val="17"/>
              </w:rPr>
              <w:t>Commits data instantly to IndexedDB with tactile feedback animation</w:t>
            </w:r>
          </w:p>
        </w:tc>
        <w:tc>
          <w:tcPr>
            <w:tcW w:w="2484" w:type="dxa"/>
            <w:shd w:val="clear" w:color="auto" w:fill="F8FAFC"/>
            <w:tcMar>
              <w:top w:w="60" w:type="dxa"/>
              <w:left w:w="90" w:type="dxa"/>
              <w:bottom w:w="60" w:type="dxa"/>
              <w:right w:w="90" w:type="dxa"/>
            </w:tcMar>
          </w:tcPr>
          <w:p w14:paraId="38FB6CEE" w14:textId="77777777" w:rsidR="00990727" w:rsidRDefault="00000000">
            <w:pPr>
              <w:spacing w:before="20" w:after="20"/>
            </w:pPr>
            <w:r>
              <w:rPr>
                <w:rFonts w:ascii="Arial" w:hAnsi="Arial"/>
                <w:color w:val="0F172A"/>
                <w:sz w:val="17"/>
              </w:rPr>
              <w:t>डेटा को तुरंत स्थानीय डेटाबेस में सुरक्षित करने वाला मुख्य सेव बटन।</w:t>
            </w:r>
          </w:p>
        </w:tc>
      </w:tr>
    </w:tbl>
    <w:p w14:paraId="1BEAA462" w14:textId="77777777" w:rsidR="00990727" w:rsidRDefault="00990727">
      <w:pPr>
        <w:spacing w:after="100"/>
      </w:pPr>
    </w:p>
    <w:p w14:paraId="13B116C6" w14:textId="77777777" w:rsidR="00990727" w:rsidRDefault="00000000">
      <w:pPr>
        <w:keepNext/>
        <w:spacing w:before="240" w:after="60"/>
      </w:pPr>
      <w:r>
        <w:rPr>
          <w:rFonts w:ascii="Arial" w:hAnsi="Arial"/>
          <w:b/>
          <w:color w:val="4F46E5"/>
          <w:sz w:val="25"/>
        </w:rPr>
        <w:t>4.2 Mobile Slide-Up Bottom Sheet</w:t>
      </w:r>
      <w:r>
        <w:rPr>
          <w:rFonts w:ascii="Arial" w:hAnsi="Arial"/>
          <w:color w:val="334155"/>
        </w:rPr>
        <w:t xml:space="preserve"> (मोबाइल स्लाइड-अप बॉटम शीट)</w:t>
      </w:r>
    </w:p>
    <w:p w14:paraId="0BC3753C" w14:textId="77777777" w:rsidR="00990727" w:rsidRDefault="00000000">
      <w:pPr>
        <w:spacing w:before="40" w:after="80"/>
      </w:pPr>
      <w:r>
        <w:rPr>
          <w:rFonts w:ascii="Arial" w:hAnsi="Arial"/>
          <w:color w:val="0F172A"/>
          <w:sz w:val="19"/>
        </w:rPr>
        <w:t>On smartphones, tapping '+ Add Expense' or the '+' FAB smoothly slides up an animated modal sheet from the bottom of the display. This keeps all controls—quick amount pills (+₹100, +₹500, +₹1k, +₹2k), title input, category grid, and the primary Save button—directly within natural thumb range.</w:t>
      </w:r>
    </w:p>
    <w:p w14:paraId="64754753" w14:textId="77777777" w:rsidR="00990727" w:rsidRDefault="00000000">
      <w:pPr>
        <w:spacing w:after="100"/>
      </w:pPr>
      <w:r>
        <w:rPr>
          <w:rFonts w:ascii="Arial" w:hAnsi="Arial"/>
          <w:color w:val="334155"/>
          <w:sz w:val="18"/>
        </w:rPr>
        <w:t>हिंदी व्याख्या: स्मार्टफोन पर '+ Add Expense' या '+' बटन दबाते ही स्क्रीन के नीचे से एक स्मूथ बॉटम शीट ऊपर की ओर स्लाइड होती है। इसमें त्वरित राशि बटन (+₹100, +₹500, +₹1k), शीर्षक बॉक्स, श्रेणी ग्रिड और सेव बटन सब अंगूठे की स्वाभाविक पहुंच में होते हैं।</w:t>
      </w:r>
    </w:p>
    <w:p w14:paraId="023E34C4" w14:textId="77777777" w:rsidR="00990727" w:rsidRDefault="00000000">
      <w:pPr>
        <w:spacing w:before="120" w:after="40"/>
        <w:jc w:val="center"/>
      </w:pPr>
      <w:r>
        <w:rPr>
          <w:noProof/>
        </w:rPr>
        <w:drawing>
          <wp:inline distT="0" distB="0" distL="0" distR="0" wp14:anchorId="26674BA6" wp14:editId="63CDED27">
            <wp:extent cx="2834640" cy="41272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transaction.png"/>
                    <pic:cNvPicPr/>
                  </pic:nvPicPr>
                  <pic:blipFill>
                    <a:blip r:embed="rId14"/>
                    <a:stretch>
                      <a:fillRect/>
                    </a:stretch>
                  </pic:blipFill>
                  <pic:spPr>
                    <a:xfrm>
                      <a:off x="0" y="0"/>
                      <a:ext cx="2834640" cy="4127236"/>
                    </a:xfrm>
                    <a:prstGeom prst="rect">
                      <a:avLst/>
                    </a:prstGeom>
                  </pic:spPr>
                </pic:pic>
              </a:graphicData>
            </a:graphic>
          </wp:inline>
        </w:drawing>
      </w:r>
    </w:p>
    <w:p w14:paraId="277AEF1D" w14:textId="77777777" w:rsidR="00990727" w:rsidRDefault="00000000">
      <w:pPr>
        <w:spacing w:before="40" w:after="120"/>
        <w:jc w:val="center"/>
      </w:pPr>
      <w:r>
        <w:rPr>
          <w:rFonts w:ascii="Arial" w:hAnsi="Arial"/>
          <w:i/>
          <w:color w:val="475569"/>
          <w:sz w:val="17"/>
        </w:rPr>
        <w:t>Figure 6: Mobile Add Transaction Bottom Sheet with Red Callout Badges (मोबाइल खर्च दर्ज करने की बॉटम शीट)</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73C9E4C9" w14:textId="77777777">
        <w:trPr>
          <w:jc w:val="center"/>
        </w:trPr>
        <w:tc>
          <w:tcPr>
            <w:tcW w:w="2484" w:type="dxa"/>
            <w:shd w:val="clear" w:color="auto" w:fill="9F1239"/>
            <w:tcMar>
              <w:top w:w="70" w:type="dxa"/>
              <w:left w:w="90" w:type="dxa"/>
              <w:bottom w:w="70" w:type="dxa"/>
              <w:right w:w="90" w:type="dxa"/>
            </w:tcMar>
          </w:tcPr>
          <w:p w14:paraId="3233EFF3"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0D89018A"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5C0CD0D1"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72B3B8EA" w14:textId="77777777" w:rsidR="00990727" w:rsidRDefault="00000000">
            <w:pPr>
              <w:spacing w:before="20" w:after="20"/>
            </w:pPr>
            <w:r>
              <w:rPr>
                <w:rFonts w:ascii="Arial" w:hAnsi="Arial"/>
                <w:b/>
                <w:color w:val="FFFFFF"/>
                <w:sz w:val="17"/>
              </w:rPr>
              <w:t>Hindi Explanation (हिंदी विवरण)</w:t>
            </w:r>
          </w:p>
        </w:tc>
      </w:tr>
      <w:tr w:rsidR="00990727" w14:paraId="63012876" w14:textId="77777777">
        <w:trPr>
          <w:jc w:val="center"/>
        </w:trPr>
        <w:tc>
          <w:tcPr>
            <w:tcW w:w="2484" w:type="dxa"/>
            <w:shd w:val="clear" w:color="auto" w:fill="FFFFFF"/>
            <w:tcMar>
              <w:top w:w="60" w:type="dxa"/>
              <w:left w:w="90" w:type="dxa"/>
              <w:bottom w:w="60" w:type="dxa"/>
              <w:right w:w="90" w:type="dxa"/>
            </w:tcMar>
          </w:tcPr>
          <w:p w14:paraId="235AF5EC"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73991ECC" w14:textId="77777777" w:rsidR="00990727" w:rsidRDefault="00000000">
            <w:pPr>
              <w:spacing w:before="20" w:after="20"/>
            </w:pPr>
            <w:r>
              <w:rPr>
                <w:rFonts w:ascii="Arial" w:hAnsi="Arial"/>
                <w:color w:val="0F172A"/>
                <w:sz w:val="17"/>
              </w:rPr>
              <w:t>Expense / Income Segmented Toggle</w:t>
            </w:r>
          </w:p>
        </w:tc>
        <w:tc>
          <w:tcPr>
            <w:tcW w:w="2484" w:type="dxa"/>
            <w:shd w:val="clear" w:color="auto" w:fill="FFFFFF"/>
            <w:tcMar>
              <w:top w:w="60" w:type="dxa"/>
              <w:left w:w="90" w:type="dxa"/>
              <w:bottom w:w="60" w:type="dxa"/>
              <w:right w:w="90" w:type="dxa"/>
            </w:tcMar>
          </w:tcPr>
          <w:p w14:paraId="543F5D90" w14:textId="77777777" w:rsidR="00990727" w:rsidRDefault="00000000">
            <w:pPr>
              <w:spacing w:before="20" w:after="20"/>
            </w:pPr>
            <w:r>
              <w:rPr>
                <w:rFonts w:ascii="Arial" w:hAnsi="Arial"/>
                <w:color w:val="0F172A"/>
                <w:sz w:val="17"/>
              </w:rPr>
              <w:t>Tap left for Expense (red highlight) or right for Income (green highlight)</w:t>
            </w:r>
          </w:p>
        </w:tc>
        <w:tc>
          <w:tcPr>
            <w:tcW w:w="2484" w:type="dxa"/>
            <w:shd w:val="clear" w:color="auto" w:fill="FFFFFF"/>
            <w:tcMar>
              <w:top w:w="60" w:type="dxa"/>
              <w:left w:w="90" w:type="dxa"/>
              <w:bottom w:w="60" w:type="dxa"/>
              <w:right w:w="90" w:type="dxa"/>
            </w:tcMar>
          </w:tcPr>
          <w:p w14:paraId="1DF5350E" w14:textId="77777777" w:rsidR="00990727" w:rsidRDefault="00000000">
            <w:pPr>
              <w:spacing w:before="20" w:after="20"/>
            </w:pPr>
            <w:r>
              <w:rPr>
                <w:rFonts w:ascii="Arial" w:hAnsi="Arial"/>
                <w:color w:val="0F172A"/>
                <w:sz w:val="17"/>
              </w:rPr>
              <w:t>खर्च (लाल) अथवा आय (हरा) चुनने हेतु सेग्मेंटेड टच स्विच।</w:t>
            </w:r>
          </w:p>
        </w:tc>
      </w:tr>
      <w:tr w:rsidR="00990727" w14:paraId="1A95F69A" w14:textId="77777777">
        <w:trPr>
          <w:jc w:val="center"/>
        </w:trPr>
        <w:tc>
          <w:tcPr>
            <w:tcW w:w="2484" w:type="dxa"/>
            <w:shd w:val="clear" w:color="auto" w:fill="FFF1F2"/>
            <w:tcMar>
              <w:top w:w="60" w:type="dxa"/>
              <w:left w:w="90" w:type="dxa"/>
              <w:bottom w:w="60" w:type="dxa"/>
              <w:right w:w="90" w:type="dxa"/>
            </w:tcMar>
          </w:tcPr>
          <w:p w14:paraId="3E7A108F"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6BDA01AF" w14:textId="77777777" w:rsidR="00990727" w:rsidRDefault="00000000">
            <w:pPr>
              <w:spacing w:before="20" w:after="20"/>
            </w:pPr>
            <w:r>
              <w:rPr>
                <w:rFonts w:ascii="Arial" w:hAnsi="Arial"/>
                <w:color w:val="0F172A"/>
                <w:sz w:val="17"/>
              </w:rPr>
              <w:t xml:space="preserve">Currency Selector &amp; Amount </w:t>
            </w:r>
            <w:r>
              <w:rPr>
                <w:rFonts w:ascii="Arial" w:hAnsi="Arial"/>
                <w:color w:val="0F172A"/>
                <w:sz w:val="17"/>
              </w:rPr>
              <w:lastRenderedPageBreak/>
              <w:t>Field</w:t>
            </w:r>
          </w:p>
        </w:tc>
        <w:tc>
          <w:tcPr>
            <w:tcW w:w="2484" w:type="dxa"/>
            <w:shd w:val="clear" w:color="auto" w:fill="FFF1F2"/>
            <w:tcMar>
              <w:top w:w="60" w:type="dxa"/>
              <w:left w:w="90" w:type="dxa"/>
              <w:bottom w:w="60" w:type="dxa"/>
              <w:right w:w="90" w:type="dxa"/>
            </w:tcMar>
          </w:tcPr>
          <w:p w14:paraId="257F7835" w14:textId="77777777" w:rsidR="00990727" w:rsidRDefault="00000000">
            <w:pPr>
              <w:spacing w:before="20" w:after="20"/>
            </w:pPr>
            <w:r>
              <w:rPr>
                <w:rFonts w:ascii="Arial" w:hAnsi="Arial"/>
                <w:color w:val="0F172A"/>
                <w:sz w:val="17"/>
              </w:rPr>
              <w:lastRenderedPageBreak/>
              <w:t xml:space="preserve">Tap currency symbol to switch </w:t>
            </w:r>
            <w:r>
              <w:rPr>
                <w:rFonts w:ascii="Arial" w:hAnsi="Arial"/>
                <w:color w:val="0F172A"/>
                <w:sz w:val="17"/>
              </w:rPr>
              <w:lastRenderedPageBreak/>
              <w:t>currency; tap amount to open full numeric pad</w:t>
            </w:r>
          </w:p>
        </w:tc>
        <w:tc>
          <w:tcPr>
            <w:tcW w:w="2484" w:type="dxa"/>
            <w:shd w:val="clear" w:color="auto" w:fill="FFF1F2"/>
            <w:tcMar>
              <w:top w:w="60" w:type="dxa"/>
              <w:left w:w="90" w:type="dxa"/>
              <w:bottom w:w="60" w:type="dxa"/>
              <w:right w:w="90" w:type="dxa"/>
            </w:tcMar>
          </w:tcPr>
          <w:p w14:paraId="263356CE" w14:textId="77777777" w:rsidR="00990727" w:rsidRDefault="00000000">
            <w:pPr>
              <w:spacing w:before="20" w:after="20"/>
            </w:pPr>
            <w:r>
              <w:rPr>
                <w:rFonts w:ascii="Arial" w:hAnsi="Arial"/>
                <w:color w:val="0F172A"/>
                <w:sz w:val="17"/>
              </w:rPr>
              <w:lastRenderedPageBreak/>
              <w:t xml:space="preserve">मुद्रा बदलने के लिए टैप करें; राशि </w:t>
            </w:r>
            <w:r>
              <w:rPr>
                <w:rFonts w:ascii="Arial" w:hAnsi="Arial"/>
                <w:color w:val="0F172A"/>
                <w:sz w:val="17"/>
              </w:rPr>
              <w:lastRenderedPageBreak/>
              <w:t>टाइप करने हेतु न्यूमेरिक पैड खोलें।</w:t>
            </w:r>
          </w:p>
        </w:tc>
      </w:tr>
      <w:tr w:rsidR="00990727" w14:paraId="69881C68" w14:textId="77777777">
        <w:trPr>
          <w:jc w:val="center"/>
        </w:trPr>
        <w:tc>
          <w:tcPr>
            <w:tcW w:w="2484" w:type="dxa"/>
            <w:shd w:val="clear" w:color="auto" w:fill="FFFFFF"/>
            <w:tcMar>
              <w:top w:w="60" w:type="dxa"/>
              <w:left w:w="90" w:type="dxa"/>
              <w:bottom w:w="60" w:type="dxa"/>
              <w:right w:w="90" w:type="dxa"/>
            </w:tcMar>
          </w:tcPr>
          <w:p w14:paraId="06223CA7"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6A7D89D0" w14:textId="77777777" w:rsidR="00990727" w:rsidRDefault="00000000">
            <w:pPr>
              <w:spacing w:before="20" w:after="20"/>
            </w:pPr>
            <w:r>
              <w:rPr>
                <w:rFonts w:ascii="Arial" w:hAnsi="Arial"/>
                <w:color w:val="0F172A"/>
                <w:sz w:val="17"/>
              </w:rPr>
              <w:t>Quick Increment Pills &amp; Keypad</w:t>
            </w:r>
          </w:p>
        </w:tc>
        <w:tc>
          <w:tcPr>
            <w:tcW w:w="2484" w:type="dxa"/>
            <w:shd w:val="clear" w:color="auto" w:fill="FFFFFF"/>
            <w:tcMar>
              <w:top w:w="60" w:type="dxa"/>
              <w:left w:w="90" w:type="dxa"/>
              <w:bottom w:w="60" w:type="dxa"/>
              <w:right w:w="90" w:type="dxa"/>
            </w:tcMar>
          </w:tcPr>
          <w:p w14:paraId="6D1CE4C6" w14:textId="77777777" w:rsidR="00990727" w:rsidRDefault="00000000">
            <w:pPr>
              <w:spacing w:before="20" w:after="20"/>
            </w:pPr>
            <w:r>
              <w:rPr>
                <w:rFonts w:ascii="Arial" w:hAnsi="Arial"/>
                <w:color w:val="0F172A"/>
                <w:sz w:val="17"/>
              </w:rPr>
              <w:t>Tap +₹100, +₹500, +₹1k, +₹2k to accumulate total without manual typing</w:t>
            </w:r>
          </w:p>
        </w:tc>
        <w:tc>
          <w:tcPr>
            <w:tcW w:w="2484" w:type="dxa"/>
            <w:shd w:val="clear" w:color="auto" w:fill="FFFFFF"/>
            <w:tcMar>
              <w:top w:w="60" w:type="dxa"/>
              <w:left w:w="90" w:type="dxa"/>
              <w:bottom w:w="60" w:type="dxa"/>
              <w:right w:w="90" w:type="dxa"/>
            </w:tcMar>
          </w:tcPr>
          <w:p w14:paraId="08817592" w14:textId="77777777" w:rsidR="00990727" w:rsidRDefault="00000000">
            <w:pPr>
              <w:spacing w:before="20" w:after="20"/>
            </w:pPr>
            <w:r>
              <w:rPr>
                <w:rFonts w:ascii="Arial" w:hAnsi="Arial"/>
                <w:color w:val="0F172A"/>
                <w:sz w:val="17"/>
              </w:rPr>
              <w:t>बिना टाइपिंग के तुरंत राशि जोड़ने वाले क्विक टच पिल्स एवं कीपैड।</w:t>
            </w:r>
          </w:p>
        </w:tc>
      </w:tr>
      <w:tr w:rsidR="00990727" w14:paraId="289CDB9A" w14:textId="77777777">
        <w:trPr>
          <w:jc w:val="center"/>
        </w:trPr>
        <w:tc>
          <w:tcPr>
            <w:tcW w:w="2484" w:type="dxa"/>
            <w:shd w:val="clear" w:color="auto" w:fill="FFF1F2"/>
            <w:tcMar>
              <w:top w:w="60" w:type="dxa"/>
              <w:left w:w="90" w:type="dxa"/>
              <w:bottom w:w="60" w:type="dxa"/>
              <w:right w:w="90" w:type="dxa"/>
            </w:tcMar>
          </w:tcPr>
          <w:p w14:paraId="25B6AEBB"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6C59F374" w14:textId="77777777" w:rsidR="00990727" w:rsidRDefault="00000000">
            <w:pPr>
              <w:spacing w:before="20" w:after="20"/>
            </w:pPr>
            <w:r>
              <w:rPr>
                <w:rFonts w:ascii="Arial" w:hAnsi="Arial"/>
                <w:color w:val="0F172A"/>
                <w:sz w:val="17"/>
              </w:rPr>
              <w:t>Purpose / Title Input Field</w:t>
            </w:r>
          </w:p>
        </w:tc>
        <w:tc>
          <w:tcPr>
            <w:tcW w:w="2484" w:type="dxa"/>
            <w:shd w:val="clear" w:color="auto" w:fill="FFF1F2"/>
            <w:tcMar>
              <w:top w:w="60" w:type="dxa"/>
              <w:left w:w="90" w:type="dxa"/>
              <w:bottom w:w="60" w:type="dxa"/>
              <w:right w:w="90" w:type="dxa"/>
            </w:tcMar>
          </w:tcPr>
          <w:p w14:paraId="51DD99D5" w14:textId="77777777" w:rsidR="00990727" w:rsidRDefault="00000000">
            <w:pPr>
              <w:spacing w:before="20" w:after="20"/>
            </w:pPr>
            <w:r>
              <w:rPr>
                <w:rFonts w:ascii="Arial" w:hAnsi="Arial"/>
                <w:color w:val="0F172A"/>
                <w:sz w:val="17"/>
              </w:rPr>
              <w:t>Tap to open mobile keyboard with predictive financial suggestions</w:t>
            </w:r>
          </w:p>
        </w:tc>
        <w:tc>
          <w:tcPr>
            <w:tcW w:w="2484" w:type="dxa"/>
            <w:shd w:val="clear" w:color="auto" w:fill="FFF1F2"/>
            <w:tcMar>
              <w:top w:w="60" w:type="dxa"/>
              <w:left w:w="90" w:type="dxa"/>
              <w:bottom w:w="60" w:type="dxa"/>
              <w:right w:w="90" w:type="dxa"/>
            </w:tcMar>
          </w:tcPr>
          <w:p w14:paraId="3D636169" w14:textId="77777777" w:rsidR="00990727" w:rsidRDefault="00000000">
            <w:pPr>
              <w:spacing w:before="20" w:after="20"/>
            </w:pPr>
            <w:r>
              <w:rPr>
                <w:rFonts w:ascii="Arial" w:hAnsi="Arial"/>
                <w:color w:val="0F172A"/>
                <w:sz w:val="17"/>
              </w:rPr>
              <w:t>खर्च का नाम (जैसे Lunch, Grocery) टाइप करने हेतु इनपुट बॉक्स।</w:t>
            </w:r>
          </w:p>
        </w:tc>
      </w:tr>
      <w:tr w:rsidR="00990727" w14:paraId="0AB4668C" w14:textId="77777777">
        <w:trPr>
          <w:jc w:val="center"/>
        </w:trPr>
        <w:tc>
          <w:tcPr>
            <w:tcW w:w="2484" w:type="dxa"/>
            <w:shd w:val="clear" w:color="auto" w:fill="FFFFFF"/>
            <w:tcMar>
              <w:top w:w="60" w:type="dxa"/>
              <w:left w:w="90" w:type="dxa"/>
              <w:bottom w:w="60" w:type="dxa"/>
              <w:right w:w="90" w:type="dxa"/>
            </w:tcMar>
          </w:tcPr>
          <w:p w14:paraId="24A17059"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605FD228" w14:textId="77777777" w:rsidR="00990727" w:rsidRDefault="00000000">
            <w:pPr>
              <w:spacing w:before="20" w:after="20"/>
            </w:pPr>
            <w:r>
              <w:rPr>
                <w:rFonts w:ascii="Arial" w:hAnsi="Arial"/>
                <w:color w:val="0F172A"/>
                <w:sz w:val="17"/>
              </w:rPr>
              <w:t>Visual 9-Category Grid</w:t>
            </w:r>
          </w:p>
        </w:tc>
        <w:tc>
          <w:tcPr>
            <w:tcW w:w="2484" w:type="dxa"/>
            <w:shd w:val="clear" w:color="auto" w:fill="FFFFFF"/>
            <w:tcMar>
              <w:top w:w="60" w:type="dxa"/>
              <w:left w:w="90" w:type="dxa"/>
              <w:bottom w:w="60" w:type="dxa"/>
              <w:right w:w="90" w:type="dxa"/>
            </w:tcMar>
          </w:tcPr>
          <w:p w14:paraId="570E41D7" w14:textId="77777777" w:rsidR="00990727" w:rsidRDefault="00000000">
            <w:pPr>
              <w:spacing w:before="20" w:after="20"/>
            </w:pPr>
            <w:r>
              <w:rPr>
                <w:rFonts w:ascii="Arial" w:hAnsi="Arial"/>
                <w:color w:val="0F172A"/>
                <w:sz w:val="17"/>
              </w:rPr>
              <w:t>High-contrast touch icons (Food, Rent, Travel, Utilities, Shopping, etc.)</w:t>
            </w:r>
          </w:p>
        </w:tc>
        <w:tc>
          <w:tcPr>
            <w:tcW w:w="2484" w:type="dxa"/>
            <w:shd w:val="clear" w:color="auto" w:fill="FFFFFF"/>
            <w:tcMar>
              <w:top w:w="60" w:type="dxa"/>
              <w:left w:w="90" w:type="dxa"/>
              <w:bottom w:w="60" w:type="dxa"/>
              <w:right w:w="90" w:type="dxa"/>
            </w:tcMar>
          </w:tcPr>
          <w:p w14:paraId="5900B1DE" w14:textId="77777777" w:rsidR="00990727" w:rsidRDefault="00000000">
            <w:pPr>
              <w:spacing w:before="20" w:after="20"/>
            </w:pPr>
            <w:r>
              <w:rPr>
                <w:rFonts w:ascii="Arial" w:hAnsi="Arial"/>
                <w:color w:val="0F172A"/>
                <w:sz w:val="17"/>
              </w:rPr>
              <w:t>एक टैप में श्रेणी चुनने हेतु 9 रंगीन और स्पष्ट श्रेणी आइकन्स।</w:t>
            </w:r>
          </w:p>
        </w:tc>
      </w:tr>
      <w:tr w:rsidR="00990727" w14:paraId="66EC03E6" w14:textId="77777777">
        <w:trPr>
          <w:jc w:val="center"/>
        </w:trPr>
        <w:tc>
          <w:tcPr>
            <w:tcW w:w="2484" w:type="dxa"/>
            <w:shd w:val="clear" w:color="auto" w:fill="FFF1F2"/>
            <w:tcMar>
              <w:top w:w="60" w:type="dxa"/>
              <w:left w:w="90" w:type="dxa"/>
              <w:bottom w:w="60" w:type="dxa"/>
              <w:right w:w="90" w:type="dxa"/>
            </w:tcMar>
          </w:tcPr>
          <w:p w14:paraId="45CEB49E" w14:textId="77777777" w:rsidR="00990727" w:rsidRDefault="00000000">
            <w:pPr>
              <w:spacing w:before="20" w:after="20"/>
            </w:pPr>
            <w:r>
              <w:rPr>
                <w:rFonts w:ascii="Arial" w:hAnsi="Arial"/>
                <w:color w:val="0F172A"/>
                <w:sz w:val="17"/>
              </w:rPr>
              <w:t>6</w:t>
            </w:r>
          </w:p>
        </w:tc>
        <w:tc>
          <w:tcPr>
            <w:tcW w:w="2484" w:type="dxa"/>
            <w:shd w:val="clear" w:color="auto" w:fill="FFF1F2"/>
            <w:tcMar>
              <w:top w:w="60" w:type="dxa"/>
              <w:left w:w="90" w:type="dxa"/>
              <w:bottom w:w="60" w:type="dxa"/>
              <w:right w:w="90" w:type="dxa"/>
            </w:tcMar>
          </w:tcPr>
          <w:p w14:paraId="25F3EE3D" w14:textId="77777777" w:rsidR="00990727" w:rsidRDefault="00000000">
            <w:pPr>
              <w:spacing w:before="20" w:after="20"/>
            </w:pPr>
            <w:r>
              <w:rPr>
                <w:rFonts w:ascii="Arial" w:hAnsi="Arial"/>
                <w:color w:val="0F172A"/>
                <w:sz w:val="17"/>
              </w:rPr>
              <w:t>Primary Save Transaction CTA</w:t>
            </w:r>
          </w:p>
        </w:tc>
        <w:tc>
          <w:tcPr>
            <w:tcW w:w="2484" w:type="dxa"/>
            <w:shd w:val="clear" w:color="auto" w:fill="FFF1F2"/>
            <w:tcMar>
              <w:top w:w="60" w:type="dxa"/>
              <w:left w:w="90" w:type="dxa"/>
              <w:bottom w:w="60" w:type="dxa"/>
              <w:right w:w="90" w:type="dxa"/>
            </w:tcMar>
          </w:tcPr>
          <w:p w14:paraId="1A074FA9" w14:textId="77777777" w:rsidR="00990727" w:rsidRDefault="00000000">
            <w:pPr>
              <w:spacing w:before="20" w:after="20"/>
            </w:pPr>
            <w:r>
              <w:rPr>
                <w:rFonts w:ascii="Arial" w:hAnsi="Arial"/>
                <w:color w:val="0F172A"/>
                <w:sz w:val="17"/>
              </w:rPr>
              <w:t>Full-width bottom action button that saves to IndexedDB and dismisses sheet</w:t>
            </w:r>
          </w:p>
        </w:tc>
        <w:tc>
          <w:tcPr>
            <w:tcW w:w="2484" w:type="dxa"/>
            <w:shd w:val="clear" w:color="auto" w:fill="FFF1F2"/>
            <w:tcMar>
              <w:top w:w="60" w:type="dxa"/>
              <w:left w:w="90" w:type="dxa"/>
              <w:bottom w:w="60" w:type="dxa"/>
              <w:right w:w="90" w:type="dxa"/>
            </w:tcMar>
          </w:tcPr>
          <w:p w14:paraId="2587D466" w14:textId="77777777" w:rsidR="00990727" w:rsidRDefault="00000000">
            <w:pPr>
              <w:spacing w:before="20" w:after="20"/>
            </w:pPr>
            <w:r>
              <w:rPr>
                <w:rFonts w:ascii="Arial" w:hAnsi="Arial"/>
                <w:color w:val="0F172A"/>
                <w:sz w:val="17"/>
              </w:rPr>
              <w:t>पूरे चौड़ाई का मुख्य सेव बटन जो डेटा सुरक्षित कर शीट को बंद करता है।</w:t>
            </w:r>
          </w:p>
        </w:tc>
      </w:tr>
    </w:tbl>
    <w:p w14:paraId="075E8D43"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1DB59762" w14:textId="77777777">
        <w:trPr>
          <w:jc w:val="center"/>
        </w:trPr>
        <w:tc>
          <w:tcPr>
            <w:tcW w:w="9936" w:type="dxa"/>
            <w:tcBorders>
              <w:left w:val="single" w:sz="24" w:space="0" w:color="0EA5E9"/>
            </w:tcBorders>
            <w:shd w:val="clear" w:color="auto" w:fill="F0F9FF"/>
            <w:tcMar>
              <w:top w:w="110" w:type="dxa"/>
              <w:left w:w="170" w:type="dxa"/>
              <w:bottom w:w="110" w:type="dxa"/>
              <w:right w:w="150" w:type="dxa"/>
            </w:tcMar>
          </w:tcPr>
          <w:p w14:paraId="515DFCBC" w14:textId="77777777" w:rsidR="00990727" w:rsidRDefault="00000000">
            <w:pPr>
              <w:spacing w:before="40" w:after="40"/>
            </w:pPr>
            <w:r>
              <w:rPr>
                <w:rFonts w:ascii="Arial" w:hAnsi="Arial"/>
                <w:b/>
                <w:color w:val="0C4A60"/>
                <w:sz w:val="20"/>
              </w:rPr>
              <w:t>Step-by-Step Tutorial: Adding a Daily Grocery Expense on Mobile (कदम-दर-कदम: मोबाइल पर राशन खर्च दर्ज करना)</w:t>
            </w:r>
            <w:r>
              <w:rPr>
                <w:rFonts w:ascii="Arial" w:hAnsi="Arial"/>
                <w:b/>
                <w:color w:val="0C4A60"/>
                <w:sz w:val="20"/>
              </w:rPr>
              <w:br/>
            </w:r>
            <w:r>
              <w:rPr>
                <w:rFonts w:ascii="Arial" w:hAnsi="Arial"/>
                <w:color w:val="0F172A"/>
                <w:sz w:val="19"/>
              </w:rPr>
              <w:t>Scenario: You paid ₹4,850 at DMart Supermarket via UPI for monthly groceries.</w:t>
            </w:r>
            <w:r>
              <w:rPr>
                <w:rFonts w:ascii="Arial" w:hAnsi="Arial"/>
                <w:color w:val="0F172A"/>
                <w:sz w:val="19"/>
              </w:rPr>
              <w:br/>
            </w:r>
            <w:r>
              <w:rPr>
                <w:rFonts w:ascii="Arial" w:hAnsi="Arial"/>
                <w:color w:val="0F172A"/>
                <w:sz w:val="19"/>
              </w:rPr>
              <w:br/>
              <w:t>Step 1: On your phone, tap the '+ Add Expense' button on the dashboard or the bottom '+' button.</w:t>
            </w:r>
            <w:r>
              <w:rPr>
                <w:rFonts w:ascii="Arial" w:hAnsi="Arial"/>
                <w:color w:val="0F172A"/>
                <w:sz w:val="19"/>
              </w:rPr>
              <w:br/>
              <w:t>Step 2: In the Amount presets (Callout ③), tap '+₹1k' four times and '+₹500' once (or tap Keypad to type '4850').</w:t>
            </w:r>
            <w:r>
              <w:rPr>
                <w:rFonts w:ascii="Arial" w:hAnsi="Arial"/>
                <w:color w:val="0F172A"/>
                <w:sz w:val="19"/>
              </w:rPr>
              <w:br/>
              <w:t>Step 3: In the Title box (Callout ④), type 'Supermarket Grocery &amp; Food'.</w:t>
            </w:r>
            <w:r>
              <w:rPr>
                <w:rFonts w:ascii="Arial" w:hAnsi="Arial"/>
                <w:color w:val="0F172A"/>
                <w:sz w:val="19"/>
              </w:rPr>
              <w:br/>
              <w:t>Step 4: From the category grid (Callout ⑤), tap 'Food &amp; Dining' (Orange Utensils icon).</w:t>
            </w:r>
            <w:r>
              <w:rPr>
                <w:rFonts w:ascii="Arial" w:hAnsi="Arial"/>
                <w:color w:val="0F172A"/>
                <w:sz w:val="19"/>
              </w:rPr>
              <w:br/>
              <w:t>Step 5: Tap '+ More details' to expand payment options: select 'UPI', and take a photo of the receipt if desired.</w:t>
            </w:r>
            <w:r>
              <w:rPr>
                <w:rFonts w:ascii="Arial" w:hAnsi="Arial"/>
                <w:color w:val="0F172A"/>
                <w:sz w:val="19"/>
              </w:rPr>
              <w:br/>
              <w:t>Step 6: Tap the red 'Save Expense' button (Callout ⑥). The sheet slides shut and your balance immediately updates!</w:t>
            </w:r>
            <w:r>
              <w:rPr>
                <w:rFonts w:ascii="Arial" w:hAnsi="Arial"/>
                <w:color w:val="0F172A"/>
                <w:sz w:val="19"/>
              </w:rPr>
              <w:br/>
            </w:r>
            <w:r>
              <w:rPr>
                <w:rFonts w:ascii="Arial" w:hAnsi="Arial"/>
                <w:color w:val="0F172A"/>
                <w:sz w:val="19"/>
              </w:rPr>
              <w:br/>
              <w:t>चरण 1: फोन पर डैशबोर्ड के '+ Add Expense' या '+' बटन पर टैप करें।</w:t>
            </w:r>
            <w:r>
              <w:rPr>
                <w:rFonts w:ascii="Arial" w:hAnsi="Arial"/>
                <w:color w:val="0F172A"/>
                <w:sz w:val="19"/>
              </w:rPr>
              <w:br/>
              <w:t>चरण 2: राशि में '+₹1k' चार बार और '+₹500' एक बार दबाएं (या कीपैड से 4850 टाइप करें)।</w:t>
            </w:r>
            <w:r>
              <w:rPr>
                <w:rFonts w:ascii="Arial" w:hAnsi="Arial"/>
                <w:color w:val="0F172A"/>
                <w:sz w:val="19"/>
              </w:rPr>
              <w:br/>
              <w:t>चरण 3: शीर्षक बॉक्स में 'Supermarket Grocery &amp; Food' लिखें।</w:t>
            </w:r>
            <w:r>
              <w:rPr>
                <w:rFonts w:ascii="Arial" w:hAnsi="Arial"/>
                <w:color w:val="0F172A"/>
                <w:sz w:val="19"/>
              </w:rPr>
              <w:br/>
              <w:t>चरण 4: श्रेणी ग्रिड से 'Food &amp; Dining' (संतरी चम्मच-कांटा आइकन) चुनें।</w:t>
            </w:r>
            <w:r>
              <w:rPr>
                <w:rFonts w:ascii="Arial" w:hAnsi="Arial"/>
                <w:color w:val="0F172A"/>
                <w:sz w:val="19"/>
              </w:rPr>
              <w:br/>
              <w:t>चरण 5: '+ More details' दबाकर 'UPI' चुनें और बिल की फोटो अपलोड करें।</w:t>
            </w:r>
            <w:r>
              <w:rPr>
                <w:rFonts w:ascii="Arial" w:hAnsi="Arial"/>
                <w:color w:val="0F172A"/>
                <w:sz w:val="19"/>
              </w:rPr>
              <w:br/>
              <w:t>चरण 6: 'Save Expense' दबाएं। शीट तुरंत बंद हो जाएगी और आपका बैलेंस अपडेट हो जाएगा!</w:t>
            </w:r>
          </w:p>
        </w:tc>
      </w:tr>
    </w:tbl>
    <w:p w14:paraId="5A7D5155" w14:textId="77777777" w:rsidR="00990727" w:rsidRDefault="00990727">
      <w:pPr>
        <w:spacing w:after="80"/>
      </w:pPr>
    </w:p>
    <w:p w14:paraId="14A615B4" w14:textId="77777777" w:rsidR="00990727" w:rsidRDefault="00000000">
      <w:pPr>
        <w:keepNext/>
        <w:spacing w:before="320" w:after="80"/>
      </w:pPr>
      <w:r>
        <w:rPr>
          <w:rFonts w:ascii="Arial" w:hAnsi="Arial"/>
          <w:b/>
          <w:color w:val="1E1B4B"/>
          <w:sz w:val="31"/>
        </w:rPr>
        <w:t>5. Transaction History, Filtering &amp; Statements</w:t>
      </w:r>
      <w:r>
        <w:rPr>
          <w:rFonts w:ascii="Arial" w:hAnsi="Arial"/>
          <w:b/>
          <w:color w:val="4F46E5"/>
          <w:sz w:val="27"/>
        </w:rPr>
        <w:t xml:space="preserve"> | लेनदेन इतिहास, खोज एवं स्टेटमेंट</w:t>
      </w:r>
    </w:p>
    <w:p w14:paraId="429B5C7A" w14:textId="77777777" w:rsidR="00990727" w:rsidRDefault="00000000">
      <w:pPr>
        <w:spacing w:before="40" w:after="80"/>
      </w:pPr>
      <w:r>
        <w:rPr>
          <w:rFonts w:ascii="Arial" w:hAnsi="Arial"/>
          <w:color w:val="0F172A"/>
          <w:sz w:val="19"/>
        </w:rPr>
        <w:t>The Transactions page provides a searchable ledger of every financial record stored on your device. Users can instantly filter by transaction type, search titles or notes in real-time, inspect item details, edit entries, and export professional PDF or CSV statements.</w:t>
      </w:r>
    </w:p>
    <w:p w14:paraId="5D37961A" w14:textId="77777777" w:rsidR="00990727" w:rsidRDefault="00000000">
      <w:pPr>
        <w:spacing w:after="100"/>
      </w:pPr>
      <w:r>
        <w:rPr>
          <w:rFonts w:ascii="Arial" w:hAnsi="Arial"/>
          <w:color w:val="334155"/>
          <w:sz w:val="18"/>
        </w:rPr>
        <w:lastRenderedPageBreak/>
        <w:t>हिंदी व्याख्या: लेनदेन पृष्ठ (Transactions) आपके डिवाइस पर संग्रहीत सभी वित्तीय रिकॉर्ड की एक संपूर्ण खाता-बही (Ledger) प्रदान करता है। उपयोगकर्ता किसी भी प्रविष्टि को खोज सकते हैं, श्रेणी या प्रकार के अनुसार फ़िल्टर कर सकते हैं और आधिकारिक PDF या CSV स्टेटमेंट डाउनलोड कर सकते हैं।</w:t>
      </w:r>
    </w:p>
    <w:p w14:paraId="38863EDC" w14:textId="77777777" w:rsidR="00990727" w:rsidRDefault="00000000">
      <w:pPr>
        <w:keepNext/>
        <w:spacing w:before="240" w:after="60"/>
      </w:pPr>
      <w:r>
        <w:rPr>
          <w:rFonts w:ascii="Arial" w:hAnsi="Arial"/>
          <w:b/>
          <w:color w:val="4F46E5"/>
          <w:sz w:val="25"/>
        </w:rPr>
        <w:t>5.1 Desktop Transaction Ledger &amp; Filters</w:t>
      </w:r>
      <w:r>
        <w:rPr>
          <w:rFonts w:ascii="Arial" w:hAnsi="Arial"/>
          <w:color w:val="334155"/>
        </w:rPr>
        <w:t xml:space="preserve"> (डेस्कटॉप लेनदेन लेजर एवं फ़िल्टर्स)</w:t>
      </w:r>
    </w:p>
    <w:p w14:paraId="1126487B" w14:textId="77777777" w:rsidR="00990727" w:rsidRDefault="00000000">
      <w:pPr>
        <w:spacing w:before="120" w:after="40"/>
        <w:jc w:val="center"/>
      </w:pPr>
      <w:r>
        <w:rPr>
          <w:noProof/>
        </w:rPr>
        <w:drawing>
          <wp:inline distT="0" distB="0" distL="0" distR="0" wp14:anchorId="6E0FE6CE" wp14:editId="73164D6A">
            <wp:extent cx="5669280" cy="30684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nsactions_history.png"/>
                    <pic:cNvPicPr/>
                  </pic:nvPicPr>
                  <pic:blipFill>
                    <a:blip r:embed="rId15"/>
                    <a:stretch>
                      <a:fillRect/>
                    </a:stretch>
                  </pic:blipFill>
                  <pic:spPr>
                    <a:xfrm>
                      <a:off x="0" y="0"/>
                      <a:ext cx="5669280" cy="3068467"/>
                    </a:xfrm>
                    <a:prstGeom prst="rect">
                      <a:avLst/>
                    </a:prstGeom>
                  </pic:spPr>
                </pic:pic>
              </a:graphicData>
            </a:graphic>
          </wp:inline>
        </w:drawing>
      </w:r>
    </w:p>
    <w:p w14:paraId="04B73FE6" w14:textId="77777777" w:rsidR="00990727" w:rsidRDefault="00000000">
      <w:pPr>
        <w:spacing w:before="40" w:after="120"/>
        <w:jc w:val="center"/>
      </w:pPr>
      <w:r>
        <w:rPr>
          <w:rFonts w:ascii="Arial" w:hAnsi="Arial"/>
          <w:i/>
          <w:color w:val="475569"/>
          <w:sz w:val="17"/>
        </w:rPr>
        <w:t>Figure 7: Desktop Transactions History Page with Search &amp; Export (डेस्कटॉप लेनदेन इतिहास)</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67A8CAA6" w14:textId="77777777">
        <w:trPr>
          <w:jc w:val="center"/>
        </w:trPr>
        <w:tc>
          <w:tcPr>
            <w:tcW w:w="2484" w:type="dxa"/>
            <w:shd w:val="clear" w:color="auto" w:fill="1E1B4B"/>
            <w:tcMar>
              <w:top w:w="70" w:type="dxa"/>
              <w:left w:w="90" w:type="dxa"/>
              <w:bottom w:w="70" w:type="dxa"/>
              <w:right w:w="90" w:type="dxa"/>
            </w:tcMar>
          </w:tcPr>
          <w:p w14:paraId="051B0A4A"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7966610B"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67A5CA9F"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5E5B17B1" w14:textId="77777777" w:rsidR="00990727" w:rsidRDefault="00000000">
            <w:pPr>
              <w:spacing w:before="20" w:after="20"/>
            </w:pPr>
            <w:r>
              <w:rPr>
                <w:rFonts w:ascii="Arial" w:hAnsi="Arial"/>
                <w:b/>
                <w:color w:val="FFFFFF"/>
                <w:sz w:val="17"/>
              </w:rPr>
              <w:t>Hindi Explanation (उपयोग एवं विवरण)</w:t>
            </w:r>
          </w:p>
        </w:tc>
      </w:tr>
      <w:tr w:rsidR="00990727" w14:paraId="1F27BEF8" w14:textId="77777777">
        <w:trPr>
          <w:jc w:val="center"/>
        </w:trPr>
        <w:tc>
          <w:tcPr>
            <w:tcW w:w="2484" w:type="dxa"/>
            <w:shd w:val="clear" w:color="auto" w:fill="FFFFFF"/>
            <w:tcMar>
              <w:top w:w="60" w:type="dxa"/>
              <w:left w:w="90" w:type="dxa"/>
              <w:bottom w:w="60" w:type="dxa"/>
              <w:right w:w="90" w:type="dxa"/>
            </w:tcMar>
          </w:tcPr>
          <w:p w14:paraId="51732AFB"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4A44AF82" w14:textId="77777777" w:rsidR="00990727" w:rsidRDefault="00000000">
            <w:pPr>
              <w:spacing w:before="20" w:after="20"/>
            </w:pPr>
            <w:r>
              <w:rPr>
                <w:rFonts w:ascii="Arial" w:hAnsi="Arial"/>
                <w:color w:val="0F172A"/>
                <w:sz w:val="17"/>
              </w:rPr>
              <w:t>Global Search Input</w:t>
            </w:r>
          </w:p>
        </w:tc>
        <w:tc>
          <w:tcPr>
            <w:tcW w:w="2484" w:type="dxa"/>
            <w:shd w:val="clear" w:color="auto" w:fill="FFFFFF"/>
            <w:tcMar>
              <w:top w:w="60" w:type="dxa"/>
              <w:left w:w="90" w:type="dxa"/>
              <w:bottom w:w="60" w:type="dxa"/>
              <w:right w:w="90" w:type="dxa"/>
            </w:tcMar>
          </w:tcPr>
          <w:p w14:paraId="480DDD47" w14:textId="77777777" w:rsidR="00990727" w:rsidRDefault="00000000">
            <w:pPr>
              <w:spacing w:before="20" w:after="20"/>
            </w:pPr>
            <w:r>
              <w:rPr>
                <w:rFonts w:ascii="Arial" w:hAnsi="Arial"/>
                <w:color w:val="0F172A"/>
                <w:sz w:val="17"/>
              </w:rPr>
              <w:t>Real-time fuzzy search across transaction titles, notes, and categories</w:t>
            </w:r>
          </w:p>
        </w:tc>
        <w:tc>
          <w:tcPr>
            <w:tcW w:w="2484" w:type="dxa"/>
            <w:shd w:val="clear" w:color="auto" w:fill="FFFFFF"/>
            <w:tcMar>
              <w:top w:w="60" w:type="dxa"/>
              <w:left w:w="90" w:type="dxa"/>
              <w:bottom w:w="60" w:type="dxa"/>
              <w:right w:w="90" w:type="dxa"/>
            </w:tcMar>
          </w:tcPr>
          <w:p w14:paraId="56EEB878" w14:textId="77777777" w:rsidR="00990727" w:rsidRDefault="00000000">
            <w:pPr>
              <w:spacing w:before="20" w:after="20"/>
            </w:pPr>
            <w:r>
              <w:rPr>
                <w:rFonts w:ascii="Arial" w:hAnsi="Arial"/>
                <w:color w:val="0F172A"/>
                <w:sz w:val="17"/>
              </w:rPr>
              <w:t>लेनदेन के नाम, विवरण या श्रेणी के आधार पर तुरंत खोजने वाला सर्च बार।</w:t>
            </w:r>
          </w:p>
        </w:tc>
      </w:tr>
      <w:tr w:rsidR="00990727" w14:paraId="1665F09E" w14:textId="77777777">
        <w:trPr>
          <w:jc w:val="center"/>
        </w:trPr>
        <w:tc>
          <w:tcPr>
            <w:tcW w:w="2484" w:type="dxa"/>
            <w:shd w:val="clear" w:color="auto" w:fill="F8FAFC"/>
            <w:tcMar>
              <w:top w:w="60" w:type="dxa"/>
              <w:left w:w="90" w:type="dxa"/>
              <w:bottom w:w="60" w:type="dxa"/>
              <w:right w:w="90" w:type="dxa"/>
            </w:tcMar>
          </w:tcPr>
          <w:p w14:paraId="52D5EEBC"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74347670" w14:textId="77777777" w:rsidR="00990727" w:rsidRDefault="00000000">
            <w:pPr>
              <w:spacing w:before="20" w:after="20"/>
            </w:pPr>
            <w:r>
              <w:rPr>
                <w:rFonts w:ascii="Arial" w:hAnsi="Arial"/>
                <w:color w:val="0F172A"/>
                <w:sz w:val="17"/>
              </w:rPr>
              <w:t>Type Filter Pills</w:t>
            </w:r>
          </w:p>
        </w:tc>
        <w:tc>
          <w:tcPr>
            <w:tcW w:w="2484" w:type="dxa"/>
            <w:shd w:val="clear" w:color="auto" w:fill="F8FAFC"/>
            <w:tcMar>
              <w:top w:w="60" w:type="dxa"/>
              <w:left w:w="90" w:type="dxa"/>
              <w:bottom w:w="60" w:type="dxa"/>
              <w:right w:w="90" w:type="dxa"/>
            </w:tcMar>
          </w:tcPr>
          <w:p w14:paraId="1BB0A638" w14:textId="77777777" w:rsidR="00990727" w:rsidRDefault="00000000">
            <w:pPr>
              <w:spacing w:before="20" w:after="20"/>
            </w:pPr>
            <w:r>
              <w:rPr>
                <w:rFonts w:ascii="Arial" w:hAnsi="Arial"/>
                <w:color w:val="0F172A"/>
                <w:sz w:val="17"/>
              </w:rPr>
              <w:t>Quick toggles to view All entries, Expenses only, or Incomes only</w:t>
            </w:r>
          </w:p>
        </w:tc>
        <w:tc>
          <w:tcPr>
            <w:tcW w:w="2484" w:type="dxa"/>
            <w:shd w:val="clear" w:color="auto" w:fill="F8FAFC"/>
            <w:tcMar>
              <w:top w:w="60" w:type="dxa"/>
              <w:left w:w="90" w:type="dxa"/>
              <w:bottom w:w="60" w:type="dxa"/>
              <w:right w:w="90" w:type="dxa"/>
            </w:tcMar>
          </w:tcPr>
          <w:p w14:paraId="62E56BD0" w14:textId="77777777" w:rsidR="00990727" w:rsidRDefault="00000000">
            <w:pPr>
              <w:spacing w:before="20" w:after="20"/>
            </w:pPr>
            <w:r>
              <w:rPr>
                <w:rFonts w:ascii="Arial" w:hAnsi="Arial"/>
                <w:color w:val="0F172A"/>
                <w:sz w:val="17"/>
              </w:rPr>
              <w:t>सभी रिकॉर्ड, केवल खर्च, या केवल आय देखने के लिए फ़िल्टर टैब।</w:t>
            </w:r>
          </w:p>
        </w:tc>
      </w:tr>
      <w:tr w:rsidR="00990727" w14:paraId="6B8AA61C" w14:textId="77777777">
        <w:trPr>
          <w:jc w:val="center"/>
        </w:trPr>
        <w:tc>
          <w:tcPr>
            <w:tcW w:w="2484" w:type="dxa"/>
            <w:shd w:val="clear" w:color="auto" w:fill="FFFFFF"/>
            <w:tcMar>
              <w:top w:w="60" w:type="dxa"/>
              <w:left w:w="90" w:type="dxa"/>
              <w:bottom w:w="60" w:type="dxa"/>
              <w:right w:w="90" w:type="dxa"/>
            </w:tcMar>
          </w:tcPr>
          <w:p w14:paraId="5FCCA002"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482358EC" w14:textId="77777777" w:rsidR="00990727" w:rsidRDefault="00000000">
            <w:pPr>
              <w:spacing w:before="20" w:after="20"/>
            </w:pPr>
            <w:r>
              <w:rPr>
                <w:rFonts w:ascii="Arial" w:hAnsi="Arial"/>
                <w:color w:val="0F172A"/>
                <w:sz w:val="17"/>
              </w:rPr>
              <w:t>Email Statement / Export</w:t>
            </w:r>
          </w:p>
        </w:tc>
        <w:tc>
          <w:tcPr>
            <w:tcW w:w="2484" w:type="dxa"/>
            <w:shd w:val="clear" w:color="auto" w:fill="FFFFFF"/>
            <w:tcMar>
              <w:top w:w="60" w:type="dxa"/>
              <w:left w:w="90" w:type="dxa"/>
              <w:bottom w:w="60" w:type="dxa"/>
              <w:right w:w="90" w:type="dxa"/>
            </w:tcMar>
          </w:tcPr>
          <w:p w14:paraId="0F173AAB" w14:textId="77777777" w:rsidR="00990727" w:rsidRDefault="00000000">
            <w:pPr>
              <w:spacing w:before="20" w:after="20"/>
            </w:pPr>
            <w:r>
              <w:rPr>
                <w:rFonts w:ascii="Arial" w:hAnsi="Arial"/>
                <w:color w:val="0F172A"/>
                <w:sz w:val="17"/>
              </w:rPr>
              <w:t>Generate formal monthly financial statement and dispatch via email/PDF</w:t>
            </w:r>
          </w:p>
        </w:tc>
        <w:tc>
          <w:tcPr>
            <w:tcW w:w="2484" w:type="dxa"/>
            <w:shd w:val="clear" w:color="auto" w:fill="FFFFFF"/>
            <w:tcMar>
              <w:top w:w="60" w:type="dxa"/>
              <w:left w:w="90" w:type="dxa"/>
              <w:bottom w:w="60" w:type="dxa"/>
              <w:right w:w="90" w:type="dxa"/>
            </w:tcMar>
          </w:tcPr>
          <w:p w14:paraId="093258F0" w14:textId="77777777" w:rsidR="00990727" w:rsidRDefault="00000000">
            <w:pPr>
              <w:spacing w:before="20" w:after="20"/>
            </w:pPr>
            <w:r>
              <w:rPr>
                <w:rFonts w:ascii="Arial" w:hAnsi="Arial"/>
                <w:color w:val="0F172A"/>
                <w:sz w:val="17"/>
              </w:rPr>
              <w:t>मासिक वित्तीय स्टेटमेंट तैयार करने और ईमेल/पीडीएफ पर भेजने का बटन।</w:t>
            </w:r>
          </w:p>
        </w:tc>
      </w:tr>
      <w:tr w:rsidR="00990727" w14:paraId="78156A15" w14:textId="77777777">
        <w:trPr>
          <w:jc w:val="center"/>
        </w:trPr>
        <w:tc>
          <w:tcPr>
            <w:tcW w:w="2484" w:type="dxa"/>
            <w:shd w:val="clear" w:color="auto" w:fill="F8FAFC"/>
            <w:tcMar>
              <w:top w:w="60" w:type="dxa"/>
              <w:left w:w="90" w:type="dxa"/>
              <w:bottom w:w="60" w:type="dxa"/>
              <w:right w:w="90" w:type="dxa"/>
            </w:tcMar>
          </w:tcPr>
          <w:p w14:paraId="41135F7B"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1F42CD53" w14:textId="77777777" w:rsidR="00990727" w:rsidRDefault="00000000">
            <w:pPr>
              <w:spacing w:before="20" w:after="20"/>
            </w:pPr>
            <w:r>
              <w:rPr>
                <w:rFonts w:ascii="Arial" w:hAnsi="Arial"/>
                <w:color w:val="0F172A"/>
                <w:sz w:val="17"/>
              </w:rPr>
              <w:t>Advanced Filters Drawer</w:t>
            </w:r>
          </w:p>
        </w:tc>
        <w:tc>
          <w:tcPr>
            <w:tcW w:w="2484" w:type="dxa"/>
            <w:shd w:val="clear" w:color="auto" w:fill="F8FAFC"/>
            <w:tcMar>
              <w:top w:w="60" w:type="dxa"/>
              <w:left w:w="90" w:type="dxa"/>
              <w:bottom w:w="60" w:type="dxa"/>
              <w:right w:w="90" w:type="dxa"/>
            </w:tcMar>
          </w:tcPr>
          <w:p w14:paraId="60CBA23F" w14:textId="77777777" w:rsidR="00990727" w:rsidRDefault="00000000">
            <w:pPr>
              <w:spacing w:before="20" w:after="20"/>
            </w:pPr>
            <w:r>
              <w:rPr>
                <w:rFonts w:ascii="Arial" w:hAnsi="Arial"/>
                <w:color w:val="0F172A"/>
                <w:sz w:val="17"/>
              </w:rPr>
              <w:t>Filter by specific date intervals, payment methods (UPI/Card/Cash), and categories</w:t>
            </w:r>
          </w:p>
        </w:tc>
        <w:tc>
          <w:tcPr>
            <w:tcW w:w="2484" w:type="dxa"/>
            <w:shd w:val="clear" w:color="auto" w:fill="F8FAFC"/>
            <w:tcMar>
              <w:top w:w="60" w:type="dxa"/>
              <w:left w:w="90" w:type="dxa"/>
              <w:bottom w:w="60" w:type="dxa"/>
              <w:right w:w="90" w:type="dxa"/>
            </w:tcMar>
          </w:tcPr>
          <w:p w14:paraId="7F1C3475" w14:textId="77777777" w:rsidR="00990727" w:rsidRDefault="00000000">
            <w:pPr>
              <w:spacing w:before="20" w:after="20"/>
            </w:pPr>
            <w:r>
              <w:rPr>
                <w:rFonts w:ascii="Arial" w:hAnsi="Arial"/>
                <w:color w:val="0F172A"/>
                <w:sz w:val="17"/>
              </w:rPr>
              <w:t>विशिष्ट तिथि सीमा, भुगतान विधि और श्रेणियों के आधार पर गहरा फ़िल्टर।</w:t>
            </w:r>
          </w:p>
        </w:tc>
      </w:tr>
    </w:tbl>
    <w:p w14:paraId="689391F3" w14:textId="77777777" w:rsidR="00990727" w:rsidRDefault="00990727">
      <w:pPr>
        <w:spacing w:after="100"/>
      </w:pPr>
    </w:p>
    <w:p w14:paraId="00530DE5" w14:textId="77777777" w:rsidR="00990727" w:rsidRDefault="00000000">
      <w:pPr>
        <w:keepNext/>
        <w:spacing w:before="240" w:after="60"/>
      </w:pPr>
      <w:r>
        <w:rPr>
          <w:rFonts w:ascii="Arial" w:hAnsi="Arial"/>
          <w:b/>
          <w:color w:val="4F46E5"/>
          <w:sz w:val="25"/>
        </w:rPr>
        <w:lastRenderedPageBreak/>
        <w:t>5.2 Mobile Transaction History &amp; Search</w:t>
      </w:r>
      <w:r>
        <w:rPr>
          <w:rFonts w:ascii="Arial" w:hAnsi="Arial"/>
          <w:color w:val="334155"/>
        </w:rPr>
        <w:t xml:space="preserve"> (मोबाइल लेनदेन इतिहास एवं खोज)</w:t>
      </w:r>
    </w:p>
    <w:p w14:paraId="0D48ABEA" w14:textId="77777777" w:rsidR="00990727" w:rsidRDefault="00000000">
      <w:pPr>
        <w:spacing w:before="40" w:after="80"/>
      </w:pPr>
      <w:r>
        <w:rPr>
          <w:rFonts w:ascii="Arial" w:hAnsi="Arial"/>
          <w:color w:val="0F172A"/>
          <w:sz w:val="19"/>
        </w:rPr>
        <w:t>On mobile, the transaction history is optimized for fast vertical scrolling. A sticky search bar remains anchored at the top, accompanied by horizontally swipeable filter pills (All, Expense, Income) and a floating action button for instant new additions.</w:t>
      </w:r>
    </w:p>
    <w:p w14:paraId="37F7D972" w14:textId="77777777" w:rsidR="00990727" w:rsidRDefault="00000000">
      <w:pPr>
        <w:spacing w:after="100"/>
      </w:pPr>
      <w:r>
        <w:rPr>
          <w:rFonts w:ascii="Arial" w:hAnsi="Arial"/>
          <w:color w:val="334155"/>
          <w:sz w:val="18"/>
        </w:rPr>
        <w:t>हिंदी व्याख्या: मोबाइल पर लेनदेन इतिहास तेज़ वर्टिकल स्क्रॉलिंग के लिए अनुकूलित है। सर्च बार शीर्ष पर स्थिर रहता है, जिसके नीचे क्षैतिज रूप से स्वाइप होने वाले फ़िल्टर पिल्स (All, Expense, Income) और एक फ्लोटिंग एक्शन बटन (+) उपलब्ध रहता है।</w:t>
      </w:r>
    </w:p>
    <w:p w14:paraId="3A5DBD6D" w14:textId="77777777" w:rsidR="00990727" w:rsidRDefault="00000000">
      <w:pPr>
        <w:spacing w:before="120" w:after="40"/>
        <w:jc w:val="center"/>
      </w:pPr>
      <w:r>
        <w:rPr>
          <w:noProof/>
        </w:rPr>
        <w:drawing>
          <wp:inline distT="0" distB="0" distL="0" distR="0" wp14:anchorId="39A4E0F5" wp14:editId="0556DDD1">
            <wp:extent cx="2834640" cy="41272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nsactions.png"/>
                    <pic:cNvPicPr/>
                  </pic:nvPicPr>
                  <pic:blipFill>
                    <a:blip r:embed="rId16"/>
                    <a:stretch>
                      <a:fillRect/>
                    </a:stretch>
                  </pic:blipFill>
                  <pic:spPr>
                    <a:xfrm>
                      <a:off x="0" y="0"/>
                      <a:ext cx="2834640" cy="4127236"/>
                    </a:xfrm>
                    <a:prstGeom prst="rect">
                      <a:avLst/>
                    </a:prstGeom>
                  </pic:spPr>
                </pic:pic>
              </a:graphicData>
            </a:graphic>
          </wp:inline>
        </w:drawing>
      </w:r>
    </w:p>
    <w:p w14:paraId="3938D30B" w14:textId="77777777" w:rsidR="00990727" w:rsidRDefault="00000000">
      <w:pPr>
        <w:spacing w:before="40" w:after="120"/>
        <w:jc w:val="center"/>
      </w:pPr>
      <w:r>
        <w:rPr>
          <w:rFonts w:ascii="Arial" w:hAnsi="Arial"/>
          <w:i/>
          <w:color w:val="475569"/>
          <w:sz w:val="17"/>
        </w:rPr>
        <w:t>Figure 8: Mobile Transactions Page with Red Markers (मोबाइल लेनदेन इतिहास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454BC36E" w14:textId="77777777">
        <w:trPr>
          <w:jc w:val="center"/>
        </w:trPr>
        <w:tc>
          <w:tcPr>
            <w:tcW w:w="2484" w:type="dxa"/>
            <w:shd w:val="clear" w:color="auto" w:fill="9F1239"/>
            <w:tcMar>
              <w:top w:w="70" w:type="dxa"/>
              <w:left w:w="90" w:type="dxa"/>
              <w:bottom w:w="70" w:type="dxa"/>
              <w:right w:w="90" w:type="dxa"/>
            </w:tcMar>
          </w:tcPr>
          <w:p w14:paraId="54051BAB"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630364AF"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143A6731"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1F957F92" w14:textId="77777777" w:rsidR="00990727" w:rsidRDefault="00000000">
            <w:pPr>
              <w:spacing w:before="20" w:after="20"/>
            </w:pPr>
            <w:r>
              <w:rPr>
                <w:rFonts w:ascii="Arial" w:hAnsi="Arial"/>
                <w:b/>
                <w:color w:val="FFFFFF"/>
                <w:sz w:val="17"/>
              </w:rPr>
              <w:t>Hindi Explanation (हिंदी विवरण)</w:t>
            </w:r>
          </w:p>
        </w:tc>
      </w:tr>
      <w:tr w:rsidR="00990727" w14:paraId="56755855" w14:textId="77777777">
        <w:trPr>
          <w:jc w:val="center"/>
        </w:trPr>
        <w:tc>
          <w:tcPr>
            <w:tcW w:w="2484" w:type="dxa"/>
            <w:shd w:val="clear" w:color="auto" w:fill="FFFFFF"/>
            <w:tcMar>
              <w:top w:w="60" w:type="dxa"/>
              <w:left w:w="90" w:type="dxa"/>
              <w:bottom w:w="60" w:type="dxa"/>
              <w:right w:w="90" w:type="dxa"/>
            </w:tcMar>
          </w:tcPr>
          <w:p w14:paraId="06952011"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21FBDC22" w14:textId="77777777" w:rsidR="00990727" w:rsidRDefault="00000000">
            <w:pPr>
              <w:spacing w:before="20" w:after="20"/>
            </w:pPr>
            <w:r>
              <w:rPr>
                <w:rFonts w:ascii="Arial" w:hAnsi="Arial"/>
                <w:color w:val="0F172A"/>
                <w:sz w:val="17"/>
              </w:rPr>
              <w:t>Instant Search Bar</w:t>
            </w:r>
          </w:p>
        </w:tc>
        <w:tc>
          <w:tcPr>
            <w:tcW w:w="2484" w:type="dxa"/>
            <w:shd w:val="clear" w:color="auto" w:fill="FFFFFF"/>
            <w:tcMar>
              <w:top w:w="60" w:type="dxa"/>
              <w:left w:w="90" w:type="dxa"/>
              <w:bottom w:w="60" w:type="dxa"/>
              <w:right w:w="90" w:type="dxa"/>
            </w:tcMar>
          </w:tcPr>
          <w:p w14:paraId="5638C16B" w14:textId="77777777" w:rsidR="00990727" w:rsidRDefault="00000000">
            <w:pPr>
              <w:spacing w:before="20" w:after="20"/>
            </w:pPr>
            <w:r>
              <w:rPr>
                <w:rFonts w:ascii="Arial" w:hAnsi="Arial"/>
                <w:color w:val="0F172A"/>
                <w:sz w:val="17"/>
              </w:rPr>
              <w:t>Tap to search titles, merchants, or notes with immediate live filtering</w:t>
            </w:r>
          </w:p>
        </w:tc>
        <w:tc>
          <w:tcPr>
            <w:tcW w:w="2484" w:type="dxa"/>
            <w:shd w:val="clear" w:color="auto" w:fill="FFFFFF"/>
            <w:tcMar>
              <w:top w:w="60" w:type="dxa"/>
              <w:left w:w="90" w:type="dxa"/>
              <w:bottom w:w="60" w:type="dxa"/>
              <w:right w:w="90" w:type="dxa"/>
            </w:tcMar>
          </w:tcPr>
          <w:p w14:paraId="5A610122" w14:textId="77777777" w:rsidR="00990727" w:rsidRDefault="00000000">
            <w:pPr>
              <w:spacing w:before="20" w:after="20"/>
            </w:pPr>
            <w:r>
              <w:rPr>
                <w:rFonts w:ascii="Arial" w:hAnsi="Arial"/>
                <w:color w:val="0F172A"/>
                <w:sz w:val="17"/>
              </w:rPr>
              <w:t>दुकानदार, सामान का नाम या नोट्स टाइप करते ही तुरंत परिणाम दिखाने वाला सर्च बार।</w:t>
            </w:r>
          </w:p>
        </w:tc>
      </w:tr>
      <w:tr w:rsidR="00990727" w14:paraId="41716DB7" w14:textId="77777777">
        <w:trPr>
          <w:jc w:val="center"/>
        </w:trPr>
        <w:tc>
          <w:tcPr>
            <w:tcW w:w="2484" w:type="dxa"/>
            <w:shd w:val="clear" w:color="auto" w:fill="FFF1F2"/>
            <w:tcMar>
              <w:top w:w="60" w:type="dxa"/>
              <w:left w:w="90" w:type="dxa"/>
              <w:bottom w:w="60" w:type="dxa"/>
              <w:right w:w="90" w:type="dxa"/>
            </w:tcMar>
          </w:tcPr>
          <w:p w14:paraId="6ECA8CB1"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6B845E01" w14:textId="77777777" w:rsidR="00990727" w:rsidRDefault="00000000">
            <w:pPr>
              <w:spacing w:before="20" w:after="20"/>
            </w:pPr>
            <w:r>
              <w:rPr>
                <w:rFonts w:ascii="Arial" w:hAnsi="Arial"/>
                <w:color w:val="0F172A"/>
                <w:sz w:val="17"/>
              </w:rPr>
              <w:t>Type Filter Touch Pills</w:t>
            </w:r>
          </w:p>
        </w:tc>
        <w:tc>
          <w:tcPr>
            <w:tcW w:w="2484" w:type="dxa"/>
            <w:shd w:val="clear" w:color="auto" w:fill="FFF1F2"/>
            <w:tcMar>
              <w:top w:w="60" w:type="dxa"/>
              <w:left w:w="90" w:type="dxa"/>
              <w:bottom w:w="60" w:type="dxa"/>
              <w:right w:w="90" w:type="dxa"/>
            </w:tcMar>
          </w:tcPr>
          <w:p w14:paraId="5017485E" w14:textId="77777777" w:rsidR="00990727" w:rsidRDefault="00000000">
            <w:pPr>
              <w:spacing w:before="20" w:after="20"/>
            </w:pPr>
            <w:r>
              <w:rPr>
                <w:rFonts w:ascii="Arial" w:hAnsi="Arial"/>
                <w:color w:val="0F172A"/>
                <w:sz w:val="17"/>
              </w:rPr>
              <w:t>Single tap switches view: All records, Expenses only, or Incomes only</w:t>
            </w:r>
          </w:p>
        </w:tc>
        <w:tc>
          <w:tcPr>
            <w:tcW w:w="2484" w:type="dxa"/>
            <w:shd w:val="clear" w:color="auto" w:fill="FFF1F2"/>
            <w:tcMar>
              <w:top w:w="60" w:type="dxa"/>
              <w:left w:w="90" w:type="dxa"/>
              <w:bottom w:w="60" w:type="dxa"/>
              <w:right w:w="90" w:type="dxa"/>
            </w:tcMar>
          </w:tcPr>
          <w:p w14:paraId="28402FAB" w14:textId="77777777" w:rsidR="00990727" w:rsidRDefault="00000000">
            <w:pPr>
              <w:spacing w:before="20" w:after="20"/>
            </w:pPr>
            <w:r>
              <w:rPr>
                <w:rFonts w:ascii="Arial" w:hAnsi="Arial"/>
                <w:color w:val="0F172A"/>
                <w:sz w:val="17"/>
              </w:rPr>
              <w:t>सभी, केवल खर्च, या केवल आय देखने के लिए एक टैप में बदलने वाले पिल्स।</w:t>
            </w:r>
          </w:p>
        </w:tc>
      </w:tr>
      <w:tr w:rsidR="00990727" w14:paraId="2DA120C3" w14:textId="77777777">
        <w:trPr>
          <w:jc w:val="center"/>
        </w:trPr>
        <w:tc>
          <w:tcPr>
            <w:tcW w:w="2484" w:type="dxa"/>
            <w:shd w:val="clear" w:color="auto" w:fill="FFFFFF"/>
            <w:tcMar>
              <w:top w:w="60" w:type="dxa"/>
              <w:left w:w="90" w:type="dxa"/>
              <w:bottom w:w="60" w:type="dxa"/>
              <w:right w:w="90" w:type="dxa"/>
            </w:tcMar>
          </w:tcPr>
          <w:p w14:paraId="378AE0F8"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65E55B9D" w14:textId="77777777" w:rsidR="00990727" w:rsidRDefault="00000000">
            <w:pPr>
              <w:spacing w:before="20" w:after="20"/>
            </w:pPr>
            <w:r>
              <w:rPr>
                <w:rFonts w:ascii="Arial" w:hAnsi="Arial"/>
                <w:color w:val="0F172A"/>
                <w:sz w:val="17"/>
              </w:rPr>
              <w:t>Advanced Filters Button</w:t>
            </w:r>
          </w:p>
        </w:tc>
        <w:tc>
          <w:tcPr>
            <w:tcW w:w="2484" w:type="dxa"/>
            <w:shd w:val="clear" w:color="auto" w:fill="FFFFFF"/>
            <w:tcMar>
              <w:top w:w="60" w:type="dxa"/>
              <w:left w:w="90" w:type="dxa"/>
              <w:bottom w:w="60" w:type="dxa"/>
              <w:right w:w="90" w:type="dxa"/>
            </w:tcMar>
          </w:tcPr>
          <w:p w14:paraId="2AF887DA" w14:textId="77777777" w:rsidR="00990727" w:rsidRDefault="00000000">
            <w:pPr>
              <w:spacing w:before="20" w:after="20"/>
            </w:pPr>
            <w:r>
              <w:rPr>
                <w:rFonts w:ascii="Arial" w:hAnsi="Arial"/>
                <w:color w:val="0F172A"/>
                <w:sz w:val="17"/>
              </w:rPr>
              <w:t>Tap opens slide-over panel for custom date range, category, and payment mode</w:t>
            </w:r>
          </w:p>
        </w:tc>
        <w:tc>
          <w:tcPr>
            <w:tcW w:w="2484" w:type="dxa"/>
            <w:shd w:val="clear" w:color="auto" w:fill="FFFFFF"/>
            <w:tcMar>
              <w:top w:w="60" w:type="dxa"/>
              <w:left w:w="90" w:type="dxa"/>
              <w:bottom w:w="60" w:type="dxa"/>
              <w:right w:w="90" w:type="dxa"/>
            </w:tcMar>
          </w:tcPr>
          <w:p w14:paraId="1B808CAA" w14:textId="77777777" w:rsidR="00990727" w:rsidRDefault="00000000">
            <w:pPr>
              <w:spacing w:before="20" w:after="20"/>
            </w:pPr>
            <w:r>
              <w:rPr>
                <w:rFonts w:ascii="Arial" w:hAnsi="Arial"/>
                <w:color w:val="0F172A"/>
                <w:sz w:val="17"/>
              </w:rPr>
              <w:t>कस्टम तारीख सीमा, श्रेणी और भुगतान मोड चुनने वाला एडवांस्ड फ़िल्टर।</w:t>
            </w:r>
          </w:p>
        </w:tc>
      </w:tr>
      <w:tr w:rsidR="00990727" w14:paraId="2E6FA22D" w14:textId="77777777">
        <w:trPr>
          <w:jc w:val="center"/>
        </w:trPr>
        <w:tc>
          <w:tcPr>
            <w:tcW w:w="2484" w:type="dxa"/>
            <w:shd w:val="clear" w:color="auto" w:fill="FFF1F2"/>
            <w:tcMar>
              <w:top w:w="60" w:type="dxa"/>
              <w:left w:w="90" w:type="dxa"/>
              <w:bottom w:w="60" w:type="dxa"/>
              <w:right w:w="90" w:type="dxa"/>
            </w:tcMar>
          </w:tcPr>
          <w:p w14:paraId="1972ABDD" w14:textId="77777777" w:rsidR="00990727" w:rsidRDefault="00000000">
            <w:pPr>
              <w:spacing w:before="20" w:after="20"/>
            </w:pPr>
            <w:r>
              <w:rPr>
                <w:rFonts w:ascii="Arial" w:hAnsi="Arial"/>
                <w:color w:val="0F172A"/>
                <w:sz w:val="17"/>
              </w:rPr>
              <w:lastRenderedPageBreak/>
              <w:t>4</w:t>
            </w:r>
          </w:p>
        </w:tc>
        <w:tc>
          <w:tcPr>
            <w:tcW w:w="2484" w:type="dxa"/>
            <w:shd w:val="clear" w:color="auto" w:fill="FFF1F2"/>
            <w:tcMar>
              <w:top w:w="60" w:type="dxa"/>
              <w:left w:w="90" w:type="dxa"/>
              <w:bottom w:w="60" w:type="dxa"/>
              <w:right w:w="90" w:type="dxa"/>
            </w:tcMar>
          </w:tcPr>
          <w:p w14:paraId="5F37FAA6" w14:textId="77777777" w:rsidR="00990727" w:rsidRDefault="00000000">
            <w:pPr>
              <w:spacing w:before="20" w:after="20"/>
            </w:pPr>
            <w:r>
              <w:rPr>
                <w:rFonts w:ascii="Arial" w:hAnsi="Arial"/>
                <w:color w:val="0F172A"/>
                <w:sz w:val="17"/>
              </w:rPr>
              <w:t>Scrollable Transaction Cards</w:t>
            </w:r>
          </w:p>
        </w:tc>
        <w:tc>
          <w:tcPr>
            <w:tcW w:w="2484" w:type="dxa"/>
            <w:shd w:val="clear" w:color="auto" w:fill="FFF1F2"/>
            <w:tcMar>
              <w:top w:w="60" w:type="dxa"/>
              <w:left w:w="90" w:type="dxa"/>
              <w:bottom w:w="60" w:type="dxa"/>
              <w:right w:w="90" w:type="dxa"/>
            </w:tcMar>
          </w:tcPr>
          <w:p w14:paraId="0197A972" w14:textId="77777777" w:rsidR="00990727" w:rsidRDefault="00000000">
            <w:pPr>
              <w:spacing w:before="20" w:after="20"/>
            </w:pPr>
            <w:r>
              <w:rPr>
                <w:rFonts w:ascii="Arial" w:hAnsi="Arial"/>
                <w:color w:val="0F172A"/>
                <w:sz w:val="17"/>
              </w:rPr>
              <w:t>Tap any card to view detailed notes, attached receipt photo, or edit/delete</w:t>
            </w:r>
          </w:p>
        </w:tc>
        <w:tc>
          <w:tcPr>
            <w:tcW w:w="2484" w:type="dxa"/>
            <w:shd w:val="clear" w:color="auto" w:fill="FFF1F2"/>
            <w:tcMar>
              <w:top w:w="60" w:type="dxa"/>
              <w:left w:w="90" w:type="dxa"/>
              <w:bottom w:w="60" w:type="dxa"/>
              <w:right w:w="90" w:type="dxa"/>
            </w:tcMar>
          </w:tcPr>
          <w:p w14:paraId="324C268C" w14:textId="77777777" w:rsidR="00990727" w:rsidRDefault="00000000">
            <w:pPr>
              <w:spacing w:before="20" w:after="20"/>
            </w:pPr>
            <w:r>
              <w:rPr>
                <w:rFonts w:ascii="Arial" w:hAnsi="Arial"/>
                <w:color w:val="0F172A"/>
                <w:sz w:val="17"/>
              </w:rPr>
              <w:t>किसी भी कार्ड पर टैप करके पूरा विवरण, बिल की फोटो देखें या एडिट करें।</w:t>
            </w:r>
          </w:p>
        </w:tc>
      </w:tr>
      <w:tr w:rsidR="00990727" w14:paraId="5D80578D" w14:textId="77777777">
        <w:trPr>
          <w:jc w:val="center"/>
        </w:trPr>
        <w:tc>
          <w:tcPr>
            <w:tcW w:w="2484" w:type="dxa"/>
            <w:shd w:val="clear" w:color="auto" w:fill="FFFFFF"/>
            <w:tcMar>
              <w:top w:w="60" w:type="dxa"/>
              <w:left w:w="90" w:type="dxa"/>
              <w:bottom w:w="60" w:type="dxa"/>
              <w:right w:w="90" w:type="dxa"/>
            </w:tcMar>
          </w:tcPr>
          <w:p w14:paraId="0BAD6B1C"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16F2C955" w14:textId="77777777" w:rsidR="00990727" w:rsidRDefault="00000000">
            <w:pPr>
              <w:spacing w:before="20" w:after="20"/>
            </w:pPr>
            <w:r>
              <w:rPr>
                <w:rFonts w:ascii="Arial" w:hAnsi="Arial"/>
                <w:color w:val="0F172A"/>
                <w:sz w:val="17"/>
              </w:rPr>
              <w:t>Floating Action Button (+)</w:t>
            </w:r>
          </w:p>
        </w:tc>
        <w:tc>
          <w:tcPr>
            <w:tcW w:w="2484" w:type="dxa"/>
            <w:shd w:val="clear" w:color="auto" w:fill="FFFFFF"/>
            <w:tcMar>
              <w:top w:w="60" w:type="dxa"/>
              <w:left w:w="90" w:type="dxa"/>
              <w:bottom w:w="60" w:type="dxa"/>
              <w:right w:w="90" w:type="dxa"/>
            </w:tcMar>
          </w:tcPr>
          <w:p w14:paraId="7B228DE4" w14:textId="77777777" w:rsidR="00990727" w:rsidRDefault="00000000">
            <w:pPr>
              <w:spacing w:before="20" w:after="20"/>
            </w:pPr>
            <w:r>
              <w:rPr>
                <w:rFonts w:ascii="Arial" w:hAnsi="Arial"/>
                <w:color w:val="0F172A"/>
                <w:sz w:val="17"/>
              </w:rPr>
              <w:t>Elevated floating button pinned at bottom right for one-tap transaction logging</w:t>
            </w:r>
          </w:p>
        </w:tc>
        <w:tc>
          <w:tcPr>
            <w:tcW w:w="2484" w:type="dxa"/>
            <w:shd w:val="clear" w:color="auto" w:fill="FFFFFF"/>
            <w:tcMar>
              <w:top w:w="60" w:type="dxa"/>
              <w:left w:w="90" w:type="dxa"/>
              <w:bottom w:w="60" w:type="dxa"/>
              <w:right w:w="90" w:type="dxa"/>
            </w:tcMar>
          </w:tcPr>
          <w:p w14:paraId="77AA5B60" w14:textId="77777777" w:rsidR="00990727" w:rsidRDefault="00000000">
            <w:pPr>
              <w:spacing w:before="20" w:after="20"/>
            </w:pPr>
            <w:r>
              <w:rPr>
                <w:rFonts w:ascii="Arial" w:hAnsi="Arial"/>
                <w:color w:val="0F172A"/>
                <w:sz w:val="17"/>
              </w:rPr>
              <w:t>स्क्रीन के निचले दाईं ओर स्थित फ्लोटिंग बटन जो तुरंत नया खर्च जोड़ता है।</w:t>
            </w:r>
          </w:p>
        </w:tc>
      </w:tr>
      <w:tr w:rsidR="00990727" w14:paraId="47DC9402" w14:textId="77777777">
        <w:trPr>
          <w:jc w:val="center"/>
        </w:trPr>
        <w:tc>
          <w:tcPr>
            <w:tcW w:w="2484" w:type="dxa"/>
            <w:shd w:val="clear" w:color="auto" w:fill="FFF1F2"/>
            <w:tcMar>
              <w:top w:w="60" w:type="dxa"/>
              <w:left w:w="90" w:type="dxa"/>
              <w:bottom w:w="60" w:type="dxa"/>
              <w:right w:w="90" w:type="dxa"/>
            </w:tcMar>
          </w:tcPr>
          <w:p w14:paraId="1FABA8CC" w14:textId="77777777" w:rsidR="00990727" w:rsidRDefault="00000000">
            <w:pPr>
              <w:spacing w:before="20" w:after="20"/>
            </w:pPr>
            <w:r>
              <w:rPr>
                <w:rFonts w:ascii="Arial" w:hAnsi="Arial"/>
                <w:color w:val="0F172A"/>
                <w:sz w:val="17"/>
              </w:rPr>
              <w:t>6</w:t>
            </w:r>
          </w:p>
        </w:tc>
        <w:tc>
          <w:tcPr>
            <w:tcW w:w="2484" w:type="dxa"/>
            <w:shd w:val="clear" w:color="auto" w:fill="FFF1F2"/>
            <w:tcMar>
              <w:top w:w="60" w:type="dxa"/>
              <w:left w:w="90" w:type="dxa"/>
              <w:bottom w:w="60" w:type="dxa"/>
              <w:right w:w="90" w:type="dxa"/>
            </w:tcMar>
          </w:tcPr>
          <w:p w14:paraId="17775528" w14:textId="77777777" w:rsidR="00990727" w:rsidRDefault="00000000">
            <w:pPr>
              <w:spacing w:before="20" w:after="20"/>
            </w:pPr>
            <w:r>
              <w:rPr>
                <w:rFonts w:ascii="Arial" w:hAnsi="Arial"/>
                <w:color w:val="0F172A"/>
                <w:sz w:val="17"/>
              </w:rPr>
              <w:t>Bottom Navigation Dock</w:t>
            </w:r>
          </w:p>
        </w:tc>
        <w:tc>
          <w:tcPr>
            <w:tcW w:w="2484" w:type="dxa"/>
            <w:shd w:val="clear" w:color="auto" w:fill="FFF1F2"/>
            <w:tcMar>
              <w:top w:w="60" w:type="dxa"/>
              <w:left w:w="90" w:type="dxa"/>
              <w:bottom w:w="60" w:type="dxa"/>
              <w:right w:w="90" w:type="dxa"/>
            </w:tcMar>
          </w:tcPr>
          <w:p w14:paraId="580A981A" w14:textId="77777777" w:rsidR="00990727" w:rsidRDefault="00000000">
            <w:pPr>
              <w:spacing w:before="20" w:after="20"/>
            </w:pPr>
            <w:r>
              <w:rPr>
                <w:rFonts w:ascii="Arial" w:hAnsi="Arial"/>
                <w:color w:val="0F172A"/>
                <w:sz w:val="17"/>
              </w:rPr>
              <w:t>Switch seamlessly between History and other modules via bottom bar</w:t>
            </w:r>
          </w:p>
        </w:tc>
        <w:tc>
          <w:tcPr>
            <w:tcW w:w="2484" w:type="dxa"/>
            <w:shd w:val="clear" w:color="auto" w:fill="FFF1F2"/>
            <w:tcMar>
              <w:top w:w="60" w:type="dxa"/>
              <w:left w:w="90" w:type="dxa"/>
              <w:bottom w:w="60" w:type="dxa"/>
              <w:right w:w="90" w:type="dxa"/>
            </w:tcMar>
          </w:tcPr>
          <w:p w14:paraId="2979FC9B" w14:textId="77777777" w:rsidR="00990727" w:rsidRDefault="00000000">
            <w:pPr>
              <w:spacing w:before="20" w:after="20"/>
            </w:pPr>
            <w:r>
              <w:rPr>
                <w:rFonts w:ascii="Arial" w:hAnsi="Arial"/>
                <w:color w:val="0F172A"/>
                <w:sz w:val="17"/>
              </w:rPr>
              <w:t>निचले बार से इतिहास और अन्य पेजों के बीच तुरंत स्विच करें।</w:t>
            </w:r>
          </w:p>
        </w:tc>
      </w:tr>
    </w:tbl>
    <w:p w14:paraId="7426F86D"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4BA14B92"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1615566D" w14:textId="77777777" w:rsidR="00990727" w:rsidRDefault="00000000">
            <w:pPr>
              <w:spacing w:before="40" w:after="40"/>
            </w:pPr>
            <w:r>
              <w:rPr>
                <w:rFonts w:ascii="Arial" w:hAnsi="Arial"/>
                <w:b/>
                <w:color w:val="065F46"/>
                <w:sz w:val="20"/>
              </w:rPr>
              <w:t>How to Download or Email Your Monthly Statement (मासिक स्टेटमेंट कैसे प्राप्त करें)</w:t>
            </w:r>
            <w:r>
              <w:rPr>
                <w:rFonts w:ascii="Arial" w:hAnsi="Arial"/>
                <w:b/>
                <w:color w:val="065F46"/>
                <w:sz w:val="20"/>
              </w:rPr>
              <w:br/>
            </w:r>
            <w:r>
              <w:rPr>
                <w:rFonts w:ascii="Arial" w:hAnsi="Arial"/>
                <w:color w:val="0F172A"/>
                <w:sz w:val="19"/>
              </w:rPr>
              <w:t>1. Open the Transactions page from the navigation bar.</w:t>
            </w:r>
            <w:r>
              <w:rPr>
                <w:rFonts w:ascii="Arial" w:hAnsi="Arial"/>
                <w:color w:val="0F172A"/>
                <w:sz w:val="19"/>
              </w:rPr>
              <w:br/>
              <w:t>2. Click the 'Email Statement' or 'Filters / Export' button (Callout ③).</w:t>
            </w:r>
            <w:r>
              <w:rPr>
                <w:rFonts w:ascii="Arial" w:hAnsi="Arial"/>
                <w:color w:val="0F172A"/>
                <w:sz w:val="19"/>
              </w:rPr>
              <w:br/>
              <w:t>3. Select the target statement month (e.g. October 2026).</w:t>
            </w:r>
            <w:r>
              <w:rPr>
                <w:rFonts w:ascii="Arial" w:hAnsi="Arial"/>
                <w:color w:val="0F172A"/>
                <w:sz w:val="19"/>
              </w:rPr>
              <w:br/>
              <w:t>4. Choose format: 'PDF Statement' (includes professional tables, category breakdown, and summary charts) or 'CSV Spreadsheet' (for Excel / Google Sheets).</w:t>
            </w:r>
            <w:r>
              <w:rPr>
                <w:rFonts w:ascii="Arial" w:hAnsi="Arial"/>
                <w:color w:val="0F172A"/>
                <w:sz w:val="19"/>
              </w:rPr>
              <w:br/>
              <w:t>5. Enter recipient email and click 'Send Statement'. A beautifully formatted document is sent directly to your inbox!</w:t>
            </w:r>
            <w:r>
              <w:rPr>
                <w:rFonts w:ascii="Arial" w:hAnsi="Arial"/>
                <w:color w:val="0F172A"/>
                <w:sz w:val="19"/>
              </w:rPr>
              <w:br/>
            </w:r>
            <w:r>
              <w:rPr>
                <w:rFonts w:ascii="Arial" w:hAnsi="Arial"/>
                <w:color w:val="0F172A"/>
                <w:sz w:val="19"/>
              </w:rPr>
              <w:br/>
              <w:t>1. नेविगेशन बार से 'Transactions' पेज पर जाएं।</w:t>
            </w:r>
            <w:r>
              <w:rPr>
                <w:rFonts w:ascii="Arial" w:hAnsi="Arial"/>
                <w:color w:val="0F172A"/>
                <w:sz w:val="19"/>
              </w:rPr>
              <w:br/>
              <w:t>2. ऊपर 'Email Statement' या 'Filters' (कॉलआउट ③) पर क्लिक करें।</w:t>
            </w:r>
            <w:r>
              <w:rPr>
                <w:rFonts w:ascii="Arial" w:hAnsi="Arial"/>
                <w:color w:val="0F172A"/>
                <w:sz w:val="19"/>
              </w:rPr>
              <w:br/>
              <w:t>3. वांछित माह (जैसे October 2026) का चयन करें।</w:t>
            </w:r>
            <w:r>
              <w:rPr>
                <w:rFonts w:ascii="Arial" w:hAnsi="Arial"/>
                <w:color w:val="0F172A"/>
                <w:sz w:val="19"/>
              </w:rPr>
              <w:br/>
              <w:t>4. प्रारूप चुनें: 'PDF Statement' (चार्ट और तालिकाओं सहित) या 'CSV Spreadsheet' (एक्सेल हेतु)।</w:t>
            </w:r>
            <w:r>
              <w:rPr>
                <w:rFonts w:ascii="Arial" w:hAnsi="Arial"/>
                <w:color w:val="0F172A"/>
                <w:sz w:val="19"/>
              </w:rPr>
              <w:br/>
              <w:t>5. ईमेल दर्ज कर 'Send' दबाएं। आपका स्टेटमेंट तुरंत आपके इनबॉक्स में पहुंच जाएगा!</w:t>
            </w:r>
          </w:p>
        </w:tc>
      </w:tr>
    </w:tbl>
    <w:p w14:paraId="05DCEDD2" w14:textId="77777777" w:rsidR="00990727" w:rsidRDefault="00990727">
      <w:pPr>
        <w:spacing w:after="80"/>
      </w:pPr>
    </w:p>
    <w:p w14:paraId="079C333C" w14:textId="77777777" w:rsidR="00990727" w:rsidRDefault="00000000">
      <w:pPr>
        <w:keepNext/>
        <w:spacing w:before="320" w:after="80"/>
      </w:pPr>
      <w:r>
        <w:rPr>
          <w:rFonts w:ascii="Arial" w:hAnsi="Arial"/>
          <w:b/>
          <w:color w:val="1E1B4B"/>
          <w:sz w:val="31"/>
        </w:rPr>
        <w:t>6. Budgets &amp; Spending Limits</w:t>
      </w:r>
      <w:r>
        <w:rPr>
          <w:rFonts w:ascii="Arial" w:hAnsi="Arial"/>
          <w:b/>
          <w:color w:val="4F46E5"/>
          <w:sz w:val="27"/>
        </w:rPr>
        <w:t xml:space="preserve"> | बजट एवं श्रेणी खर्च सीमाएं</w:t>
      </w:r>
    </w:p>
    <w:p w14:paraId="0E664324" w14:textId="77777777" w:rsidR="00990727" w:rsidRDefault="00000000">
      <w:pPr>
        <w:spacing w:before="40" w:after="80"/>
      </w:pPr>
      <w:r>
        <w:rPr>
          <w:rFonts w:ascii="Arial" w:hAnsi="Arial"/>
          <w:color w:val="0F172A"/>
          <w:sz w:val="19"/>
        </w:rPr>
        <w:t>Budgets prevent overspending by establishing monthly caps for individual categories. CapFlow visualizes consumption through animated progress rings and color-coded alerts: green indicates safe spending, amber warns when spending crosses 80% of the limit, and red alerts when a budget has been breached.</w:t>
      </w:r>
    </w:p>
    <w:p w14:paraId="042A745A" w14:textId="77777777" w:rsidR="00990727" w:rsidRDefault="00000000">
      <w:pPr>
        <w:spacing w:after="100"/>
      </w:pPr>
      <w:r>
        <w:rPr>
          <w:rFonts w:ascii="Arial" w:hAnsi="Arial"/>
          <w:color w:val="334155"/>
          <w:sz w:val="18"/>
        </w:rPr>
        <w:t>हिंदी व्याख्या: बजट सुविधा आपको अधिक खर्च करने से रोकती है। CapFlow में आप प्रत्येक श्रेणी (जैसे भोजन, खरीदारी, मनोरंजन) के लिए मासिक सीमा निर्धारित कर सकते हैं। प्रोग्रेस रिंग्स रंग के माध्यम से स्थिति दर्शाती हैं: हरा (सुरक्षित), पीला (80% से अधिक खर्च होने पर चेतावनी) और लाल (बजट सीमा पार होने पर)।</w:t>
      </w:r>
    </w:p>
    <w:p w14:paraId="6BBE63FB" w14:textId="77777777" w:rsidR="00990727" w:rsidRDefault="00000000">
      <w:pPr>
        <w:keepNext/>
        <w:spacing w:before="240" w:after="60"/>
      </w:pPr>
      <w:r>
        <w:rPr>
          <w:rFonts w:ascii="Arial" w:hAnsi="Arial"/>
          <w:b/>
          <w:color w:val="4F46E5"/>
          <w:sz w:val="25"/>
        </w:rPr>
        <w:lastRenderedPageBreak/>
        <w:t>6.1 Desktop Budgets &amp; Goals Panel</w:t>
      </w:r>
      <w:r>
        <w:rPr>
          <w:rFonts w:ascii="Arial" w:hAnsi="Arial"/>
          <w:color w:val="334155"/>
        </w:rPr>
        <w:t xml:space="preserve"> (डेस्कटॉप बजट एवं बचत लक्ष्य पैनल)</w:t>
      </w:r>
    </w:p>
    <w:p w14:paraId="020E725F" w14:textId="77777777" w:rsidR="00990727" w:rsidRDefault="00000000">
      <w:pPr>
        <w:spacing w:before="120" w:after="40"/>
        <w:jc w:val="center"/>
      </w:pPr>
      <w:r>
        <w:rPr>
          <w:noProof/>
        </w:rPr>
        <w:drawing>
          <wp:inline distT="0" distB="0" distL="0" distR="0" wp14:anchorId="708840FD" wp14:editId="36320E3D">
            <wp:extent cx="5669280" cy="30684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dgets_goals.png"/>
                    <pic:cNvPicPr/>
                  </pic:nvPicPr>
                  <pic:blipFill>
                    <a:blip r:embed="rId17"/>
                    <a:stretch>
                      <a:fillRect/>
                    </a:stretch>
                  </pic:blipFill>
                  <pic:spPr>
                    <a:xfrm>
                      <a:off x="0" y="0"/>
                      <a:ext cx="5669280" cy="3068467"/>
                    </a:xfrm>
                    <a:prstGeom prst="rect">
                      <a:avLst/>
                    </a:prstGeom>
                  </pic:spPr>
                </pic:pic>
              </a:graphicData>
            </a:graphic>
          </wp:inline>
        </w:drawing>
      </w:r>
    </w:p>
    <w:p w14:paraId="7F46666C" w14:textId="77777777" w:rsidR="00990727" w:rsidRDefault="00000000">
      <w:pPr>
        <w:spacing w:before="40" w:after="120"/>
        <w:jc w:val="center"/>
      </w:pPr>
      <w:r>
        <w:rPr>
          <w:rFonts w:ascii="Arial" w:hAnsi="Arial"/>
          <w:i/>
          <w:color w:val="475569"/>
          <w:sz w:val="17"/>
        </w:rPr>
        <w:t>Figure 9: Desktop Budgets &amp; Savings Goals Dashboard (डेस्कटॉप बजट स्क्रीन)</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2CA8F13A" w14:textId="77777777">
        <w:trPr>
          <w:jc w:val="center"/>
        </w:trPr>
        <w:tc>
          <w:tcPr>
            <w:tcW w:w="2484" w:type="dxa"/>
            <w:shd w:val="clear" w:color="auto" w:fill="1E1B4B"/>
            <w:tcMar>
              <w:top w:w="70" w:type="dxa"/>
              <w:left w:w="90" w:type="dxa"/>
              <w:bottom w:w="70" w:type="dxa"/>
              <w:right w:w="90" w:type="dxa"/>
            </w:tcMar>
          </w:tcPr>
          <w:p w14:paraId="4AD43B1E"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4AECBE72"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7752FF5E"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461B9ED3" w14:textId="77777777" w:rsidR="00990727" w:rsidRDefault="00000000">
            <w:pPr>
              <w:spacing w:before="20" w:after="20"/>
            </w:pPr>
            <w:r>
              <w:rPr>
                <w:rFonts w:ascii="Arial" w:hAnsi="Arial"/>
                <w:b/>
                <w:color w:val="FFFFFF"/>
                <w:sz w:val="17"/>
              </w:rPr>
              <w:t>Hindi Explanation (उपयोग एवं विवरण)</w:t>
            </w:r>
          </w:p>
        </w:tc>
      </w:tr>
      <w:tr w:rsidR="00990727" w14:paraId="2497CE44" w14:textId="77777777">
        <w:trPr>
          <w:jc w:val="center"/>
        </w:trPr>
        <w:tc>
          <w:tcPr>
            <w:tcW w:w="2484" w:type="dxa"/>
            <w:shd w:val="clear" w:color="auto" w:fill="FFFFFF"/>
            <w:tcMar>
              <w:top w:w="60" w:type="dxa"/>
              <w:left w:w="90" w:type="dxa"/>
              <w:bottom w:w="60" w:type="dxa"/>
              <w:right w:w="90" w:type="dxa"/>
            </w:tcMar>
          </w:tcPr>
          <w:p w14:paraId="683AF91D"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3973AC78" w14:textId="77777777" w:rsidR="00990727" w:rsidRDefault="00000000">
            <w:pPr>
              <w:spacing w:before="20" w:after="20"/>
            </w:pPr>
            <w:r>
              <w:rPr>
                <w:rFonts w:ascii="Arial" w:hAnsi="Arial"/>
                <w:color w:val="0F172A"/>
                <w:sz w:val="17"/>
              </w:rPr>
              <w:t>This Month's Budgets Panel</w:t>
            </w:r>
          </w:p>
        </w:tc>
        <w:tc>
          <w:tcPr>
            <w:tcW w:w="2484" w:type="dxa"/>
            <w:shd w:val="clear" w:color="auto" w:fill="FFFFFF"/>
            <w:tcMar>
              <w:top w:w="60" w:type="dxa"/>
              <w:left w:w="90" w:type="dxa"/>
              <w:bottom w:w="60" w:type="dxa"/>
              <w:right w:w="90" w:type="dxa"/>
            </w:tcMar>
          </w:tcPr>
          <w:p w14:paraId="25AC56C1" w14:textId="77777777" w:rsidR="00990727" w:rsidRDefault="00000000">
            <w:pPr>
              <w:spacing w:before="20" w:after="20"/>
            </w:pPr>
            <w:r>
              <w:rPr>
                <w:rFonts w:ascii="Arial" w:hAnsi="Arial"/>
                <w:color w:val="0F172A"/>
                <w:sz w:val="17"/>
              </w:rPr>
              <w:t>Lists active category budgets with spent vs. limit metrics and % progress rings</w:t>
            </w:r>
          </w:p>
        </w:tc>
        <w:tc>
          <w:tcPr>
            <w:tcW w:w="2484" w:type="dxa"/>
            <w:shd w:val="clear" w:color="auto" w:fill="FFFFFF"/>
            <w:tcMar>
              <w:top w:w="60" w:type="dxa"/>
              <w:left w:w="90" w:type="dxa"/>
              <w:bottom w:w="60" w:type="dxa"/>
              <w:right w:w="90" w:type="dxa"/>
            </w:tcMar>
          </w:tcPr>
          <w:p w14:paraId="5F88F7D0" w14:textId="77777777" w:rsidR="00990727" w:rsidRDefault="00000000">
            <w:pPr>
              <w:spacing w:before="20" w:after="20"/>
            </w:pPr>
            <w:r>
              <w:rPr>
                <w:rFonts w:ascii="Arial" w:hAnsi="Arial"/>
                <w:color w:val="0F172A"/>
                <w:sz w:val="17"/>
              </w:rPr>
              <w:t>चालू माह के सक्रिय बजट, खर्च की गई राशि, सीमा और प्रतिशत प्रोग्रेस चक्र।</w:t>
            </w:r>
          </w:p>
        </w:tc>
      </w:tr>
      <w:tr w:rsidR="00990727" w14:paraId="4A99E5D5" w14:textId="77777777">
        <w:trPr>
          <w:jc w:val="center"/>
        </w:trPr>
        <w:tc>
          <w:tcPr>
            <w:tcW w:w="2484" w:type="dxa"/>
            <w:shd w:val="clear" w:color="auto" w:fill="F8FAFC"/>
            <w:tcMar>
              <w:top w:w="60" w:type="dxa"/>
              <w:left w:w="90" w:type="dxa"/>
              <w:bottom w:w="60" w:type="dxa"/>
              <w:right w:w="90" w:type="dxa"/>
            </w:tcMar>
          </w:tcPr>
          <w:p w14:paraId="6ED0C929"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5AC22E84" w14:textId="77777777" w:rsidR="00990727" w:rsidRDefault="00000000">
            <w:pPr>
              <w:spacing w:before="20" w:after="20"/>
            </w:pPr>
            <w:r>
              <w:rPr>
                <w:rFonts w:ascii="Arial" w:hAnsi="Arial"/>
                <w:color w:val="0F172A"/>
                <w:sz w:val="17"/>
              </w:rPr>
              <w:t>Savings Goals Panel</w:t>
            </w:r>
          </w:p>
        </w:tc>
        <w:tc>
          <w:tcPr>
            <w:tcW w:w="2484" w:type="dxa"/>
            <w:shd w:val="clear" w:color="auto" w:fill="F8FAFC"/>
            <w:tcMar>
              <w:top w:w="60" w:type="dxa"/>
              <w:left w:w="90" w:type="dxa"/>
              <w:bottom w:w="60" w:type="dxa"/>
              <w:right w:w="90" w:type="dxa"/>
            </w:tcMar>
          </w:tcPr>
          <w:p w14:paraId="667F6B45" w14:textId="77777777" w:rsidR="00990727" w:rsidRDefault="00000000">
            <w:pPr>
              <w:spacing w:before="20" w:after="20"/>
            </w:pPr>
            <w:r>
              <w:rPr>
                <w:rFonts w:ascii="Arial" w:hAnsi="Arial"/>
                <w:color w:val="0F172A"/>
                <w:sz w:val="17"/>
              </w:rPr>
              <w:t>Displays long-term financial targets with accumulated funds and target dates</w:t>
            </w:r>
          </w:p>
        </w:tc>
        <w:tc>
          <w:tcPr>
            <w:tcW w:w="2484" w:type="dxa"/>
            <w:shd w:val="clear" w:color="auto" w:fill="F8FAFC"/>
            <w:tcMar>
              <w:top w:w="60" w:type="dxa"/>
              <w:left w:w="90" w:type="dxa"/>
              <w:bottom w:w="60" w:type="dxa"/>
              <w:right w:w="90" w:type="dxa"/>
            </w:tcMar>
          </w:tcPr>
          <w:p w14:paraId="414336CB" w14:textId="77777777" w:rsidR="00990727" w:rsidRDefault="00000000">
            <w:pPr>
              <w:spacing w:before="20" w:after="20"/>
            </w:pPr>
            <w:r>
              <w:rPr>
                <w:rFonts w:ascii="Arial" w:hAnsi="Arial"/>
                <w:color w:val="0F172A"/>
                <w:sz w:val="17"/>
              </w:rPr>
              <w:t>दीर्घकालिक वित्तीय लक्ष्य (जैसे नया लैपटॉप, आपातकालीन फंड) और उनकी प्रगति।</w:t>
            </w:r>
          </w:p>
        </w:tc>
      </w:tr>
      <w:tr w:rsidR="00990727" w14:paraId="32E5A611" w14:textId="77777777">
        <w:trPr>
          <w:jc w:val="center"/>
        </w:trPr>
        <w:tc>
          <w:tcPr>
            <w:tcW w:w="2484" w:type="dxa"/>
            <w:shd w:val="clear" w:color="auto" w:fill="FFFFFF"/>
            <w:tcMar>
              <w:top w:w="60" w:type="dxa"/>
              <w:left w:w="90" w:type="dxa"/>
              <w:bottom w:w="60" w:type="dxa"/>
              <w:right w:w="90" w:type="dxa"/>
            </w:tcMar>
          </w:tcPr>
          <w:p w14:paraId="0D12FF4A"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2CD8645E" w14:textId="77777777" w:rsidR="00990727" w:rsidRDefault="00000000">
            <w:pPr>
              <w:spacing w:before="20" w:after="20"/>
            </w:pPr>
            <w:r>
              <w:rPr>
                <w:rFonts w:ascii="Arial" w:hAnsi="Arial"/>
                <w:color w:val="0F172A"/>
                <w:sz w:val="17"/>
              </w:rPr>
              <w:t>+ Add Budget Button</w:t>
            </w:r>
          </w:p>
        </w:tc>
        <w:tc>
          <w:tcPr>
            <w:tcW w:w="2484" w:type="dxa"/>
            <w:shd w:val="clear" w:color="auto" w:fill="FFFFFF"/>
            <w:tcMar>
              <w:top w:w="60" w:type="dxa"/>
              <w:left w:w="90" w:type="dxa"/>
              <w:bottom w:w="60" w:type="dxa"/>
              <w:right w:w="90" w:type="dxa"/>
            </w:tcMar>
          </w:tcPr>
          <w:p w14:paraId="048F439E" w14:textId="77777777" w:rsidR="00990727" w:rsidRDefault="00000000">
            <w:pPr>
              <w:spacing w:before="20" w:after="20"/>
            </w:pPr>
            <w:r>
              <w:rPr>
                <w:rFonts w:ascii="Arial" w:hAnsi="Arial"/>
                <w:color w:val="0F172A"/>
                <w:sz w:val="17"/>
              </w:rPr>
              <w:t>Opens modal to configure category, monthly allowance, and alert threshold</w:t>
            </w:r>
          </w:p>
        </w:tc>
        <w:tc>
          <w:tcPr>
            <w:tcW w:w="2484" w:type="dxa"/>
            <w:shd w:val="clear" w:color="auto" w:fill="FFFFFF"/>
            <w:tcMar>
              <w:top w:w="60" w:type="dxa"/>
              <w:left w:w="90" w:type="dxa"/>
              <w:bottom w:w="60" w:type="dxa"/>
              <w:right w:w="90" w:type="dxa"/>
            </w:tcMar>
          </w:tcPr>
          <w:p w14:paraId="0721B33B" w14:textId="77777777" w:rsidR="00990727" w:rsidRDefault="00000000">
            <w:pPr>
              <w:spacing w:before="20" w:after="20"/>
            </w:pPr>
            <w:r>
              <w:rPr>
                <w:rFonts w:ascii="Arial" w:hAnsi="Arial"/>
                <w:color w:val="0F172A"/>
                <w:sz w:val="17"/>
              </w:rPr>
              <w:t>नई श्रेणी का मासिक बजट और चेतावनी प्रतिशत सेट करने का बटन।</w:t>
            </w:r>
          </w:p>
        </w:tc>
      </w:tr>
      <w:tr w:rsidR="00990727" w14:paraId="7BDD738A" w14:textId="77777777">
        <w:trPr>
          <w:jc w:val="center"/>
        </w:trPr>
        <w:tc>
          <w:tcPr>
            <w:tcW w:w="2484" w:type="dxa"/>
            <w:shd w:val="clear" w:color="auto" w:fill="F8FAFC"/>
            <w:tcMar>
              <w:top w:w="60" w:type="dxa"/>
              <w:left w:w="90" w:type="dxa"/>
              <w:bottom w:w="60" w:type="dxa"/>
              <w:right w:w="90" w:type="dxa"/>
            </w:tcMar>
          </w:tcPr>
          <w:p w14:paraId="2F20A687"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12A16668" w14:textId="77777777" w:rsidR="00990727" w:rsidRDefault="00000000">
            <w:pPr>
              <w:spacing w:before="20" w:after="20"/>
            </w:pPr>
            <w:r>
              <w:rPr>
                <w:rFonts w:ascii="Arial" w:hAnsi="Arial"/>
                <w:color w:val="0F172A"/>
                <w:sz w:val="17"/>
              </w:rPr>
              <w:t>+ Add Goal Button</w:t>
            </w:r>
          </w:p>
        </w:tc>
        <w:tc>
          <w:tcPr>
            <w:tcW w:w="2484" w:type="dxa"/>
            <w:shd w:val="clear" w:color="auto" w:fill="F8FAFC"/>
            <w:tcMar>
              <w:top w:w="60" w:type="dxa"/>
              <w:left w:w="90" w:type="dxa"/>
              <w:bottom w:w="60" w:type="dxa"/>
              <w:right w:w="90" w:type="dxa"/>
            </w:tcMar>
          </w:tcPr>
          <w:p w14:paraId="54E263B2" w14:textId="77777777" w:rsidR="00990727" w:rsidRDefault="00000000">
            <w:pPr>
              <w:spacing w:before="20" w:after="20"/>
            </w:pPr>
            <w:r>
              <w:rPr>
                <w:rFonts w:ascii="Arial" w:hAnsi="Arial"/>
                <w:color w:val="0F172A"/>
                <w:sz w:val="17"/>
              </w:rPr>
              <w:t>Opens modal to define milestone name, target amount, deadline, and icon</w:t>
            </w:r>
          </w:p>
        </w:tc>
        <w:tc>
          <w:tcPr>
            <w:tcW w:w="2484" w:type="dxa"/>
            <w:shd w:val="clear" w:color="auto" w:fill="F8FAFC"/>
            <w:tcMar>
              <w:top w:w="60" w:type="dxa"/>
              <w:left w:w="90" w:type="dxa"/>
              <w:bottom w:w="60" w:type="dxa"/>
              <w:right w:w="90" w:type="dxa"/>
            </w:tcMar>
          </w:tcPr>
          <w:p w14:paraId="0C177B2F" w14:textId="77777777" w:rsidR="00990727" w:rsidRDefault="00000000">
            <w:pPr>
              <w:spacing w:before="20" w:after="20"/>
            </w:pPr>
            <w:r>
              <w:rPr>
                <w:rFonts w:ascii="Arial" w:hAnsi="Arial"/>
                <w:color w:val="0F172A"/>
                <w:sz w:val="17"/>
              </w:rPr>
              <w:t>नया बचत लक्ष्य, लक्ष्य राशि, अंतिम तिथि और आइकन जोड़ने का बटन।</w:t>
            </w:r>
          </w:p>
        </w:tc>
      </w:tr>
    </w:tbl>
    <w:p w14:paraId="79A6818C" w14:textId="77777777" w:rsidR="00990727" w:rsidRDefault="00990727">
      <w:pPr>
        <w:spacing w:after="100"/>
      </w:pPr>
    </w:p>
    <w:p w14:paraId="03C4C0FD" w14:textId="77777777" w:rsidR="00990727" w:rsidRDefault="00000000">
      <w:pPr>
        <w:keepNext/>
        <w:spacing w:before="240" w:after="60"/>
      </w:pPr>
      <w:r>
        <w:rPr>
          <w:rFonts w:ascii="Arial" w:hAnsi="Arial"/>
          <w:b/>
          <w:color w:val="4F46E5"/>
          <w:sz w:val="25"/>
        </w:rPr>
        <w:t>6.2 Mobile Budgets &amp; Savings Goals Screen</w:t>
      </w:r>
      <w:r>
        <w:rPr>
          <w:rFonts w:ascii="Arial" w:hAnsi="Arial"/>
          <w:color w:val="334155"/>
        </w:rPr>
        <w:t xml:space="preserve"> (मोबाइल बजट एवं बचत लक्ष्य स्क्रीन)</w:t>
      </w:r>
    </w:p>
    <w:p w14:paraId="2E2C5765" w14:textId="77777777" w:rsidR="00990727" w:rsidRDefault="00000000">
      <w:pPr>
        <w:spacing w:before="40" w:after="80"/>
      </w:pPr>
      <w:r>
        <w:rPr>
          <w:rFonts w:ascii="Arial" w:hAnsi="Arial"/>
          <w:color w:val="0F172A"/>
          <w:sz w:val="19"/>
        </w:rPr>
        <w:t>On mobile displays, budget progress indicators adapt into stacked health bars and compact progress gauges with quick '+ Add' buttons prominently positioned at section headers for fast thumb access.</w:t>
      </w:r>
    </w:p>
    <w:p w14:paraId="76217AFB" w14:textId="77777777" w:rsidR="00990727" w:rsidRDefault="00000000">
      <w:pPr>
        <w:spacing w:after="100"/>
      </w:pPr>
      <w:r>
        <w:rPr>
          <w:rFonts w:ascii="Arial" w:hAnsi="Arial"/>
          <w:color w:val="334155"/>
          <w:sz w:val="18"/>
        </w:rPr>
        <w:lastRenderedPageBreak/>
        <w:t>हिंदी व्याख्या: मोबाइल स्क्रीन पर बजट प्रोग्रेस इंडिकेटर स्टैक्ड हेल्थ बार्स और कॉम्पैक्ट प्रोग्रेस गेज में बदल जाते हैं, जिनके शीर्ष पर त्वरित '+ Add' बटन अंगूठे की पहुंच में उपलब्ध रहते हैं।</w:t>
      </w:r>
    </w:p>
    <w:p w14:paraId="7D77DF59" w14:textId="77777777" w:rsidR="00990727" w:rsidRDefault="00000000">
      <w:pPr>
        <w:spacing w:before="120" w:after="40"/>
        <w:jc w:val="center"/>
      </w:pPr>
      <w:r>
        <w:rPr>
          <w:noProof/>
        </w:rPr>
        <w:drawing>
          <wp:inline distT="0" distB="0" distL="0" distR="0" wp14:anchorId="39591C64" wp14:editId="2AA30730">
            <wp:extent cx="2834640" cy="41272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dgets_goals.png"/>
                    <pic:cNvPicPr/>
                  </pic:nvPicPr>
                  <pic:blipFill>
                    <a:blip r:embed="rId18"/>
                    <a:stretch>
                      <a:fillRect/>
                    </a:stretch>
                  </pic:blipFill>
                  <pic:spPr>
                    <a:xfrm>
                      <a:off x="0" y="0"/>
                      <a:ext cx="2834640" cy="4127236"/>
                    </a:xfrm>
                    <a:prstGeom prst="rect">
                      <a:avLst/>
                    </a:prstGeom>
                  </pic:spPr>
                </pic:pic>
              </a:graphicData>
            </a:graphic>
          </wp:inline>
        </w:drawing>
      </w:r>
    </w:p>
    <w:p w14:paraId="7AC05662" w14:textId="77777777" w:rsidR="00990727" w:rsidRDefault="00000000">
      <w:pPr>
        <w:spacing w:before="40" w:after="120"/>
        <w:jc w:val="center"/>
      </w:pPr>
      <w:r>
        <w:rPr>
          <w:rFonts w:ascii="Arial" w:hAnsi="Arial"/>
          <w:i/>
          <w:color w:val="475569"/>
          <w:sz w:val="17"/>
        </w:rPr>
        <w:t>Figure 10: Mobile Budgets &amp; Goals Screen with Red Markers (मोबाइल बजट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1073A257" w14:textId="77777777">
        <w:trPr>
          <w:jc w:val="center"/>
        </w:trPr>
        <w:tc>
          <w:tcPr>
            <w:tcW w:w="2484" w:type="dxa"/>
            <w:shd w:val="clear" w:color="auto" w:fill="9F1239"/>
            <w:tcMar>
              <w:top w:w="70" w:type="dxa"/>
              <w:left w:w="90" w:type="dxa"/>
              <w:bottom w:w="70" w:type="dxa"/>
              <w:right w:w="90" w:type="dxa"/>
            </w:tcMar>
          </w:tcPr>
          <w:p w14:paraId="3FBEF3F3"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1BA17EFB"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1D912486"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6432EB24" w14:textId="77777777" w:rsidR="00990727" w:rsidRDefault="00000000">
            <w:pPr>
              <w:spacing w:before="20" w:after="20"/>
            </w:pPr>
            <w:r>
              <w:rPr>
                <w:rFonts w:ascii="Arial" w:hAnsi="Arial"/>
                <w:b/>
                <w:color w:val="FFFFFF"/>
                <w:sz w:val="17"/>
              </w:rPr>
              <w:t>Hindi Explanation (हिंदी विवरण)</w:t>
            </w:r>
          </w:p>
        </w:tc>
      </w:tr>
      <w:tr w:rsidR="00990727" w14:paraId="30AC06FD" w14:textId="77777777">
        <w:trPr>
          <w:jc w:val="center"/>
        </w:trPr>
        <w:tc>
          <w:tcPr>
            <w:tcW w:w="2484" w:type="dxa"/>
            <w:shd w:val="clear" w:color="auto" w:fill="FFFFFF"/>
            <w:tcMar>
              <w:top w:w="60" w:type="dxa"/>
              <w:left w:w="90" w:type="dxa"/>
              <w:bottom w:w="60" w:type="dxa"/>
              <w:right w:w="90" w:type="dxa"/>
            </w:tcMar>
          </w:tcPr>
          <w:p w14:paraId="3F27AA6A"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6FC170EF" w14:textId="77777777" w:rsidR="00990727" w:rsidRDefault="00000000">
            <w:pPr>
              <w:spacing w:before="20" w:after="20"/>
            </w:pPr>
            <w:r>
              <w:rPr>
                <w:rFonts w:ascii="Arial" w:hAnsi="Arial"/>
                <w:color w:val="0F172A"/>
                <w:sz w:val="17"/>
              </w:rPr>
              <w:t>Category Budget Progress Cards</w:t>
            </w:r>
          </w:p>
        </w:tc>
        <w:tc>
          <w:tcPr>
            <w:tcW w:w="2484" w:type="dxa"/>
            <w:shd w:val="clear" w:color="auto" w:fill="FFFFFF"/>
            <w:tcMar>
              <w:top w:w="60" w:type="dxa"/>
              <w:left w:w="90" w:type="dxa"/>
              <w:bottom w:w="60" w:type="dxa"/>
              <w:right w:w="90" w:type="dxa"/>
            </w:tcMar>
          </w:tcPr>
          <w:p w14:paraId="6B166527" w14:textId="77777777" w:rsidR="00990727" w:rsidRDefault="00000000">
            <w:pPr>
              <w:spacing w:before="20" w:after="20"/>
            </w:pPr>
            <w:r>
              <w:rPr>
                <w:rFonts w:ascii="Arial" w:hAnsi="Arial"/>
                <w:color w:val="0F172A"/>
                <w:sz w:val="17"/>
              </w:rPr>
              <w:t>Touch cards showing spent amount, remaining allowance, and color alert bar</w:t>
            </w:r>
          </w:p>
        </w:tc>
        <w:tc>
          <w:tcPr>
            <w:tcW w:w="2484" w:type="dxa"/>
            <w:shd w:val="clear" w:color="auto" w:fill="FFFFFF"/>
            <w:tcMar>
              <w:top w:w="60" w:type="dxa"/>
              <w:left w:w="90" w:type="dxa"/>
              <w:bottom w:w="60" w:type="dxa"/>
              <w:right w:w="90" w:type="dxa"/>
            </w:tcMar>
          </w:tcPr>
          <w:p w14:paraId="55336B66" w14:textId="77777777" w:rsidR="00990727" w:rsidRDefault="00000000">
            <w:pPr>
              <w:spacing w:before="20" w:after="20"/>
            </w:pPr>
            <w:r>
              <w:rPr>
                <w:rFonts w:ascii="Arial" w:hAnsi="Arial"/>
                <w:color w:val="0F172A"/>
                <w:sz w:val="17"/>
              </w:rPr>
              <w:t>खर्च राशि, बची हुई सीमा और रंग-बिरंगे अलर्ट बार दिखाने वाले बजट कार्ड्स।</w:t>
            </w:r>
          </w:p>
        </w:tc>
      </w:tr>
      <w:tr w:rsidR="00990727" w14:paraId="67CDA7A5" w14:textId="77777777">
        <w:trPr>
          <w:jc w:val="center"/>
        </w:trPr>
        <w:tc>
          <w:tcPr>
            <w:tcW w:w="2484" w:type="dxa"/>
            <w:shd w:val="clear" w:color="auto" w:fill="FFF1F2"/>
            <w:tcMar>
              <w:top w:w="60" w:type="dxa"/>
              <w:left w:w="90" w:type="dxa"/>
              <w:bottom w:w="60" w:type="dxa"/>
              <w:right w:w="90" w:type="dxa"/>
            </w:tcMar>
          </w:tcPr>
          <w:p w14:paraId="5294F711"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37D73B3E" w14:textId="77777777" w:rsidR="00990727" w:rsidRDefault="00000000">
            <w:pPr>
              <w:spacing w:before="20" w:after="20"/>
            </w:pPr>
            <w:r>
              <w:rPr>
                <w:rFonts w:ascii="Arial" w:hAnsi="Arial"/>
                <w:color w:val="0F172A"/>
                <w:sz w:val="17"/>
              </w:rPr>
              <w:t>+ Add Budget Quick Button</w:t>
            </w:r>
          </w:p>
        </w:tc>
        <w:tc>
          <w:tcPr>
            <w:tcW w:w="2484" w:type="dxa"/>
            <w:shd w:val="clear" w:color="auto" w:fill="FFF1F2"/>
            <w:tcMar>
              <w:top w:w="60" w:type="dxa"/>
              <w:left w:w="90" w:type="dxa"/>
              <w:bottom w:w="60" w:type="dxa"/>
              <w:right w:w="90" w:type="dxa"/>
            </w:tcMar>
          </w:tcPr>
          <w:p w14:paraId="57087ADC" w14:textId="77777777" w:rsidR="00990727" w:rsidRDefault="00000000">
            <w:pPr>
              <w:spacing w:before="20" w:after="20"/>
            </w:pPr>
            <w:r>
              <w:rPr>
                <w:rFonts w:ascii="Arial" w:hAnsi="Arial"/>
                <w:color w:val="0F172A"/>
                <w:sz w:val="17"/>
              </w:rPr>
              <w:t>Tap opens bottom sheet to select category and assign monthly budget limit</w:t>
            </w:r>
          </w:p>
        </w:tc>
        <w:tc>
          <w:tcPr>
            <w:tcW w:w="2484" w:type="dxa"/>
            <w:shd w:val="clear" w:color="auto" w:fill="FFF1F2"/>
            <w:tcMar>
              <w:top w:w="60" w:type="dxa"/>
              <w:left w:w="90" w:type="dxa"/>
              <w:bottom w:w="60" w:type="dxa"/>
              <w:right w:w="90" w:type="dxa"/>
            </w:tcMar>
          </w:tcPr>
          <w:p w14:paraId="7B5E32BE" w14:textId="77777777" w:rsidR="00990727" w:rsidRDefault="00000000">
            <w:pPr>
              <w:spacing w:before="20" w:after="20"/>
            </w:pPr>
            <w:r>
              <w:rPr>
                <w:rFonts w:ascii="Arial" w:hAnsi="Arial"/>
                <w:color w:val="0F172A"/>
                <w:sz w:val="17"/>
              </w:rPr>
              <w:t>टैप करने पर नई श्रेणी का मासिक बजट तय करने वाली बॉटम शीट खुलती है।</w:t>
            </w:r>
          </w:p>
        </w:tc>
      </w:tr>
      <w:tr w:rsidR="00990727" w14:paraId="62DCA3C9" w14:textId="77777777">
        <w:trPr>
          <w:jc w:val="center"/>
        </w:trPr>
        <w:tc>
          <w:tcPr>
            <w:tcW w:w="2484" w:type="dxa"/>
            <w:shd w:val="clear" w:color="auto" w:fill="FFFFFF"/>
            <w:tcMar>
              <w:top w:w="60" w:type="dxa"/>
              <w:left w:w="90" w:type="dxa"/>
              <w:bottom w:w="60" w:type="dxa"/>
              <w:right w:w="90" w:type="dxa"/>
            </w:tcMar>
          </w:tcPr>
          <w:p w14:paraId="57A55243"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7C51AEB3" w14:textId="77777777" w:rsidR="00990727" w:rsidRDefault="00000000">
            <w:pPr>
              <w:spacing w:before="20" w:after="20"/>
            </w:pPr>
            <w:r>
              <w:rPr>
                <w:rFonts w:ascii="Arial" w:hAnsi="Arial"/>
                <w:color w:val="0F172A"/>
                <w:sz w:val="17"/>
              </w:rPr>
              <w:t>Savings Goals Milestone Cards</w:t>
            </w:r>
          </w:p>
        </w:tc>
        <w:tc>
          <w:tcPr>
            <w:tcW w:w="2484" w:type="dxa"/>
            <w:shd w:val="clear" w:color="auto" w:fill="FFFFFF"/>
            <w:tcMar>
              <w:top w:w="60" w:type="dxa"/>
              <w:left w:w="90" w:type="dxa"/>
              <w:bottom w:w="60" w:type="dxa"/>
              <w:right w:w="90" w:type="dxa"/>
            </w:tcMar>
          </w:tcPr>
          <w:p w14:paraId="64A80B7A" w14:textId="77777777" w:rsidR="00990727" w:rsidRDefault="00000000">
            <w:pPr>
              <w:spacing w:before="20" w:after="20"/>
            </w:pPr>
            <w:r>
              <w:rPr>
                <w:rFonts w:ascii="Arial" w:hAnsi="Arial"/>
                <w:color w:val="0F172A"/>
                <w:sz w:val="17"/>
              </w:rPr>
              <w:t>Displays target goals (Emergency Fund, Laptop) with saved % and due date</w:t>
            </w:r>
          </w:p>
        </w:tc>
        <w:tc>
          <w:tcPr>
            <w:tcW w:w="2484" w:type="dxa"/>
            <w:shd w:val="clear" w:color="auto" w:fill="FFFFFF"/>
            <w:tcMar>
              <w:top w:w="60" w:type="dxa"/>
              <w:left w:w="90" w:type="dxa"/>
              <w:bottom w:w="60" w:type="dxa"/>
              <w:right w:w="90" w:type="dxa"/>
            </w:tcMar>
          </w:tcPr>
          <w:p w14:paraId="1DCD2A4E" w14:textId="77777777" w:rsidR="00990727" w:rsidRDefault="00000000">
            <w:pPr>
              <w:spacing w:before="20" w:after="20"/>
            </w:pPr>
            <w:r>
              <w:rPr>
                <w:rFonts w:ascii="Arial" w:hAnsi="Arial"/>
                <w:color w:val="0F172A"/>
                <w:sz w:val="17"/>
              </w:rPr>
              <w:t>बचत लक्ष्यों (इमरजेंसी फंड, लैपटॉप) की प्रगति और अंतिम तारीख का प्रदर्शन।</w:t>
            </w:r>
          </w:p>
        </w:tc>
      </w:tr>
      <w:tr w:rsidR="00990727" w14:paraId="4DFD367B" w14:textId="77777777">
        <w:trPr>
          <w:jc w:val="center"/>
        </w:trPr>
        <w:tc>
          <w:tcPr>
            <w:tcW w:w="2484" w:type="dxa"/>
            <w:shd w:val="clear" w:color="auto" w:fill="FFF1F2"/>
            <w:tcMar>
              <w:top w:w="60" w:type="dxa"/>
              <w:left w:w="90" w:type="dxa"/>
              <w:bottom w:w="60" w:type="dxa"/>
              <w:right w:w="90" w:type="dxa"/>
            </w:tcMar>
          </w:tcPr>
          <w:p w14:paraId="458451BA"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00402225" w14:textId="77777777" w:rsidR="00990727" w:rsidRDefault="00000000">
            <w:pPr>
              <w:spacing w:before="20" w:after="20"/>
            </w:pPr>
            <w:r>
              <w:rPr>
                <w:rFonts w:ascii="Arial" w:hAnsi="Arial"/>
                <w:color w:val="0F172A"/>
                <w:sz w:val="17"/>
              </w:rPr>
              <w:t>+ Add Goal Quick Button</w:t>
            </w:r>
          </w:p>
        </w:tc>
        <w:tc>
          <w:tcPr>
            <w:tcW w:w="2484" w:type="dxa"/>
            <w:shd w:val="clear" w:color="auto" w:fill="FFF1F2"/>
            <w:tcMar>
              <w:top w:w="60" w:type="dxa"/>
              <w:left w:w="90" w:type="dxa"/>
              <w:bottom w:w="60" w:type="dxa"/>
              <w:right w:w="90" w:type="dxa"/>
            </w:tcMar>
          </w:tcPr>
          <w:p w14:paraId="376A8330" w14:textId="77777777" w:rsidR="00990727" w:rsidRDefault="00000000">
            <w:pPr>
              <w:spacing w:before="20" w:after="20"/>
            </w:pPr>
            <w:r>
              <w:rPr>
                <w:rFonts w:ascii="Arial" w:hAnsi="Arial"/>
                <w:color w:val="0F172A"/>
                <w:sz w:val="17"/>
              </w:rPr>
              <w:t>Tap opens modal to configure a new financial milestone and target amount</w:t>
            </w:r>
          </w:p>
        </w:tc>
        <w:tc>
          <w:tcPr>
            <w:tcW w:w="2484" w:type="dxa"/>
            <w:shd w:val="clear" w:color="auto" w:fill="FFF1F2"/>
            <w:tcMar>
              <w:top w:w="60" w:type="dxa"/>
              <w:left w:w="90" w:type="dxa"/>
              <w:bottom w:w="60" w:type="dxa"/>
              <w:right w:w="90" w:type="dxa"/>
            </w:tcMar>
          </w:tcPr>
          <w:p w14:paraId="0C37A68D" w14:textId="77777777" w:rsidR="00990727" w:rsidRDefault="00000000">
            <w:pPr>
              <w:spacing w:before="20" w:after="20"/>
            </w:pPr>
            <w:r>
              <w:rPr>
                <w:rFonts w:ascii="Arial" w:hAnsi="Arial"/>
                <w:color w:val="0F172A"/>
                <w:sz w:val="17"/>
              </w:rPr>
              <w:t>नया बचत लक्ष्य, लक्ष्य राशि और समय-सीमा जोड़ने का त्वरित बटन।</w:t>
            </w:r>
          </w:p>
        </w:tc>
      </w:tr>
      <w:tr w:rsidR="00990727" w14:paraId="284F8806" w14:textId="77777777">
        <w:trPr>
          <w:jc w:val="center"/>
        </w:trPr>
        <w:tc>
          <w:tcPr>
            <w:tcW w:w="2484" w:type="dxa"/>
            <w:shd w:val="clear" w:color="auto" w:fill="FFFFFF"/>
            <w:tcMar>
              <w:top w:w="60" w:type="dxa"/>
              <w:left w:w="90" w:type="dxa"/>
              <w:bottom w:w="60" w:type="dxa"/>
              <w:right w:w="90" w:type="dxa"/>
            </w:tcMar>
          </w:tcPr>
          <w:p w14:paraId="061FDC90" w14:textId="77777777" w:rsidR="00990727" w:rsidRDefault="00000000">
            <w:pPr>
              <w:spacing w:before="20" w:after="20"/>
            </w:pPr>
            <w:r>
              <w:rPr>
                <w:rFonts w:ascii="Arial" w:hAnsi="Arial"/>
                <w:color w:val="0F172A"/>
                <w:sz w:val="17"/>
              </w:rPr>
              <w:lastRenderedPageBreak/>
              <w:t>5</w:t>
            </w:r>
          </w:p>
        </w:tc>
        <w:tc>
          <w:tcPr>
            <w:tcW w:w="2484" w:type="dxa"/>
            <w:shd w:val="clear" w:color="auto" w:fill="FFFFFF"/>
            <w:tcMar>
              <w:top w:w="60" w:type="dxa"/>
              <w:left w:w="90" w:type="dxa"/>
              <w:bottom w:w="60" w:type="dxa"/>
              <w:right w:w="90" w:type="dxa"/>
            </w:tcMar>
          </w:tcPr>
          <w:p w14:paraId="0F5D258E" w14:textId="77777777" w:rsidR="00990727" w:rsidRDefault="00000000">
            <w:pPr>
              <w:spacing w:before="20" w:after="20"/>
            </w:pPr>
            <w:r>
              <w:rPr>
                <w:rFonts w:ascii="Arial" w:hAnsi="Arial"/>
                <w:color w:val="0F172A"/>
                <w:sz w:val="17"/>
              </w:rPr>
              <w:t>Mobile Bottom Navigation Bar</w:t>
            </w:r>
          </w:p>
        </w:tc>
        <w:tc>
          <w:tcPr>
            <w:tcW w:w="2484" w:type="dxa"/>
            <w:shd w:val="clear" w:color="auto" w:fill="FFFFFF"/>
            <w:tcMar>
              <w:top w:w="60" w:type="dxa"/>
              <w:left w:w="90" w:type="dxa"/>
              <w:bottom w:w="60" w:type="dxa"/>
              <w:right w:w="90" w:type="dxa"/>
            </w:tcMar>
          </w:tcPr>
          <w:p w14:paraId="037676A1" w14:textId="77777777" w:rsidR="00990727" w:rsidRDefault="00000000">
            <w:pPr>
              <w:spacing w:before="20" w:after="20"/>
            </w:pPr>
            <w:r>
              <w:rPr>
                <w:rFonts w:ascii="Arial" w:hAnsi="Arial"/>
                <w:color w:val="0F172A"/>
                <w:sz w:val="17"/>
              </w:rPr>
              <w:t>Access Budgets or switch back to Home/Transactions with one tap</w:t>
            </w:r>
          </w:p>
        </w:tc>
        <w:tc>
          <w:tcPr>
            <w:tcW w:w="2484" w:type="dxa"/>
            <w:shd w:val="clear" w:color="auto" w:fill="FFFFFF"/>
            <w:tcMar>
              <w:top w:w="60" w:type="dxa"/>
              <w:left w:w="90" w:type="dxa"/>
              <w:bottom w:w="60" w:type="dxa"/>
              <w:right w:w="90" w:type="dxa"/>
            </w:tcMar>
          </w:tcPr>
          <w:p w14:paraId="72B1C13F" w14:textId="77777777" w:rsidR="00990727" w:rsidRDefault="00000000">
            <w:pPr>
              <w:spacing w:before="20" w:after="20"/>
            </w:pPr>
            <w:r>
              <w:rPr>
                <w:rFonts w:ascii="Arial" w:hAnsi="Arial"/>
                <w:color w:val="0F172A"/>
                <w:sz w:val="17"/>
              </w:rPr>
              <w:t>बॉटम बार से बजट या अन्य पेजों पर तुरंत नेविगेट करने की सुविधा।</w:t>
            </w:r>
          </w:p>
        </w:tc>
      </w:tr>
    </w:tbl>
    <w:p w14:paraId="0E2204A8"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49196D68" w14:textId="77777777">
        <w:trPr>
          <w:jc w:val="center"/>
        </w:trPr>
        <w:tc>
          <w:tcPr>
            <w:tcW w:w="9936" w:type="dxa"/>
            <w:tcBorders>
              <w:left w:val="single" w:sz="24" w:space="0" w:color="0EA5E9"/>
            </w:tcBorders>
            <w:shd w:val="clear" w:color="auto" w:fill="F0F9FF"/>
            <w:tcMar>
              <w:top w:w="110" w:type="dxa"/>
              <w:left w:w="170" w:type="dxa"/>
              <w:bottom w:w="110" w:type="dxa"/>
              <w:right w:w="150" w:type="dxa"/>
            </w:tcMar>
          </w:tcPr>
          <w:p w14:paraId="4A195688" w14:textId="77777777" w:rsidR="00990727" w:rsidRDefault="00000000">
            <w:pPr>
              <w:spacing w:before="40" w:after="40"/>
            </w:pPr>
            <w:r>
              <w:rPr>
                <w:rFonts w:ascii="Arial" w:hAnsi="Arial"/>
                <w:b/>
                <w:color w:val="0C4A60"/>
                <w:sz w:val="20"/>
              </w:rPr>
              <w:t>Practical Example: Setting a Food &amp; Dining Budget (व्यावहारिक उदाहरण: भोजन बजट तय करना)</w:t>
            </w:r>
            <w:r>
              <w:rPr>
                <w:rFonts w:ascii="Arial" w:hAnsi="Arial"/>
                <w:b/>
                <w:color w:val="0C4A60"/>
                <w:sz w:val="20"/>
              </w:rPr>
              <w:br/>
            </w:r>
            <w:r>
              <w:rPr>
                <w:rFonts w:ascii="Arial" w:hAnsi="Arial"/>
                <w:color w:val="0F172A"/>
                <w:sz w:val="19"/>
              </w:rPr>
              <w:t>Goal: Restrict dining out and grocery expenses to ₹10,000 for October.</w:t>
            </w:r>
            <w:r>
              <w:rPr>
                <w:rFonts w:ascii="Arial" w:hAnsi="Arial"/>
                <w:color w:val="0F172A"/>
                <w:sz w:val="19"/>
              </w:rPr>
              <w:br/>
              <w:t>• Step 1: Tap '+ Add' next to 'This Month's Budgets' (Callout ②).</w:t>
            </w:r>
            <w:r>
              <w:rPr>
                <w:rFonts w:ascii="Arial" w:hAnsi="Arial"/>
                <w:color w:val="0F172A"/>
                <w:sz w:val="19"/>
              </w:rPr>
              <w:br/>
              <w:t>• Step 2: Select Category as 'Food &amp; Dining'.</w:t>
            </w:r>
            <w:r>
              <w:rPr>
                <w:rFonts w:ascii="Arial" w:hAnsi="Arial"/>
                <w:color w:val="0F172A"/>
                <w:sz w:val="19"/>
              </w:rPr>
              <w:br/>
              <w:t>• Step 3: Set Monthly Limit to ₹10,000.</w:t>
            </w:r>
            <w:r>
              <w:rPr>
                <w:rFonts w:ascii="Arial" w:hAnsi="Arial"/>
                <w:color w:val="0F172A"/>
                <w:sz w:val="19"/>
              </w:rPr>
              <w:br/>
              <w:t>• Step 4: Set Alert Threshold to 80% (₹8,000).</w:t>
            </w:r>
            <w:r>
              <w:rPr>
                <w:rFonts w:ascii="Arial" w:hAnsi="Arial"/>
                <w:color w:val="0F172A"/>
                <w:sz w:val="19"/>
              </w:rPr>
              <w:br/>
              <w:t>• Step 5: Save. As you log grocery and dinner transactions, the bar fills up. When total reaches ₹8,000, CapFlow turns the bar amber to alert you before you overspend!</w:t>
            </w:r>
            <w:r>
              <w:rPr>
                <w:rFonts w:ascii="Arial" w:hAnsi="Arial"/>
                <w:color w:val="0F172A"/>
                <w:sz w:val="19"/>
              </w:rPr>
              <w:br/>
            </w:r>
            <w:r>
              <w:rPr>
                <w:rFonts w:ascii="Arial" w:hAnsi="Arial"/>
                <w:color w:val="0F172A"/>
                <w:sz w:val="19"/>
              </w:rPr>
              <w:br/>
              <w:t>लक्ष्य: अक्टूबर माह में भोजन और बाहर खाने का खर्च ₹10,000 तक सीमित रखना।</w:t>
            </w:r>
            <w:r>
              <w:rPr>
                <w:rFonts w:ascii="Arial" w:hAnsi="Arial"/>
                <w:color w:val="0F172A"/>
                <w:sz w:val="19"/>
              </w:rPr>
              <w:br/>
              <w:t>• चरण 1: 'This Month's Budgets' के पास '+ Add' (कॉलआउट ②) पर टैप करें।</w:t>
            </w:r>
            <w:r>
              <w:rPr>
                <w:rFonts w:ascii="Arial" w:hAnsi="Arial"/>
                <w:color w:val="0F172A"/>
                <w:sz w:val="19"/>
              </w:rPr>
              <w:br/>
              <w:t>• चरण 2: श्रेणी में 'Food &amp; Dining' चुनें।</w:t>
            </w:r>
            <w:r>
              <w:rPr>
                <w:rFonts w:ascii="Arial" w:hAnsi="Arial"/>
                <w:color w:val="0F172A"/>
                <w:sz w:val="19"/>
              </w:rPr>
              <w:br/>
              <w:t>• चरण 3: मासिक सीमा ₹10,000 दर्ज करें।</w:t>
            </w:r>
            <w:r>
              <w:rPr>
                <w:rFonts w:ascii="Arial" w:hAnsi="Arial"/>
                <w:color w:val="0F172A"/>
                <w:sz w:val="19"/>
              </w:rPr>
              <w:br/>
              <w:t>• चरण 4: चेतावनी सीमा 80% (₹8,000) पर सेट करें और सहेजें।</w:t>
            </w:r>
            <w:r>
              <w:rPr>
                <w:rFonts w:ascii="Arial" w:hAnsi="Arial"/>
                <w:color w:val="0F172A"/>
                <w:sz w:val="19"/>
              </w:rPr>
              <w:br/>
              <w:t>• परिणाम: जैसे ही खर्च ₹8,000 पहुंचेगा, बार पीला होकर आपको सतर्क कर देगा ताकि बजट पार न हो!</w:t>
            </w:r>
          </w:p>
        </w:tc>
      </w:tr>
    </w:tbl>
    <w:p w14:paraId="6F870BFD" w14:textId="77777777" w:rsidR="00990727" w:rsidRDefault="00990727">
      <w:pPr>
        <w:spacing w:after="80"/>
      </w:pPr>
    </w:p>
    <w:p w14:paraId="2AE3E79E" w14:textId="77777777" w:rsidR="00990727" w:rsidRDefault="00000000">
      <w:pPr>
        <w:keepNext/>
        <w:spacing w:before="320" w:after="80"/>
      </w:pPr>
      <w:r>
        <w:rPr>
          <w:rFonts w:ascii="Arial" w:hAnsi="Arial"/>
          <w:b/>
          <w:color w:val="1E1B4B"/>
          <w:sz w:val="31"/>
        </w:rPr>
        <w:t>7. EMI &amp; Loan Portfolio Tracking</w:t>
      </w:r>
      <w:r>
        <w:rPr>
          <w:rFonts w:ascii="Arial" w:hAnsi="Arial"/>
          <w:b/>
          <w:color w:val="4F46E5"/>
          <w:sz w:val="27"/>
        </w:rPr>
        <w:t xml:space="preserve"> | ईएमआई एवं ऋण प्रबंधन</w:t>
      </w:r>
    </w:p>
    <w:p w14:paraId="043951DF" w14:textId="77777777" w:rsidR="00990727" w:rsidRDefault="00000000">
      <w:pPr>
        <w:spacing w:before="40" w:after="80"/>
      </w:pPr>
      <w:r>
        <w:rPr>
          <w:rFonts w:ascii="Arial" w:hAnsi="Arial"/>
          <w:color w:val="0F172A"/>
          <w:sz w:val="19"/>
        </w:rPr>
        <w:t>Managing multiple debts, home loans, vehicle installments, or gadget credit cards can lead to costly late fees if dates slip. CapFlow includes a specialized EMI Management engine that calculates total interest burden, tracks paid versus pending installments, and dispatches automated due-date reminder emails before deadlines.</w:t>
      </w:r>
    </w:p>
    <w:p w14:paraId="260697B4" w14:textId="77777777" w:rsidR="00990727" w:rsidRDefault="00000000">
      <w:pPr>
        <w:spacing w:after="100"/>
      </w:pPr>
      <w:r>
        <w:rPr>
          <w:rFonts w:ascii="Arial" w:hAnsi="Arial"/>
          <w:color w:val="334155"/>
          <w:sz w:val="18"/>
        </w:rPr>
        <w:t>हिंदी व्याख्या: विभिन्न ऋणों, कार लोन, होम लोन अथवा इलेक्ट्रॉनिक्स ईएमआई को ट्रैक करना अक्सर चुनौतीपूर्ण होता है। CapFlow में एक विशेष ईएमआई प्रबंधन इंजन दिया गया है जो कुल ऋण राशि, मासिक किस्त, चुकाई गई किस्तों की संख्या और बाकी महीनों की गणना करता है तथा देय तिथि से पहले ईमेल अलर्ट भेजता है।</w:t>
      </w:r>
    </w:p>
    <w:p w14:paraId="65F69700" w14:textId="77777777" w:rsidR="00990727" w:rsidRDefault="00000000">
      <w:pPr>
        <w:keepNext/>
        <w:spacing w:before="240" w:after="60"/>
      </w:pPr>
      <w:r>
        <w:rPr>
          <w:rFonts w:ascii="Arial" w:hAnsi="Arial"/>
          <w:b/>
          <w:color w:val="4F46E5"/>
          <w:sz w:val="25"/>
        </w:rPr>
        <w:lastRenderedPageBreak/>
        <w:t>7.1 Desktop EMI Management Dashboard</w:t>
      </w:r>
      <w:r>
        <w:rPr>
          <w:rFonts w:ascii="Arial" w:hAnsi="Arial"/>
          <w:color w:val="334155"/>
        </w:rPr>
        <w:t xml:space="preserve"> (डेस्कटॉप ईएमआई प्रबंधन डैशबोर्ड)</w:t>
      </w:r>
    </w:p>
    <w:p w14:paraId="400BC732" w14:textId="77777777" w:rsidR="00990727" w:rsidRDefault="00000000">
      <w:pPr>
        <w:spacing w:before="120" w:after="40"/>
        <w:jc w:val="center"/>
      </w:pPr>
      <w:r>
        <w:rPr>
          <w:noProof/>
        </w:rPr>
        <w:drawing>
          <wp:inline distT="0" distB="0" distL="0" distR="0" wp14:anchorId="4B5794A1" wp14:editId="79EDB64F">
            <wp:extent cx="5669280" cy="30684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mis_tracker.png"/>
                    <pic:cNvPicPr/>
                  </pic:nvPicPr>
                  <pic:blipFill>
                    <a:blip r:embed="rId19"/>
                    <a:stretch>
                      <a:fillRect/>
                    </a:stretch>
                  </pic:blipFill>
                  <pic:spPr>
                    <a:xfrm>
                      <a:off x="0" y="0"/>
                      <a:ext cx="5669280" cy="3068467"/>
                    </a:xfrm>
                    <a:prstGeom prst="rect">
                      <a:avLst/>
                    </a:prstGeom>
                  </pic:spPr>
                </pic:pic>
              </a:graphicData>
            </a:graphic>
          </wp:inline>
        </w:drawing>
      </w:r>
    </w:p>
    <w:p w14:paraId="1EE5AE18" w14:textId="77777777" w:rsidR="00990727" w:rsidRDefault="00000000">
      <w:pPr>
        <w:spacing w:before="40" w:after="120"/>
        <w:jc w:val="center"/>
      </w:pPr>
      <w:r>
        <w:rPr>
          <w:rFonts w:ascii="Arial" w:hAnsi="Arial"/>
          <w:i/>
          <w:color w:val="475569"/>
          <w:sz w:val="17"/>
        </w:rPr>
        <w:t>Figure 11: Desktop EMI Tracker with Active Loan Cards (डेस्कटॉप ईएमआई ट्रैकर)</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70BBB0F9" w14:textId="77777777">
        <w:trPr>
          <w:jc w:val="center"/>
        </w:trPr>
        <w:tc>
          <w:tcPr>
            <w:tcW w:w="2484" w:type="dxa"/>
            <w:shd w:val="clear" w:color="auto" w:fill="1E1B4B"/>
            <w:tcMar>
              <w:top w:w="70" w:type="dxa"/>
              <w:left w:w="90" w:type="dxa"/>
              <w:bottom w:w="70" w:type="dxa"/>
              <w:right w:w="90" w:type="dxa"/>
            </w:tcMar>
          </w:tcPr>
          <w:p w14:paraId="6C549BE4"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04ED7D7B"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25F390B5"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0C032C00" w14:textId="77777777" w:rsidR="00990727" w:rsidRDefault="00000000">
            <w:pPr>
              <w:spacing w:before="20" w:after="20"/>
            </w:pPr>
            <w:r>
              <w:rPr>
                <w:rFonts w:ascii="Arial" w:hAnsi="Arial"/>
                <w:b/>
                <w:color w:val="FFFFFF"/>
                <w:sz w:val="17"/>
              </w:rPr>
              <w:t>Hindi Explanation (उपयोग एवं विवरण)</w:t>
            </w:r>
          </w:p>
        </w:tc>
      </w:tr>
      <w:tr w:rsidR="00990727" w14:paraId="6BC3455F" w14:textId="77777777">
        <w:trPr>
          <w:jc w:val="center"/>
        </w:trPr>
        <w:tc>
          <w:tcPr>
            <w:tcW w:w="2484" w:type="dxa"/>
            <w:shd w:val="clear" w:color="auto" w:fill="FFFFFF"/>
            <w:tcMar>
              <w:top w:w="60" w:type="dxa"/>
              <w:left w:w="90" w:type="dxa"/>
              <w:bottom w:w="60" w:type="dxa"/>
              <w:right w:w="90" w:type="dxa"/>
            </w:tcMar>
          </w:tcPr>
          <w:p w14:paraId="6B812A67"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5544ABA0" w14:textId="77777777" w:rsidR="00990727" w:rsidRDefault="00000000">
            <w:pPr>
              <w:spacing w:before="20" w:after="20"/>
            </w:pPr>
            <w:r>
              <w:rPr>
                <w:rFonts w:ascii="Arial" w:hAnsi="Arial"/>
                <w:color w:val="0F172A"/>
                <w:sz w:val="17"/>
              </w:rPr>
              <w:t>+ Add EMI Button</w:t>
            </w:r>
          </w:p>
        </w:tc>
        <w:tc>
          <w:tcPr>
            <w:tcW w:w="2484" w:type="dxa"/>
            <w:shd w:val="clear" w:color="auto" w:fill="FFFFFF"/>
            <w:tcMar>
              <w:top w:w="60" w:type="dxa"/>
              <w:left w:w="90" w:type="dxa"/>
              <w:bottom w:w="60" w:type="dxa"/>
              <w:right w:w="90" w:type="dxa"/>
            </w:tcMar>
          </w:tcPr>
          <w:p w14:paraId="4678FCDB" w14:textId="77777777" w:rsidR="00990727" w:rsidRDefault="00000000">
            <w:pPr>
              <w:spacing w:before="20" w:after="20"/>
            </w:pPr>
            <w:r>
              <w:rPr>
                <w:rFonts w:ascii="Arial" w:hAnsi="Arial"/>
                <w:color w:val="0F172A"/>
                <w:sz w:val="17"/>
              </w:rPr>
              <w:t>Opens form to define loan name, total cost, monthly EMI, due day, and tenure</w:t>
            </w:r>
          </w:p>
        </w:tc>
        <w:tc>
          <w:tcPr>
            <w:tcW w:w="2484" w:type="dxa"/>
            <w:shd w:val="clear" w:color="auto" w:fill="FFFFFF"/>
            <w:tcMar>
              <w:top w:w="60" w:type="dxa"/>
              <w:left w:w="90" w:type="dxa"/>
              <w:bottom w:w="60" w:type="dxa"/>
              <w:right w:w="90" w:type="dxa"/>
            </w:tcMar>
          </w:tcPr>
          <w:p w14:paraId="2A892E55" w14:textId="77777777" w:rsidR="00990727" w:rsidRDefault="00000000">
            <w:pPr>
              <w:spacing w:before="20" w:after="20"/>
            </w:pPr>
            <w:r>
              <w:rPr>
                <w:rFonts w:ascii="Arial" w:hAnsi="Arial"/>
                <w:color w:val="0F172A"/>
                <w:sz w:val="17"/>
              </w:rPr>
              <w:t>नया लोन या ईएमआई जोड़ने का बटन (नाम, कुल राशि, मासिक किस्त, तारीख)।</w:t>
            </w:r>
          </w:p>
        </w:tc>
      </w:tr>
      <w:tr w:rsidR="00990727" w14:paraId="336B7E85" w14:textId="77777777">
        <w:trPr>
          <w:jc w:val="center"/>
        </w:trPr>
        <w:tc>
          <w:tcPr>
            <w:tcW w:w="2484" w:type="dxa"/>
            <w:shd w:val="clear" w:color="auto" w:fill="F8FAFC"/>
            <w:tcMar>
              <w:top w:w="60" w:type="dxa"/>
              <w:left w:w="90" w:type="dxa"/>
              <w:bottom w:w="60" w:type="dxa"/>
              <w:right w:w="90" w:type="dxa"/>
            </w:tcMar>
          </w:tcPr>
          <w:p w14:paraId="3D494D31"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4023180F" w14:textId="77777777" w:rsidR="00990727" w:rsidRDefault="00000000">
            <w:pPr>
              <w:spacing w:before="20" w:after="20"/>
            </w:pPr>
            <w:r>
              <w:rPr>
                <w:rFonts w:ascii="Arial" w:hAnsi="Arial"/>
                <w:color w:val="0F172A"/>
                <w:sz w:val="17"/>
              </w:rPr>
              <w:t>EMI Portfolio Container</w:t>
            </w:r>
          </w:p>
        </w:tc>
        <w:tc>
          <w:tcPr>
            <w:tcW w:w="2484" w:type="dxa"/>
            <w:shd w:val="clear" w:color="auto" w:fill="F8FAFC"/>
            <w:tcMar>
              <w:top w:w="60" w:type="dxa"/>
              <w:left w:w="90" w:type="dxa"/>
              <w:bottom w:w="60" w:type="dxa"/>
              <w:right w:w="90" w:type="dxa"/>
            </w:tcMar>
          </w:tcPr>
          <w:p w14:paraId="1D5EC753" w14:textId="77777777" w:rsidR="00990727" w:rsidRDefault="00000000">
            <w:pPr>
              <w:spacing w:before="20" w:after="20"/>
            </w:pPr>
            <w:r>
              <w:rPr>
                <w:rFonts w:ascii="Arial" w:hAnsi="Arial"/>
                <w:color w:val="0F172A"/>
                <w:sz w:val="17"/>
              </w:rPr>
              <w:t>Displays total monthly debt obligation and active loan cards with status pills</w:t>
            </w:r>
          </w:p>
        </w:tc>
        <w:tc>
          <w:tcPr>
            <w:tcW w:w="2484" w:type="dxa"/>
            <w:shd w:val="clear" w:color="auto" w:fill="F8FAFC"/>
            <w:tcMar>
              <w:top w:w="60" w:type="dxa"/>
              <w:left w:w="90" w:type="dxa"/>
              <w:bottom w:w="60" w:type="dxa"/>
              <w:right w:w="90" w:type="dxa"/>
            </w:tcMar>
          </w:tcPr>
          <w:p w14:paraId="581186C1" w14:textId="77777777" w:rsidR="00990727" w:rsidRDefault="00000000">
            <w:pPr>
              <w:spacing w:before="20" w:after="20"/>
            </w:pPr>
            <w:r>
              <w:rPr>
                <w:rFonts w:ascii="Arial" w:hAnsi="Arial"/>
                <w:color w:val="0F172A"/>
                <w:sz w:val="17"/>
              </w:rPr>
              <w:t>मासिक कुल ऋण देयता और सक्रिय ईएमआई कार्ड्स (Overdue / Due Soon / Upcoming)।</w:t>
            </w:r>
          </w:p>
        </w:tc>
      </w:tr>
      <w:tr w:rsidR="00990727" w14:paraId="052857B5" w14:textId="77777777">
        <w:trPr>
          <w:jc w:val="center"/>
        </w:trPr>
        <w:tc>
          <w:tcPr>
            <w:tcW w:w="2484" w:type="dxa"/>
            <w:shd w:val="clear" w:color="auto" w:fill="FFFFFF"/>
            <w:tcMar>
              <w:top w:w="60" w:type="dxa"/>
              <w:left w:w="90" w:type="dxa"/>
              <w:bottom w:w="60" w:type="dxa"/>
              <w:right w:w="90" w:type="dxa"/>
            </w:tcMar>
          </w:tcPr>
          <w:p w14:paraId="3DE17714"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0DA20E0A" w14:textId="77777777" w:rsidR="00990727" w:rsidRDefault="00000000">
            <w:pPr>
              <w:spacing w:before="20" w:after="20"/>
            </w:pPr>
            <w:r>
              <w:rPr>
                <w:rFonts w:ascii="Arial" w:hAnsi="Arial"/>
                <w:color w:val="0F172A"/>
                <w:sz w:val="17"/>
              </w:rPr>
              <w:t>Add First EMI CTA</w:t>
            </w:r>
          </w:p>
        </w:tc>
        <w:tc>
          <w:tcPr>
            <w:tcW w:w="2484" w:type="dxa"/>
            <w:shd w:val="clear" w:color="auto" w:fill="FFFFFF"/>
            <w:tcMar>
              <w:top w:w="60" w:type="dxa"/>
              <w:left w:w="90" w:type="dxa"/>
              <w:bottom w:w="60" w:type="dxa"/>
              <w:right w:w="90" w:type="dxa"/>
            </w:tcMar>
          </w:tcPr>
          <w:p w14:paraId="1D014BF5" w14:textId="77777777" w:rsidR="00990727" w:rsidRDefault="00000000">
            <w:pPr>
              <w:spacing w:before="20" w:after="20"/>
            </w:pPr>
            <w:r>
              <w:rPr>
                <w:rFonts w:ascii="Arial" w:hAnsi="Arial"/>
                <w:color w:val="0F172A"/>
                <w:sz w:val="17"/>
              </w:rPr>
              <w:t>Quick onboarding action button to create the user's initial installment schedule</w:t>
            </w:r>
          </w:p>
        </w:tc>
        <w:tc>
          <w:tcPr>
            <w:tcW w:w="2484" w:type="dxa"/>
            <w:shd w:val="clear" w:color="auto" w:fill="FFFFFF"/>
            <w:tcMar>
              <w:top w:w="60" w:type="dxa"/>
              <w:left w:w="90" w:type="dxa"/>
              <w:bottom w:w="60" w:type="dxa"/>
              <w:right w:w="90" w:type="dxa"/>
            </w:tcMar>
          </w:tcPr>
          <w:p w14:paraId="55CBC3EE" w14:textId="77777777" w:rsidR="00990727" w:rsidRDefault="00000000">
            <w:pPr>
              <w:spacing w:before="20" w:after="20"/>
            </w:pPr>
            <w:r>
              <w:rPr>
                <w:rFonts w:ascii="Arial" w:hAnsi="Arial"/>
                <w:color w:val="0F172A"/>
                <w:sz w:val="17"/>
              </w:rPr>
              <w:t>पहला ईएमआई शेड्यूल जोड़ने का सीधा बटन।</w:t>
            </w:r>
          </w:p>
        </w:tc>
      </w:tr>
    </w:tbl>
    <w:p w14:paraId="77B970D9" w14:textId="77777777" w:rsidR="00990727" w:rsidRDefault="00990727">
      <w:pPr>
        <w:spacing w:after="100"/>
      </w:pPr>
    </w:p>
    <w:p w14:paraId="202B3A95" w14:textId="77777777" w:rsidR="00990727" w:rsidRDefault="00000000">
      <w:pPr>
        <w:keepNext/>
        <w:spacing w:before="240" w:after="60"/>
      </w:pPr>
      <w:r>
        <w:rPr>
          <w:rFonts w:ascii="Arial" w:hAnsi="Arial"/>
          <w:b/>
          <w:color w:val="4F46E5"/>
          <w:sz w:val="25"/>
        </w:rPr>
        <w:t>7.2 Mobile EMI Management &amp; Due Reminders</w:t>
      </w:r>
      <w:r>
        <w:rPr>
          <w:rFonts w:ascii="Arial" w:hAnsi="Arial"/>
          <w:color w:val="334155"/>
        </w:rPr>
        <w:t xml:space="preserve"> (मोबाइल ईएमआई प्रबंधन एवं देय रिमाइंडर)</w:t>
      </w:r>
    </w:p>
    <w:p w14:paraId="35732272" w14:textId="77777777" w:rsidR="00990727" w:rsidRDefault="00000000">
      <w:pPr>
        <w:spacing w:before="40" w:after="80"/>
      </w:pPr>
      <w:r>
        <w:rPr>
          <w:rFonts w:ascii="Arial" w:hAnsi="Arial"/>
          <w:color w:val="0F172A"/>
          <w:sz w:val="19"/>
        </w:rPr>
        <w:t>On mobile devices, each loan installment is formatted as an independent card highlighting the due date countdown, installment progress (e.g. 14/36 paid), and monthly outflow impact.</w:t>
      </w:r>
    </w:p>
    <w:p w14:paraId="1CFD51B9" w14:textId="77777777" w:rsidR="00990727" w:rsidRDefault="00000000">
      <w:pPr>
        <w:spacing w:after="100"/>
      </w:pPr>
      <w:r>
        <w:rPr>
          <w:rFonts w:ascii="Arial" w:hAnsi="Arial"/>
          <w:color w:val="334155"/>
          <w:sz w:val="18"/>
        </w:rPr>
        <w:t>हिंदी व्याख्या: मोबाइल पर प्रत्येक लोन किस्त एक स्वतंत्र कार्ड के रूप में दिखती है जिसमें देय तिथि का काउंटडाउन, किस्तों की प्रगति (जैसे 14/36 चुकाई गई) और मासिक खर्च का प्रभाव स्पष्ट दिखाई देता है।</w:t>
      </w:r>
    </w:p>
    <w:p w14:paraId="3D34E5AC" w14:textId="77777777" w:rsidR="00990727" w:rsidRDefault="00000000">
      <w:pPr>
        <w:spacing w:before="120" w:after="40"/>
        <w:jc w:val="center"/>
      </w:pPr>
      <w:r>
        <w:rPr>
          <w:noProof/>
        </w:rPr>
        <w:lastRenderedPageBreak/>
        <w:drawing>
          <wp:inline distT="0" distB="0" distL="0" distR="0" wp14:anchorId="2F77DC07" wp14:editId="2440BE9A">
            <wp:extent cx="2834640" cy="41272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mis.png"/>
                    <pic:cNvPicPr/>
                  </pic:nvPicPr>
                  <pic:blipFill>
                    <a:blip r:embed="rId20"/>
                    <a:stretch>
                      <a:fillRect/>
                    </a:stretch>
                  </pic:blipFill>
                  <pic:spPr>
                    <a:xfrm>
                      <a:off x="0" y="0"/>
                      <a:ext cx="2834640" cy="4127236"/>
                    </a:xfrm>
                    <a:prstGeom prst="rect">
                      <a:avLst/>
                    </a:prstGeom>
                  </pic:spPr>
                </pic:pic>
              </a:graphicData>
            </a:graphic>
          </wp:inline>
        </w:drawing>
      </w:r>
    </w:p>
    <w:p w14:paraId="315BCB8E" w14:textId="77777777" w:rsidR="00990727" w:rsidRDefault="00000000">
      <w:pPr>
        <w:spacing w:before="40" w:after="120"/>
        <w:jc w:val="center"/>
      </w:pPr>
      <w:r>
        <w:rPr>
          <w:rFonts w:ascii="Arial" w:hAnsi="Arial"/>
          <w:i/>
          <w:color w:val="475569"/>
          <w:sz w:val="17"/>
        </w:rPr>
        <w:t>Figure 12: Mobile EMI Management Screen with Red Callouts (मोबाइल ईएमआई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0FBD9E97" w14:textId="77777777">
        <w:trPr>
          <w:jc w:val="center"/>
        </w:trPr>
        <w:tc>
          <w:tcPr>
            <w:tcW w:w="2484" w:type="dxa"/>
            <w:shd w:val="clear" w:color="auto" w:fill="9F1239"/>
            <w:tcMar>
              <w:top w:w="70" w:type="dxa"/>
              <w:left w:w="90" w:type="dxa"/>
              <w:bottom w:w="70" w:type="dxa"/>
              <w:right w:w="90" w:type="dxa"/>
            </w:tcMar>
          </w:tcPr>
          <w:p w14:paraId="299CD8C9"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01355477"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75F60A9B"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7B01D10B" w14:textId="77777777" w:rsidR="00990727" w:rsidRDefault="00000000">
            <w:pPr>
              <w:spacing w:before="20" w:after="20"/>
            </w:pPr>
            <w:r>
              <w:rPr>
                <w:rFonts w:ascii="Arial" w:hAnsi="Arial"/>
                <w:b/>
                <w:color w:val="FFFFFF"/>
                <w:sz w:val="17"/>
              </w:rPr>
              <w:t>Hindi Explanation (हिंदी विवरण)</w:t>
            </w:r>
          </w:p>
        </w:tc>
      </w:tr>
      <w:tr w:rsidR="00990727" w14:paraId="0788F406" w14:textId="77777777">
        <w:trPr>
          <w:jc w:val="center"/>
        </w:trPr>
        <w:tc>
          <w:tcPr>
            <w:tcW w:w="2484" w:type="dxa"/>
            <w:shd w:val="clear" w:color="auto" w:fill="FFFFFF"/>
            <w:tcMar>
              <w:top w:w="60" w:type="dxa"/>
              <w:left w:w="90" w:type="dxa"/>
              <w:bottom w:w="60" w:type="dxa"/>
              <w:right w:w="90" w:type="dxa"/>
            </w:tcMar>
          </w:tcPr>
          <w:p w14:paraId="7879C99D"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7338862A" w14:textId="77777777" w:rsidR="00990727" w:rsidRDefault="00000000">
            <w:pPr>
              <w:spacing w:before="20" w:after="20"/>
            </w:pPr>
            <w:r>
              <w:rPr>
                <w:rFonts w:ascii="Arial" w:hAnsi="Arial"/>
                <w:color w:val="0F172A"/>
                <w:sz w:val="17"/>
              </w:rPr>
              <w:t>Top Header &amp; + Add EMI Button</w:t>
            </w:r>
          </w:p>
        </w:tc>
        <w:tc>
          <w:tcPr>
            <w:tcW w:w="2484" w:type="dxa"/>
            <w:shd w:val="clear" w:color="auto" w:fill="FFFFFF"/>
            <w:tcMar>
              <w:top w:w="60" w:type="dxa"/>
              <w:left w:w="90" w:type="dxa"/>
              <w:bottom w:w="60" w:type="dxa"/>
              <w:right w:w="90" w:type="dxa"/>
            </w:tcMar>
          </w:tcPr>
          <w:p w14:paraId="5A7FFC75" w14:textId="77777777" w:rsidR="00990727" w:rsidRDefault="00000000">
            <w:pPr>
              <w:spacing w:before="20" w:after="20"/>
            </w:pPr>
            <w:r>
              <w:rPr>
                <w:rFonts w:ascii="Arial" w:hAnsi="Arial"/>
                <w:color w:val="0F172A"/>
                <w:sz w:val="17"/>
              </w:rPr>
              <w:t>Header with direct thumb trigger to configure a new loan or recurring installment</w:t>
            </w:r>
          </w:p>
        </w:tc>
        <w:tc>
          <w:tcPr>
            <w:tcW w:w="2484" w:type="dxa"/>
            <w:shd w:val="clear" w:color="auto" w:fill="FFFFFF"/>
            <w:tcMar>
              <w:top w:w="60" w:type="dxa"/>
              <w:left w:w="90" w:type="dxa"/>
              <w:bottom w:w="60" w:type="dxa"/>
              <w:right w:w="90" w:type="dxa"/>
            </w:tcMar>
          </w:tcPr>
          <w:p w14:paraId="7B04F070" w14:textId="77777777" w:rsidR="00990727" w:rsidRDefault="00000000">
            <w:pPr>
              <w:spacing w:before="20" w:after="20"/>
            </w:pPr>
            <w:r>
              <w:rPr>
                <w:rFonts w:ascii="Arial" w:hAnsi="Arial"/>
                <w:color w:val="0F172A"/>
                <w:sz w:val="17"/>
              </w:rPr>
              <w:t>शीर्ष बार और नया लोन/ईएमआई जोड़ने का सीधा टच बटन (+ Add EMI)।</w:t>
            </w:r>
          </w:p>
        </w:tc>
      </w:tr>
      <w:tr w:rsidR="00990727" w14:paraId="283481E7" w14:textId="77777777">
        <w:trPr>
          <w:jc w:val="center"/>
        </w:trPr>
        <w:tc>
          <w:tcPr>
            <w:tcW w:w="2484" w:type="dxa"/>
            <w:shd w:val="clear" w:color="auto" w:fill="FFF1F2"/>
            <w:tcMar>
              <w:top w:w="60" w:type="dxa"/>
              <w:left w:w="90" w:type="dxa"/>
              <w:bottom w:w="60" w:type="dxa"/>
              <w:right w:w="90" w:type="dxa"/>
            </w:tcMar>
          </w:tcPr>
          <w:p w14:paraId="2C063D0F"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066128BE" w14:textId="77777777" w:rsidR="00990727" w:rsidRDefault="00000000">
            <w:pPr>
              <w:spacing w:before="20" w:after="20"/>
            </w:pPr>
            <w:r>
              <w:rPr>
                <w:rFonts w:ascii="Arial" w:hAnsi="Arial"/>
                <w:color w:val="0F172A"/>
                <w:sz w:val="17"/>
              </w:rPr>
              <w:t>Active Loan Progress Cards</w:t>
            </w:r>
          </w:p>
        </w:tc>
        <w:tc>
          <w:tcPr>
            <w:tcW w:w="2484" w:type="dxa"/>
            <w:shd w:val="clear" w:color="auto" w:fill="FFF1F2"/>
            <w:tcMar>
              <w:top w:w="60" w:type="dxa"/>
              <w:left w:w="90" w:type="dxa"/>
              <w:bottom w:w="60" w:type="dxa"/>
              <w:right w:w="90" w:type="dxa"/>
            </w:tcMar>
          </w:tcPr>
          <w:p w14:paraId="5864AEA7" w14:textId="77777777" w:rsidR="00990727" w:rsidRDefault="00000000">
            <w:pPr>
              <w:spacing w:before="20" w:after="20"/>
            </w:pPr>
            <w:r>
              <w:rPr>
                <w:rFonts w:ascii="Arial" w:hAnsi="Arial"/>
                <w:color w:val="0F172A"/>
                <w:sz w:val="17"/>
              </w:rPr>
              <w:t>Displays loan name, monthly payment, remaining installments, and progress bar</w:t>
            </w:r>
          </w:p>
        </w:tc>
        <w:tc>
          <w:tcPr>
            <w:tcW w:w="2484" w:type="dxa"/>
            <w:shd w:val="clear" w:color="auto" w:fill="FFF1F2"/>
            <w:tcMar>
              <w:top w:w="60" w:type="dxa"/>
              <w:left w:w="90" w:type="dxa"/>
              <w:bottom w:w="60" w:type="dxa"/>
              <w:right w:w="90" w:type="dxa"/>
            </w:tcMar>
          </w:tcPr>
          <w:p w14:paraId="298D2E43" w14:textId="77777777" w:rsidR="00990727" w:rsidRDefault="00000000">
            <w:pPr>
              <w:spacing w:before="20" w:after="20"/>
            </w:pPr>
            <w:r>
              <w:rPr>
                <w:rFonts w:ascii="Arial" w:hAnsi="Arial"/>
                <w:color w:val="0F172A"/>
                <w:sz w:val="17"/>
              </w:rPr>
              <w:t>ऋण का नाम, मासिक किस्त, शेष किस्तें और प्रोग्रेस बार दिखाने वाले कार्ड्स।</w:t>
            </w:r>
          </w:p>
        </w:tc>
      </w:tr>
      <w:tr w:rsidR="00990727" w14:paraId="10D90818" w14:textId="77777777">
        <w:trPr>
          <w:jc w:val="center"/>
        </w:trPr>
        <w:tc>
          <w:tcPr>
            <w:tcW w:w="2484" w:type="dxa"/>
            <w:shd w:val="clear" w:color="auto" w:fill="FFFFFF"/>
            <w:tcMar>
              <w:top w:w="60" w:type="dxa"/>
              <w:left w:w="90" w:type="dxa"/>
              <w:bottom w:w="60" w:type="dxa"/>
              <w:right w:w="90" w:type="dxa"/>
            </w:tcMar>
          </w:tcPr>
          <w:p w14:paraId="0168524A"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1A298C6B" w14:textId="77777777" w:rsidR="00990727" w:rsidRDefault="00000000">
            <w:pPr>
              <w:spacing w:before="20" w:after="20"/>
            </w:pPr>
            <w:r>
              <w:rPr>
                <w:rFonts w:ascii="Arial" w:hAnsi="Arial"/>
                <w:color w:val="0F172A"/>
                <w:sz w:val="17"/>
              </w:rPr>
              <w:t>Monthly Debt Obligation Summary</w:t>
            </w:r>
          </w:p>
        </w:tc>
        <w:tc>
          <w:tcPr>
            <w:tcW w:w="2484" w:type="dxa"/>
            <w:shd w:val="clear" w:color="auto" w:fill="FFFFFF"/>
            <w:tcMar>
              <w:top w:w="60" w:type="dxa"/>
              <w:left w:w="90" w:type="dxa"/>
              <w:bottom w:w="60" w:type="dxa"/>
              <w:right w:w="90" w:type="dxa"/>
            </w:tcMar>
          </w:tcPr>
          <w:p w14:paraId="46FCACCE" w14:textId="77777777" w:rsidR="00990727" w:rsidRDefault="00000000">
            <w:pPr>
              <w:spacing w:before="20" w:after="20"/>
            </w:pPr>
            <w:r>
              <w:rPr>
                <w:rFonts w:ascii="Arial" w:hAnsi="Arial"/>
                <w:color w:val="0F172A"/>
                <w:sz w:val="17"/>
              </w:rPr>
              <w:t>Aggregates total monthly outflow required across all active EMI schedules</w:t>
            </w:r>
          </w:p>
        </w:tc>
        <w:tc>
          <w:tcPr>
            <w:tcW w:w="2484" w:type="dxa"/>
            <w:shd w:val="clear" w:color="auto" w:fill="FFFFFF"/>
            <w:tcMar>
              <w:top w:w="60" w:type="dxa"/>
              <w:left w:w="90" w:type="dxa"/>
              <w:bottom w:w="60" w:type="dxa"/>
              <w:right w:w="90" w:type="dxa"/>
            </w:tcMar>
          </w:tcPr>
          <w:p w14:paraId="667E2833" w14:textId="77777777" w:rsidR="00990727" w:rsidRDefault="00000000">
            <w:pPr>
              <w:spacing w:before="20" w:after="20"/>
            </w:pPr>
            <w:r>
              <w:rPr>
                <w:rFonts w:ascii="Arial" w:hAnsi="Arial"/>
                <w:color w:val="0F172A"/>
                <w:sz w:val="17"/>
              </w:rPr>
              <w:t>सभी सक्रिय ईएमआई के लिए प्रति माह जाने वाली कुल राशि का सारांश।</w:t>
            </w:r>
          </w:p>
        </w:tc>
      </w:tr>
      <w:tr w:rsidR="00990727" w14:paraId="0A07E4E1" w14:textId="77777777">
        <w:trPr>
          <w:jc w:val="center"/>
        </w:trPr>
        <w:tc>
          <w:tcPr>
            <w:tcW w:w="2484" w:type="dxa"/>
            <w:shd w:val="clear" w:color="auto" w:fill="FFF1F2"/>
            <w:tcMar>
              <w:top w:w="60" w:type="dxa"/>
              <w:left w:w="90" w:type="dxa"/>
              <w:bottom w:w="60" w:type="dxa"/>
              <w:right w:w="90" w:type="dxa"/>
            </w:tcMar>
          </w:tcPr>
          <w:p w14:paraId="711832D8"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4863762A" w14:textId="77777777" w:rsidR="00990727" w:rsidRDefault="00000000">
            <w:pPr>
              <w:spacing w:before="20" w:after="20"/>
            </w:pPr>
            <w:r>
              <w:rPr>
                <w:rFonts w:ascii="Arial" w:hAnsi="Arial"/>
                <w:color w:val="0F172A"/>
                <w:sz w:val="17"/>
              </w:rPr>
              <w:t>Mobile Bottom Navigation Bar</w:t>
            </w:r>
          </w:p>
        </w:tc>
        <w:tc>
          <w:tcPr>
            <w:tcW w:w="2484" w:type="dxa"/>
            <w:shd w:val="clear" w:color="auto" w:fill="FFF1F2"/>
            <w:tcMar>
              <w:top w:w="60" w:type="dxa"/>
              <w:left w:w="90" w:type="dxa"/>
              <w:bottom w:w="60" w:type="dxa"/>
              <w:right w:w="90" w:type="dxa"/>
            </w:tcMar>
          </w:tcPr>
          <w:p w14:paraId="2AB9001A" w14:textId="77777777" w:rsidR="00990727" w:rsidRDefault="00000000">
            <w:pPr>
              <w:spacing w:before="20" w:after="20"/>
            </w:pPr>
            <w:r>
              <w:rPr>
                <w:rFonts w:ascii="Arial" w:hAnsi="Arial"/>
                <w:color w:val="0F172A"/>
                <w:sz w:val="17"/>
              </w:rPr>
              <w:t>One-tap navigation between EMIs, Dashboard, and History</w:t>
            </w:r>
          </w:p>
        </w:tc>
        <w:tc>
          <w:tcPr>
            <w:tcW w:w="2484" w:type="dxa"/>
            <w:shd w:val="clear" w:color="auto" w:fill="FFF1F2"/>
            <w:tcMar>
              <w:top w:w="60" w:type="dxa"/>
              <w:left w:w="90" w:type="dxa"/>
              <w:bottom w:w="60" w:type="dxa"/>
              <w:right w:w="90" w:type="dxa"/>
            </w:tcMar>
          </w:tcPr>
          <w:p w14:paraId="1645ACEE" w14:textId="77777777" w:rsidR="00990727" w:rsidRDefault="00000000">
            <w:pPr>
              <w:spacing w:before="20" w:after="20"/>
            </w:pPr>
            <w:r>
              <w:rPr>
                <w:rFonts w:ascii="Arial" w:hAnsi="Arial"/>
                <w:color w:val="0F172A"/>
                <w:sz w:val="17"/>
              </w:rPr>
              <w:t>निचले नेविगेशन बार से ईएमआई और अन्य पेजों के बीच तुरंत स्विच करें।</w:t>
            </w:r>
          </w:p>
        </w:tc>
      </w:tr>
    </w:tbl>
    <w:p w14:paraId="6BE44AFA"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6CEDBAF7" w14:textId="77777777">
        <w:trPr>
          <w:jc w:val="center"/>
        </w:trPr>
        <w:tc>
          <w:tcPr>
            <w:tcW w:w="9936" w:type="dxa"/>
            <w:tcBorders>
              <w:left w:val="single" w:sz="24" w:space="0" w:color="0EA5E9"/>
            </w:tcBorders>
            <w:shd w:val="clear" w:color="auto" w:fill="F0F9FF"/>
            <w:tcMar>
              <w:top w:w="110" w:type="dxa"/>
              <w:left w:w="170" w:type="dxa"/>
              <w:bottom w:w="110" w:type="dxa"/>
              <w:right w:w="150" w:type="dxa"/>
            </w:tcMar>
          </w:tcPr>
          <w:p w14:paraId="301D3E59" w14:textId="77777777" w:rsidR="00990727" w:rsidRDefault="00000000">
            <w:pPr>
              <w:spacing w:before="40" w:after="40"/>
            </w:pPr>
            <w:r>
              <w:rPr>
                <w:rFonts w:ascii="Arial" w:hAnsi="Arial"/>
                <w:b/>
                <w:color w:val="0C4A60"/>
                <w:sz w:val="20"/>
              </w:rPr>
              <w:lastRenderedPageBreak/>
              <w:t>Practical Example: Setting up a Car Loan EMI (व्यावहारिक उदाहरण: कार लोन ईएमआई सेटअप)</w:t>
            </w:r>
            <w:r>
              <w:rPr>
                <w:rFonts w:ascii="Arial" w:hAnsi="Arial"/>
                <w:b/>
                <w:color w:val="0C4A60"/>
                <w:sz w:val="20"/>
              </w:rPr>
              <w:br/>
            </w:r>
            <w:r>
              <w:rPr>
                <w:rFonts w:ascii="Arial" w:hAnsi="Arial"/>
                <w:color w:val="0F172A"/>
                <w:sz w:val="19"/>
              </w:rPr>
              <w:t>Scenario: HDFC Bank Car Loan of ₹4,50,000 at ₹12,500/month, due on the 5th of each month for 36 months.</w:t>
            </w:r>
            <w:r>
              <w:rPr>
                <w:rFonts w:ascii="Arial" w:hAnsi="Arial"/>
                <w:color w:val="0F172A"/>
                <w:sz w:val="19"/>
              </w:rPr>
              <w:br/>
            </w:r>
            <w:r>
              <w:rPr>
                <w:rFonts w:ascii="Arial" w:hAnsi="Arial"/>
                <w:color w:val="0F172A"/>
                <w:sz w:val="19"/>
              </w:rPr>
              <w:br/>
              <w:t>Step 1: Tap '+ Add EMI' (Callout ①).</w:t>
            </w:r>
            <w:r>
              <w:rPr>
                <w:rFonts w:ascii="Arial" w:hAnsi="Arial"/>
                <w:color w:val="0F172A"/>
                <w:sz w:val="19"/>
              </w:rPr>
              <w:br/>
              <w:t>Step 2: Enter Loan Name: 'Car Loan (HDFC Bank)'.</w:t>
            </w:r>
            <w:r>
              <w:rPr>
                <w:rFonts w:ascii="Arial" w:hAnsi="Arial"/>
                <w:color w:val="0F172A"/>
                <w:sz w:val="19"/>
              </w:rPr>
              <w:br/>
              <w:t>Step 3: Enter Total Cost: ₹4,50,000 and Monthly Payment: ₹12,500.</w:t>
            </w:r>
            <w:r>
              <w:rPr>
                <w:rFonts w:ascii="Arial" w:hAnsi="Arial"/>
                <w:color w:val="0F172A"/>
                <w:sz w:val="19"/>
              </w:rPr>
              <w:br/>
              <w:t>Step 4: Set Due Day of Month to '5'.</w:t>
            </w:r>
            <w:r>
              <w:rPr>
                <w:rFonts w:ascii="Arial" w:hAnsi="Arial"/>
                <w:color w:val="0F172A"/>
                <w:sz w:val="19"/>
              </w:rPr>
              <w:br/>
              <w:t>Step 5: Set Total Installments to '36' and Paid Installments to '14'.</w:t>
            </w:r>
            <w:r>
              <w:rPr>
                <w:rFonts w:ascii="Arial" w:hAnsi="Arial"/>
                <w:color w:val="0F172A"/>
                <w:sz w:val="19"/>
              </w:rPr>
              <w:br/>
              <w:t>Step 6: Toggle 'Enable Email Reminder Sync' and select '3 Days Before Due Date'.</w:t>
            </w:r>
            <w:r>
              <w:rPr>
                <w:rFonts w:ascii="Arial" w:hAnsi="Arial"/>
                <w:color w:val="0F172A"/>
                <w:sz w:val="19"/>
              </w:rPr>
              <w:br/>
              <w:t>Result: CapFlow automatically calculates that 22 installments remain. On the 2nd of every month, CapFlow automatically emails you a reminder with the payment breakdown so you never miss a due date!</w:t>
            </w:r>
            <w:r>
              <w:rPr>
                <w:rFonts w:ascii="Arial" w:hAnsi="Arial"/>
                <w:color w:val="0F172A"/>
                <w:sz w:val="19"/>
              </w:rPr>
              <w:br/>
            </w:r>
            <w:r>
              <w:rPr>
                <w:rFonts w:ascii="Arial" w:hAnsi="Arial"/>
                <w:color w:val="0F172A"/>
                <w:sz w:val="19"/>
              </w:rPr>
              <w:br/>
              <w:t>परिदृश्य: एचडीएफसी बैंक का ₹4,50,000 का कार लोन, ₹12,500 मासिक किस्त, प्रत्येक माह की 5 तारीख को देय।</w:t>
            </w:r>
            <w:r>
              <w:rPr>
                <w:rFonts w:ascii="Arial" w:hAnsi="Arial"/>
                <w:color w:val="0F172A"/>
                <w:sz w:val="19"/>
              </w:rPr>
              <w:br/>
              <w:t>चरण 1: '+ Add EMI' (कॉलआउट ①) पर टैप करें।</w:t>
            </w:r>
            <w:r>
              <w:rPr>
                <w:rFonts w:ascii="Arial" w:hAnsi="Arial"/>
                <w:color w:val="0F172A"/>
                <w:sz w:val="19"/>
              </w:rPr>
              <w:br/>
              <w:t>चरण 2: लोन का नाम 'Car Loan (HDFC Bank)' लिखें।</w:t>
            </w:r>
            <w:r>
              <w:rPr>
                <w:rFonts w:ascii="Arial" w:hAnsi="Arial"/>
                <w:color w:val="0F172A"/>
                <w:sz w:val="19"/>
              </w:rPr>
              <w:br/>
              <w:t>चरण 3: कुल लागत ₹4,50,000 और मासिक किस्त ₹12,500 दर्ज करें।</w:t>
            </w:r>
            <w:r>
              <w:rPr>
                <w:rFonts w:ascii="Arial" w:hAnsi="Arial"/>
                <w:color w:val="0F172A"/>
                <w:sz w:val="19"/>
              </w:rPr>
              <w:br/>
              <w:t>चरण 4: देय तारीख '5' चुनें, कुल किस्तें '36' और चुकाई गई किस्तें '14' दर्ज करें।</w:t>
            </w:r>
            <w:r>
              <w:rPr>
                <w:rFonts w:ascii="Arial" w:hAnsi="Arial"/>
                <w:color w:val="0F172A"/>
                <w:sz w:val="19"/>
              </w:rPr>
              <w:br/>
              <w:t>चरण 5: 'Email Reminder' चालू करें और 3 दिन पहले का विकल्प चुनें।</w:t>
            </w:r>
            <w:r>
              <w:rPr>
                <w:rFonts w:ascii="Arial" w:hAnsi="Arial"/>
                <w:color w:val="0F172A"/>
                <w:sz w:val="19"/>
              </w:rPr>
              <w:br/>
              <w:t>परिणाम: हर माह की 2 तारीख को CapFlow आपको ईमेल रिमाइंडर भेजेगा, जिससे कभी पेनल्टी नहीं लगेगी!</w:t>
            </w:r>
          </w:p>
        </w:tc>
      </w:tr>
    </w:tbl>
    <w:p w14:paraId="772A7F60" w14:textId="77777777" w:rsidR="00990727" w:rsidRDefault="00990727">
      <w:pPr>
        <w:spacing w:after="80"/>
      </w:pPr>
    </w:p>
    <w:p w14:paraId="34658A93" w14:textId="77777777" w:rsidR="00990727" w:rsidRDefault="00000000">
      <w:pPr>
        <w:keepNext/>
        <w:spacing w:before="320" w:after="80"/>
      </w:pPr>
      <w:r>
        <w:rPr>
          <w:rFonts w:ascii="Arial" w:hAnsi="Arial"/>
          <w:b/>
          <w:color w:val="1E1B4B"/>
          <w:sz w:val="31"/>
        </w:rPr>
        <w:t>8. Calendar Heatmap &amp; Day Drill-Down</w:t>
      </w:r>
      <w:r>
        <w:rPr>
          <w:rFonts w:ascii="Arial" w:hAnsi="Arial"/>
          <w:b/>
          <w:color w:val="4F46E5"/>
          <w:sz w:val="27"/>
        </w:rPr>
        <w:t xml:space="preserve"> | इंटरैक्टिव कैलेंडर एवं दैनिक विश्लेषण</w:t>
      </w:r>
    </w:p>
    <w:p w14:paraId="3681F741" w14:textId="77777777" w:rsidR="00990727" w:rsidRDefault="00000000">
      <w:pPr>
        <w:spacing w:before="40" w:after="80"/>
      </w:pPr>
      <w:r>
        <w:rPr>
          <w:rFonts w:ascii="Arial" w:hAnsi="Arial"/>
          <w:color w:val="0F172A"/>
          <w:sz w:val="19"/>
        </w:rPr>
        <w:t>The Calendar view maps your financial activity directly onto a monthly grid. Each day with recorded transactions displays spending indicators, enabling users to pinpoint cash flow spikes, weekend splurges, or payment clusters at a single glance.</w:t>
      </w:r>
    </w:p>
    <w:p w14:paraId="32F747E3" w14:textId="77777777" w:rsidR="00990727" w:rsidRDefault="00000000">
      <w:pPr>
        <w:spacing w:after="100"/>
      </w:pPr>
      <w:r>
        <w:rPr>
          <w:rFonts w:ascii="Arial" w:hAnsi="Arial"/>
          <w:color w:val="334155"/>
          <w:sz w:val="18"/>
        </w:rPr>
        <w:t>हिंदी व्याख्या: कैलेंडर दृश्य (Calendar View) आपके सभी खर्चों और आय को माह के कैलेंडर ग्रिड पर दर्शाता है। जिस दिन भी कोई लेनदेन हुआ हो, उस तारीख पर इंडिकेटर दिखाई देता है। इससे आप आसानी से समझ सकते हैं कि किस दिन या सप्ताहांत पर सबसे अधिक खर्च हुआ।</w:t>
      </w:r>
    </w:p>
    <w:p w14:paraId="538DB00C" w14:textId="77777777" w:rsidR="00990727" w:rsidRDefault="00000000">
      <w:pPr>
        <w:keepNext/>
        <w:spacing w:before="240" w:after="60"/>
      </w:pPr>
      <w:r>
        <w:rPr>
          <w:rFonts w:ascii="Arial" w:hAnsi="Arial"/>
          <w:b/>
          <w:color w:val="4F46E5"/>
          <w:sz w:val="25"/>
        </w:rPr>
        <w:lastRenderedPageBreak/>
        <w:t>8.1 Desktop Financial Calendar Grid</w:t>
      </w:r>
      <w:r>
        <w:rPr>
          <w:rFonts w:ascii="Arial" w:hAnsi="Arial"/>
          <w:color w:val="334155"/>
        </w:rPr>
        <w:t xml:space="preserve"> (डेस्कटॉप वित्तीय कैलेंडर ग्रिड)</w:t>
      </w:r>
    </w:p>
    <w:p w14:paraId="7DA79B5D" w14:textId="77777777" w:rsidR="00990727" w:rsidRDefault="00000000">
      <w:pPr>
        <w:spacing w:before="120" w:after="40"/>
        <w:jc w:val="center"/>
      </w:pPr>
      <w:r>
        <w:rPr>
          <w:noProof/>
        </w:rPr>
        <w:drawing>
          <wp:inline distT="0" distB="0" distL="0" distR="0" wp14:anchorId="62DCED6A" wp14:editId="508CE2AF">
            <wp:extent cx="5669280" cy="306846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lendar_view.png"/>
                    <pic:cNvPicPr/>
                  </pic:nvPicPr>
                  <pic:blipFill>
                    <a:blip r:embed="rId21"/>
                    <a:stretch>
                      <a:fillRect/>
                    </a:stretch>
                  </pic:blipFill>
                  <pic:spPr>
                    <a:xfrm>
                      <a:off x="0" y="0"/>
                      <a:ext cx="5669280" cy="3068467"/>
                    </a:xfrm>
                    <a:prstGeom prst="rect">
                      <a:avLst/>
                    </a:prstGeom>
                  </pic:spPr>
                </pic:pic>
              </a:graphicData>
            </a:graphic>
          </wp:inline>
        </w:drawing>
      </w:r>
    </w:p>
    <w:p w14:paraId="22004B47" w14:textId="77777777" w:rsidR="00990727" w:rsidRDefault="00000000">
      <w:pPr>
        <w:spacing w:before="40" w:after="120"/>
        <w:jc w:val="center"/>
      </w:pPr>
      <w:r>
        <w:rPr>
          <w:rFonts w:ascii="Arial" w:hAnsi="Arial"/>
          <w:i/>
          <w:color w:val="475569"/>
          <w:sz w:val="17"/>
        </w:rPr>
        <w:t>Figure 13: Desktop Calendar View &amp; Day Inspector (डेस्कटॉप कैलेंडर दृश्य)</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7D19AC6C" w14:textId="77777777">
        <w:trPr>
          <w:jc w:val="center"/>
        </w:trPr>
        <w:tc>
          <w:tcPr>
            <w:tcW w:w="2484" w:type="dxa"/>
            <w:shd w:val="clear" w:color="auto" w:fill="1E1B4B"/>
            <w:tcMar>
              <w:top w:w="70" w:type="dxa"/>
              <w:left w:w="90" w:type="dxa"/>
              <w:bottom w:w="70" w:type="dxa"/>
              <w:right w:w="90" w:type="dxa"/>
            </w:tcMar>
          </w:tcPr>
          <w:p w14:paraId="0054AC74"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4B688075"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0314E9B1"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5455DD5A" w14:textId="77777777" w:rsidR="00990727" w:rsidRDefault="00000000">
            <w:pPr>
              <w:spacing w:before="20" w:after="20"/>
            </w:pPr>
            <w:r>
              <w:rPr>
                <w:rFonts w:ascii="Arial" w:hAnsi="Arial"/>
                <w:b/>
                <w:color w:val="FFFFFF"/>
                <w:sz w:val="17"/>
              </w:rPr>
              <w:t>Hindi Explanation (उपयोग एवं विवरण)</w:t>
            </w:r>
          </w:p>
        </w:tc>
      </w:tr>
      <w:tr w:rsidR="00990727" w14:paraId="523ECD3A" w14:textId="77777777">
        <w:trPr>
          <w:jc w:val="center"/>
        </w:trPr>
        <w:tc>
          <w:tcPr>
            <w:tcW w:w="2484" w:type="dxa"/>
            <w:shd w:val="clear" w:color="auto" w:fill="FFFFFF"/>
            <w:tcMar>
              <w:top w:w="60" w:type="dxa"/>
              <w:left w:w="90" w:type="dxa"/>
              <w:bottom w:w="60" w:type="dxa"/>
              <w:right w:w="90" w:type="dxa"/>
            </w:tcMar>
          </w:tcPr>
          <w:p w14:paraId="5CF89D33"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48B39202" w14:textId="77777777" w:rsidR="00990727" w:rsidRDefault="00000000">
            <w:pPr>
              <w:spacing w:before="20" w:after="20"/>
            </w:pPr>
            <w:r>
              <w:rPr>
                <w:rFonts w:ascii="Arial" w:hAnsi="Arial"/>
                <w:color w:val="0F172A"/>
                <w:sz w:val="17"/>
              </w:rPr>
              <w:t>Monthly Financial Strip</w:t>
            </w:r>
          </w:p>
        </w:tc>
        <w:tc>
          <w:tcPr>
            <w:tcW w:w="2484" w:type="dxa"/>
            <w:shd w:val="clear" w:color="auto" w:fill="FFFFFF"/>
            <w:tcMar>
              <w:top w:w="60" w:type="dxa"/>
              <w:left w:w="90" w:type="dxa"/>
              <w:bottom w:w="60" w:type="dxa"/>
              <w:right w:w="90" w:type="dxa"/>
            </w:tcMar>
          </w:tcPr>
          <w:p w14:paraId="2BF52075" w14:textId="77777777" w:rsidR="00990727" w:rsidRDefault="00000000">
            <w:pPr>
              <w:spacing w:before="20" w:after="20"/>
            </w:pPr>
            <w:r>
              <w:rPr>
                <w:rFonts w:ascii="Arial" w:hAnsi="Arial"/>
                <w:color w:val="0F172A"/>
                <w:sz w:val="17"/>
              </w:rPr>
              <w:t>Top summary showing total Inflow (In: ₹), Outflow (Out: ₹), and Net Surplus</w:t>
            </w:r>
          </w:p>
        </w:tc>
        <w:tc>
          <w:tcPr>
            <w:tcW w:w="2484" w:type="dxa"/>
            <w:shd w:val="clear" w:color="auto" w:fill="FFFFFF"/>
            <w:tcMar>
              <w:top w:w="60" w:type="dxa"/>
              <w:left w:w="90" w:type="dxa"/>
              <w:bottom w:w="60" w:type="dxa"/>
              <w:right w:w="90" w:type="dxa"/>
            </w:tcMar>
          </w:tcPr>
          <w:p w14:paraId="75EAF826" w14:textId="77777777" w:rsidR="00990727" w:rsidRDefault="00000000">
            <w:pPr>
              <w:spacing w:before="20" w:after="20"/>
            </w:pPr>
            <w:r>
              <w:rPr>
                <w:rFonts w:ascii="Arial" w:hAnsi="Arial"/>
                <w:color w:val="0F172A"/>
                <w:sz w:val="17"/>
              </w:rPr>
              <w:t>माह की कुल आवक (In), कुल खर्च (Out) और शुद्ध बचत (Net) की संक्षिप्त पट्टी।</w:t>
            </w:r>
          </w:p>
        </w:tc>
      </w:tr>
      <w:tr w:rsidR="00990727" w14:paraId="23A15C93" w14:textId="77777777">
        <w:trPr>
          <w:jc w:val="center"/>
        </w:trPr>
        <w:tc>
          <w:tcPr>
            <w:tcW w:w="2484" w:type="dxa"/>
            <w:shd w:val="clear" w:color="auto" w:fill="F8FAFC"/>
            <w:tcMar>
              <w:top w:w="60" w:type="dxa"/>
              <w:left w:w="90" w:type="dxa"/>
              <w:bottom w:w="60" w:type="dxa"/>
              <w:right w:w="90" w:type="dxa"/>
            </w:tcMar>
          </w:tcPr>
          <w:p w14:paraId="4E541AFD"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0B9C2B7D" w14:textId="77777777" w:rsidR="00990727" w:rsidRDefault="00000000">
            <w:pPr>
              <w:spacing w:before="20" w:after="20"/>
            </w:pPr>
            <w:r>
              <w:rPr>
                <w:rFonts w:ascii="Arial" w:hAnsi="Arial"/>
                <w:color w:val="0F172A"/>
                <w:sz w:val="17"/>
              </w:rPr>
              <w:t>Calendar Date Heatmap</w:t>
            </w:r>
          </w:p>
        </w:tc>
        <w:tc>
          <w:tcPr>
            <w:tcW w:w="2484" w:type="dxa"/>
            <w:shd w:val="clear" w:color="auto" w:fill="F8FAFC"/>
            <w:tcMar>
              <w:top w:w="60" w:type="dxa"/>
              <w:left w:w="90" w:type="dxa"/>
              <w:bottom w:w="60" w:type="dxa"/>
              <w:right w:w="90" w:type="dxa"/>
            </w:tcMar>
          </w:tcPr>
          <w:p w14:paraId="013D0A25" w14:textId="77777777" w:rsidR="00990727" w:rsidRDefault="00000000">
            <w:pPr>
              <w:spacing w:before="20" w:after="20"/>
            </w:pPr>
            <w:r>
              <w:rPr>
                <w:rFonts w:ascii="Arial" w:hAnsi="Arial"/>
                <w:color w:val="0F172A"/>
                <w:sz w:val="17"/>
              </w:rPr>
              <w:t>7x5 calendar grid with highlighted dates and color-coded expense indicators</w:t>
            </w:r>
          </w:p>
        </w:tc>
        <w:tc>
          <w:tcPr>
            <w:tcW w:w="2484" w:type="dxa"/>
            <w:shd w:val="clear" w:color="auto" w:fill="F8FAFC"/>
            <w:tcMar>
              <w:top w:w="60" w:type="dxa"/>
              <w:left w:w="90" w:type="dxa"/>
              <w:bottom w:w="60" w:type="dxa"/>
              <w:right w:w="90" w:type="dxa"/>
            </w:tcMar>
          </w:tcPr>
          <w:p w14:paraId="1DBAD59B" w14:textId="77777777" w:rsidR="00990727" w:rsidRDefault="00000000">
            <w:pPr>
              <w:spacing w:before="20" w:after="20"/>
            </w:pPr>
            <w:r>
              <w:rPr>
                <w:rFonts w:ascii="Arial" w:hAnsi="Arial"/>
                <w:color w:val="0F172A"/>
                <w:sz w:val="17"/>
              </w:rPr>
              <w:t>महीने का पूरा कैलेंडर ग्रिड जहां सक्रिय खर्च वाले दिन हाइलाइट होते हैं।</w:t>
            </w:r>
          </w:p>
        </w:tc>
      </w:tr>
      <w:tr w:rsidR="00990727" w14:paraId="6A43323F" w14:textId="77777777">
        <w:trPr>
          <w:jc w:val="center"/>
        </w:trPr>
        <w:tc>
          <w:tcPr>
            <w:tcW w:w="2484" w:type="dxa"/>
            <w:shd w:val="clear" w:color="auto" w:fill="FFFFFF"/>
            <w:tcMar>
              <w:top w:w="60" w:type="dxa"/>
              <w:left w:w="90" w:type="dxa"/>
              <w:bottom w:w="60" w:type="dxa"/>
              <w:right w:w="90" w:type="dxa"/>
            </w:tcMar>
          </w:tcPr>
          <w:p w14:paraId="00693A67"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5FF225B8" w14:textId="77777777" w:rsidR="00990727" w:rsidRDefault="00000000">
            <w:pPr>
              <w:spacing w:before="20" w:after="20"/>
            </w:pPr>
            <w:r>
              <w:rPr>
                <w:rFonts w:ascii="Arial" w:hAnsi="Arial"/>
                <w:color w:val="0F172A"/>
                <w:sz w:val="17"/>
              </w:rPr>
              <w:t>Day Drill-Down Drawer</w:t>
            </w:r>
          </w:p>
        </w:tc>
        <w:tc>
          <w:tcPr>
            <w:tcW w:w="2484" w:type="dxa"/>
            <w:shd w:val="clear" w:color="auto" w:fill="FFFFFF"/>
            <w:tcMar>
              <w:top w:w="60" w:type="dxa"/>
              <w:left w:w="90" w:type="dxa"/>
              <w:bottom w:w="60" w:type="dxa"/>
              <w:right w:w="90" w:type="dxa"/>
            </w:tcMar>
          </w:tcPr>
          <w:p w14:paraId="679DF10D" w14:textId="77777777" w:rsidR="00990727" w:rsidRDefault="00000000">
            <w:pPr>
              <w:spacing w:before="20" w:after="20"/>
            </w:pPr>
            <w:r>
              <w:rPr>
                <w:rFonts w:ascii="Arial" w:hAnsi="Arial"/>
                <w:color w:val="0F172A"/>
                <w:sz w:val="17"/>
              </w:rPr>
              <w:t>Side inspector displaying itemized transactions recorded on the selected calendar date</w:t>
            </w:r>
          </w:p>
        </w:tc>
        <w:tc>
          <w:tcPr>
            <w:tcW w:w="2484" w:type="dxa"/>
            <w:shd w:val="clear" w:color="auto" w:fill="FFFFFF"/>
            <w:tcMar>
              <w:top w:w="60" w:type="dxa"/>
              <w:left w:w="90" w:type="dxa"/>
              <w:bottom w:w="60" w:type="dxa"/>
              <w:right w:w="90" w:type="dxa"/>
            </w:tcMar>
          </w:tcPr>
          <w:p w14:paraId="3135712A" w14:textId="77777777" w:rsidR="00990727" w:rsidRDefault="00000000">
            <w:pPr>
              <w:spacing w:before="20" w:after="20"/>
            </w:pPr>
            <w:r>
              <w:rPr>
                <w:rFonts w:ascii="Arial" w:hAnsi="Arial"/>
                <w:color w:val="0F172A"/>
                <w:sz w:val="17"/>
              </w:rPr>
              <w:t>चयनित तारीख पर हुए सभी खर्चों और आय की विस्तृत सूची देखने वाला पैनल।</w:t>
            </w:r>
          </w:p>
        </w:tc>
      </w:tr>
      <w:tr w:rsidR="00990727" w14:paraId="0D2637F7" w14:textId="77777777">
        <w:trPr>
          <w:jc w:val="center"/>
        </w:trPr>
        <w:tc>
          <w:tcPr>
            <w:tcW w:w="2484" w:type="dxa"/>
            <w:shd w:val="clear" w:color="auto" w:fill="F8FAFC"/>
            <w:tcMar>
              <w:top w:w="60" w:type="dxa"/>
              <w:left w:w="90" w:type="dxa"/>
              <w:bottom w:w="60" w:type="dxa"/>
              <w:right w:w="90" w:type="dxa"/>
            </w:tcMar>
          </w:tcPr>
          <w:p w14:paraId="2EEB7A7F"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1AC72B49" w14:textId="77777777" w:rsidR="00990727" w:rsidRDefault="00000000">
            <w:pPr>
              <w:spacing w:before="20" w:after="20"/>
            </w:pPr>
            <w:r>
              <w:rPr>
                <w:rFonts w:ascii="Arial" w:hAnsi="Arial"/>
                <w:color w:val="0F172A"/>
                <w:sz w:val="17"/>
              </w:rPr>
              <w:t>+ Add on Date Action</w:t>
            </w:r>
          </w:p>
        </w:tc>
        <w:tc>
          <w:tcPr>
            <w:tcW w:w="2484" w:type="dxa"/>
            <w:shd w:val="clear" w:color="auto" w:fill="F8FAFC"/>
            <w:tcMar>
              <w:top w:w="60" w:type="dxa"/>
              <w:left w:w="90" w:type="dxa"/>
              <w:bottom w:w="60" w:type="dxa"/>
              <w:right w:w="90" w:type="dxa"/>
            </w:tcMar>
          </w:tcPr>
          <w:p w14:paraId="65D45E7E" w14:textId="77777777" w:rsidR="00990727" w:rsidRDefault="00000000">
            <w:pPr>
              <w:spacing w:before="20" w:after="20"/>
            </w:pPr>
            <w:r>
              <w:rPr>
                <w:rFonts w:ascii="Arial" w:hAnsi="Arial"/>
                <w:color w:val="0F172A"/>
                <w:sz w:val="17"/>
              </w:rPr>
              <w:t>One-tap button to log a new expense directly pre-filled with the selected calendar date</w:t>
            </w:r>
          </w:p>
        </w:tc>
        <w:tc>
          <w:tcPr>
            <w:tcW w:w="2484" w:type="dxa"/>
            <w:shd w:val="clear" w:color="auto" w:fill="F8FAFC"/>
            <w:tcMar>
              <w:top w:w="60" w:type="dxa"/>
              <w:left w:w="90" w:type="dxa"/>
              <w:bottom w:w="60" w:type="dxa"/>
              <w:right w:w="90" w:type="dxa"/>
            </w:tcMar>
          </w:tcPr>
          <w:p w14:paraId="1F39F2D9" w14:textId="77777777" w:rsidR="00990727" w:rsidRDefault="00000000">
            <w:pPr>
              <w:spacing w:before="20" w:after="20"/>
            </w:pPr>
            <w:r>
              <w:rPr>
                <w:rFonts w:ascii="Arial" w:hAnsi="Arial"/>
                <w:color w:val="0F172A"/>
                <w:sz w:val="17"/>
              </w:rPr>
              <w:t>चुनी गई तारीख के लिए सीधे नया खर्च दर्ज करने का त्वरित बटन।</w:t>
            </w:r>
          </w:p>
        </w:tc>
      </w:tr>
    </w:tbl>
    <w:p w14:paraId="0E3DBD00" w14:textId="77777777" w:rsidR="00990727" w:rsidRDefault="00990727">
      <w:pPr>
        <w:spacing w:after="100"/>
      </w:pPr>
    </w:p>
    <w:p w14:paraId="71885A4D" w14:textId="77777777" w:rsidR="00990727" w:rsidRDefault="00000000">
      <w:pPr>
        <w:keepNext/>
        <w:spacing w:before="240" w:after="60"/>
      </w:pPr>
      <w:r>
        <w:rPr>
          <w:rFonts w:ascii="Arial" w:hAnsi="Arial"/>
          <w:b/>
          <w:color w:val="4F46E5"/>
          <w:sz w:val="25"/>
        </w:rPr>
        <w:t>8.2 Mobile Calendar Touch Heatmap</w:t>
      </w:r>
      <w:r>
        <w:rPr>
          <w:rFonts w:ascii="Arial" w:hAnsi="Arial"/>
          <w:color w:val="334155"/>
        </w:rPr>
        <w:t xml:space="preserve"> (मोबाइल कैलेंडर टच हीटमैप)</w:t>
      </w:r>
    </w:p>
    <w:p w14:paraId="16FD29BF" w14:textId="77777777" w:rsidR="00990727" w:rsidRDefault="00000000">
      <w:pPr>
        <w:spacing w:before="40" w:after="80"/>
      </w:pPr>
      <w:r>
        <w:rPr>
          <w:rFonts w:ascii="Arial" w:hAnsi="Arial"/>
          <w:color w:val="0F172A"/>
          <w:sz w:val="19"/>
        </w:rPr>
        <w:t>On smartphone displays, the monthly calendar adopts a touch-optimized grid. Tapping any calendar day expands an inline bottom inspection card displaying every transaction logged on that specific day, along with a quick '+' button pre-filling the selected date.</w:t>
      </w:r>
    </w:p>
    <w:p w14:paraId="09373BEA" w14:textId="77777777" w:rsidR="00990727" w:rsidRDefault="00000000">
      <w:pPr>
        <w:spacing w:after="100"/>
      </w:pPr>
      <w:r>
        <w:rPr>
          <w:rFonts w:ascii="Arial" w:hAnsi="Arial"/>
          <w:color w:val="334155"/>
          <w:sz w:val="18"/>
        </w:rPr>
        <w:lastRenderedPageBreak/>
        <w:t>हिंदी व्याख्या: स्मार्टफोन पर कैलेंडर टच-अनुकूलित ग्रिड में प्रदर्शित होता है। किसी भी तारीख पर टैप करते ही नीचे उस दिन के सभी खर्चों का विस्तृत कार्ड खुल जाता है और उसी तारीख का खर्च तुरंत जोड़ने का विकल्प मिलता है।</w:t>
      </w:r>
    </w:p>
    <w:p w14:paraId="270223FA" w14:textId="77777777" w:rsidR="00990727" w:rsidRDefault="00000000">
      <w:pPr>
        <w:spacing w:before="120" w:after="40"/>
        <w:jc w:val="center"/>
      </w:pPr>
      <w:r>
        <w:rPr>
          <w:noProof/>
        </w:rPr>
        <w:drawing>
          <wp:inline distT="0" distB="0" distL="0" distR="0" wp14:anchorId="47E131FC" wp14:editId="2547654B">
            <wp:extent cx="2834640" cy="41272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lendar.png"/>
                    <pic:cNvPicPr/>
                  </pic:nvPicPr>
                  <pic:blipFill>
                    <a:blip r:embed="rId22"/>
                    <a:stretch>
                      <a:fillRect/>
                    </a:stretch>
                  </pic:blipFill>
                  <pic:spPr>
                    <a:xfrm>
                      <a:off x="0" y="0"/>
                      <a:ext cx="2834640" cy="4127236"/>
                    </a:xfrm>
                    <a:prstGeom prst="rect">
                      <a:avLst/>
                    </a:prstGeom>
                  </pic:spPr>
                </pic:pic>
              </a:graphicData>
            </a:graphic>
          </wp:inline>
        </w:drawing>
      </w:r>
    </w:p>
    <w:p w14:paraId="182AE87E" w14:textId="77777777" w:rsidR="00990727" w:rsidRDefault="00000000">
      <w:pPr>
        <w:spacing w:before="40" w:after="120"/>
        <w:jc w:val="center"/>
      </w:pPr>
      <w:r>
        <w:rPr>
          <w:rFonts w:ascii="Arial" w:hAnsi="Arial"/>
          <w:i/>
          <w:color w:val="475569"/>
          <w:sz w:val="17"/>
        </w:rPr>
        <w:t>Figure 14: Mobile Calendar Touch View with Red Circular Markers (मोबाइल कैलेंडर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4E836F62" w14:textId="77777777">
        <w:trPr>
          <w:jc w:val="center"/>
        </w:trPr>
        <w:tc>
          <w:tcPr>
            <w:tcW w:w="2484" w:type="dxa"/>
            <w:shd w:val="clear" w:color="auto" w:fill="9F1239"/>
            <w:tcMar>
              <w:top w:w="70" w:type="dxa"/>
              <w:left w:w="90" w:type="dxa"/>
              <w:bottom w:w="70" w:type="dxa"/>
              <w:right w:w="90" w:type="dxa"/>
            </w:tcMar>
          </w:tcPr>
          <w:p w14:paraId="4125E5DE"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65F0430C"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4D49158D"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07CC952C" w14:textId="77777777" w:rsidR="00990727" w:rsidRDefault="00000000">
            <w:pPr>
              <w:spacing w:before="20" w:after="20"/>
            </w:pPr>
            <w:r>
              <w:rPr>
                <w:rFonts w:ascii="Arial" w:hAnsi="Arial"/>
                <w:b/>
                <w:color w:val="FFFFFF"/>
                <w:sz w:val="17"/>
              </w:rPr>
              <w:t>Hindi Explanation (हिंदी विवरण)</w:t>
            </w:r>
          </w:p>
        </w:tc>
      </w:tr>
      <w:tr w:rsidR="00990727" w14:paraId="467637BF" w14:textId="77777777">
        <w:trPr>
          <w:jc w:val="center"/>
        </w:trPr>
        <w:tc>
          <w:tcPr>
            <w:tcW w:w="2484" w:type="dxa"/>
            <w:shd w:val="clear" w:color="auto" w:fill="FFFFFF"/>
            <w:tcMar>
              <w:top w:w="60" w:type="dxa"/>
              <w:left w:w="90" w:type="dxa"/>
              <w:bottom w:w="60" w:type="dxa"/>
              <w:right w:w="90" w:type="dxa"/>
            </w:tcMar>
          </w:tcPr>
          <w:p w14:paraId="2354D77F"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08DBF543" w14:textId="77777777" w:rsidR="00990727" w:rsidRDefault="00000000">
            <w:pPr>
              <w:spacing w:before="20" w:after="20"/>
            </w:pPr>
            <w:r>
              <w:rPr>
                <w:rFonts w:ascii="Arial" w:hAnsi="Arial"/>
                <w:color w:val="0F172A"/>
                <w:sz w:val="17"/>
              </w:rPr>
              <w:t>Month Navigation &amp; Today Tap</w:t>
            </w:r>
          </w:p>
        </w:tc>
        <w:tc>
          <w:tcPr>
            <w:tcW w:w="2484" w:type="dxa"/>
            <w:shd w:val="clear" w:color="auto" w:fill="FFFFFF"/>
            <w:tcMar>
              <w:top w:w="60" w:type="dxa"/>
              <w:left w:w="90" w:type="dxa"/>
              <w:bottom w:w="60" w:type="dxa"/>
              <w:right w:w="90" w:type="dxa"/>
            </w:tcMar>
          </w:tcPr>
          <w:p w14:paraId="795CC1CF" w14:textId="77777777" w:rsidR="00990727" w:rsidRDefault="00000000">
            <w:pPr>
              <w:spacing w:before="20" w:after="20"/>
            </w:pPr>
            <w:r>
              <w:rPr>
                <w:rFonts w:ascii="Arial" w:hAnsi="Arial"/>
                <w:color w:val="0F172A"/>
                <w:sz w:val="17"/>
              </w:rPr>
              <w:t>Shows active month with '&lt;' and '&gt;' arrows plus 'Today' jump button</w:t>
            </w:r>
          </w:p>
        </w:tc>
        <w:tc>
          <w:tcPr>
            <w:tcW w:w="2484" w:type="dxa"/>
            <w:shd w:val="clear" w:color="auto" w:fill="FFFFFF"/>
            <w:tcMar>
              <w:top w:w="60" w:type="dxa"/>
              <w:left w:w="90" w:type="dxa"/>
              <w:bottom w:w="60" w:type="dxa"/>
              <w:right w:w="90" w:type="dxa"/>
            </w:tcMar>
          </w:tcPr>
          <w:p w14:paraId="7684246C" w14:textId="77777777" w:rsidR="00990727" w:rsidRDefault="00000000">
            <w:pPr>
              <w:spacing w:before="20" w:after="20"/>
            </w:pPr>
            <w:r>
              <w:rPr>
                <w:rFonts w:ascii="Arial" w:hAnsi="Arial"/>
                <w:color w:val="0F172A"/>
                <w:sz w:val="17"/>
              </w:rPr>
              <w:t>सक्रिय महीना, आगे-पीछे जाने के तीर और आज की तारीख पर जाने वाला 'Today' बटन।</w:t>
            </w:r>
          </w:p>
        </w:tc>
      </w:tr>
      <w:tr w:rsidR="00990727" w14:paraId="20CEB5A9" w14:textId="77777777">
        <w:trPr>
          <w:jc w:val="center"/>
        </w:trPr>
        <w:tc>
          <w:tcPr>
            <w:tcW w:w="2484" w:type="dxa"/>
            <w:shd w:val="clear" w:color="auto" w:fill="FFF1F2"/>
            <w:tcMar>
              <w:top w:w="60" w:type="dxa"/>
              <w:left w:w="90" w:type="dxa"/>
              <w:bottom w:w="60" w:type="dxa"/>
              <w:right w:w="90" w:type="dxa"/>
            </w:tcMar>
          </w:tcPr>
          <w:p w14:paraId="4045859C"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462388BD" w14:textId="77777777" w:rsidR="00990727" w:rsidRDefault="00000000">
            <w:pPr>
              <w:spacing w:before="20" w:after="20"/>
            </w:pPr>
            <w:r>
              <w:rPr>
                <w:rFonts w:ascii="Arial" w:hAnsi="Arial"/>
                <w:color w:val="0F172A"/>
                <w:sz w:val="17"/>
              </w:rPr>
              <w:t>Inflow/Outflow Summary Bar</w:t>
            </w:r>
          </w:p>
        </w:tc>
        <w:tc>
          <w:tcPr>
            <w:tcW w:w="2484" w:type="dxa"/>
            <w:shd w:val="clear" w:color="auto" w:fill="FFF1F2"/>
            <w:tcMar>
              <w:top w:w="60" w:type="dxa"/>
              <w:left w:w="90" w:type="dxa"/>
              <w:bottom w:w="60" w:type="dxa"/>
              <w:right w:w="90" w:type="dxa"/>
            </w:tcMar>
          </w:tcPr>
          <w:p w14:paraId="5C41970C" w14:textId="77777777" w:rsidR="00990727" w:rsidRDefault="00000000">
            <w:pPr>
              <w:spacing w:before="20" w:after="20"/>
            </w:pPr>
            <w:r>
              <w:rPr>
                <w:rFonts w:ascii="Arial" w:hAnsi="Arial"/>
                <w:color w:val="0F172A"/>
                <w:sz w:val="17"/>
              </w:rPr>
              <w:t>Compact horizontal pill displaying Month In, Out, and Net figures</w:t>
            </w:r>
          </w:p>
        </w:tc>
        <w:tc>
          <w:tcPr>
            <w:tcW w:w="2484" w:type="dxa"/>
            <w:shd w:val="clear" w:color="auto" w:fill="FFF1F2"/>
            <w:tcMar>
              <w:top w:w="60" w:type="dxa"/>
              <w:left w:w="90" w:type="dxa"/>
              <w:bottom w:w="60" w:type="dxa"/>
              <w:right w:w="90" w:type="dxa"/>
            </w:tcMar>
          </w:tcPr>
          <w:p w14:paraId="5B4C7FC6" w14:textId="77777777" w:rsidR="00990727" w:rsidRDefault="00000000">
            <w:pPr>
              <w:spacing w:before="20" w:after="20"/>
            </w:pPr>
            <w:r>
              <w:rPr>
                <w:rFonts w:ascii="Arial" w:hAnsi="Arial"/>
                <w:color w:val="0F172A"/>
                <w:sz w:val="17"/>
              </w:rPr>
              <w:t>मासिक कुल आय, खर्च और बचत को एक नज़र में दिखाने वाली संक्षिप्त पट्टी।</w:t>
            </w:r>
          </w:p>
        </w:tc>
      </w:tr>
      <w:tr w:rsidR="00990727" w14:paraId="6039D35D" w14:textId="77777777">
        <w:trPr>
          <w:jc w:val="center"/>
        </w:trPr>
        <w:tc>
          <w:tcPr>
            <w:tcW w:w="2484" w:type="dxa"/>
            <w:shd w:val="clear" w:color="auto" w:fill="FFFFFF"/>
            <w:tcMar>
              <w:top w:w="60" w:type="dxa"/>
              <w:left w:w="90" w:type="dxa"/>
              <w:bottom w:w="60" w:type="dxa"/>
              <w:right w:w="90" w:type="dxa"/>
            </w:tcMar>
          </w:tcPr>
          <w:p w14:paraId="351BC8FF"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05FAA5BF" w14:textId="77777777" w:rsidR="00990727" w:rsidRDefault="00000000">
            <w:pPr>
              <w:spacing w:before="20" w:after="20"/>
            </w:pPr>
            <w:r>
              <w:rPr>
                <w:rFonts w:ascii="Arial" w:hAnsi="Arial"/>
                <w:color w:val="0F172A"/>
                <w:sz w:val="17"/>
              </w:rPr>
              <w:t>Touch Date Grid (Heatmap)</w:t>
            </w:r>
          </w:p>
        </w:tc>
        <w:tc>
          <w:tcPr>
            <w:tcW w:w="2484" w:type="dxa"/>
            <w:shd w:val="clear" w:color="auto" w:fill="FFFFFF"/>
            <w:tcMar>
              <w:top w:w="60" w:type="dxa"/>
              <w:left w:w="90" w:type="dxa"/>
              <w:bottom w:w="60" w:type="dxa"/>
              <w:right w:w="90" w:type="dxa"/>
            </w:tcMar>
          </w:tcPr>
          <w:p w14:paraId="7BB55252" w14:textId="77777777" w:rsidR="00990727" w:rsidRDefault="00000000">
            <w:pPr>
              <w:spacing w:before="20" w:after="20"/>
            </w:pPr>
            <w:r>
              <w:rPr>
                <w:rFonts w:ascii="Arial" w:hAnsi="Arial"/>
                <w:color w:val="0F172A"/>
                <w:sz w:val="17"/>
              </w:rPr>
              <w:t>Tap any date cell (1-31); dot indicators signify days with active spending</w:t>
            </w:r>
          </w:p>
        </w:tc>
        <w:tc>
          <w:tcPr>
            <w:tcW w:w="2484" w:type="dxa"/>
            <w:shd w:val="clear" w:color="auto" w:fill="FFFFFF"/>
            <w:tcMar>
              <w:top w:w="60" w:type="dxa"/>
              <w:left w:w="90" w:type="dxa"/>
              <w:bottom w:w="60" w:type="dxa"/>
              <w:right w:w="90" w:type="dxa"/>
            </w:tcMar>
          </w:tcPr>
          <w:p w14:paraId="76240DFE" w14:textId="77777777" w:rsidR="00990727" w:rsidRDefault="00000000">
            <w:pPr>
              <w:spacing w:before="20" w:after="20"/>
            </w:pPr>
            <w:r>
              <w:rPr>
                <w:rFonts w:ascii="Arial" w:hAnsi="Arial"/>
                <w:color w:val="0F172A"/>
                <w:sz w:val="17"/>
              </w:rPr>
              <w:t>कैलेंडर तारीख ग्रिड; रंगीन डॉट्स उन दिनों को दर्शाते हैं जिन दिन खर्च हुए हैं।</w:t>
            </w:r>
          </w:p>
        </w:tc>
      </w:tr>
      <w:tr w:rsidR="00990727" w14:paraId="291869F9" w14:textId="77777777">
        <w:trPr>
          <w:jc w:val="center"/>
        </w:trPr>
        <w:tc>
          <w:tcPr>
            <w:tcW w:w="2484" w:type="dxa"/>
            <w:shd w:val="clear" w:color="auto" w:fill="FFF1F2"/>
            <w:tcMar>
              <w:top w:w="60" w:type="dxa"/>
              <w:left w:w="90" w:type="dxa"/>
              <w:bottom w:w="60" w:type="dxa"/>
              <w:right w:w="90" w:type="dxa"/>
            </w:tcMar>
          </w:tcPr>
          <w:p w14:paraId="256E8DFF"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1D4A491B" w14:textId="77777777" w:rsidR="00990727" w:rsidRDefault="00000000">
            <w:pPr>
              <w:spacing w:before="20" w:after="20"/>
            </w:pPr>
            <w:r>
              <w:rPr>
                <w:rFonts w:ascii="Arial" w:hAnsi="Arial"/>
                <w:color w:val="0F172A"/>
                <w:sz w:val="17"/>
              </w:rPr>
              <w:t>Selected Day Detail Card</w:t>
            </w:r>
          </w:p>
        </w:tc>
        <w:tc>
          <w:tcPr>
            <w:tcW w:w="2484" w:type="dxa"/>
            <w:shd w:val="clear" w:color="auto" w:fill="FFF1F2"/>
            <w:tcMar>
              <w:top w:w="60" w:type="dxa"/>
              <w:left w:w="90" w:type="dxa"/>
              <w:bottom w:w="60" w:type="dxa"/>
              <w:right w:w="90" w:type="dxa"/>
            </w:tcMar>
          </w:tcPr>
          <w:p w14:paraId="45E33FA4" w14:textId="77777777" w:rsidR="00990727" w:rsidRDefault="00000000">
            <w:pPr>
              <w:spacing w:before="20" w:after="20"/>
            </w:pPr>
            <w:r>
              <w:rPr>
                <w:rFonts w:ascii="Arial" w:hAnsi="Arial"/>
                <w:color w:val="0F172A"/>
                <w:sz w:val="17"/>
              </w:rPr>
              <w:t>Shows transactions logged on the selected date with one-tap add button</w:t>
            </w:r>
          </w:p>
        </w:tc>
        <w:tc>
          <w:tcPr>
            <w:tcW w:w="2484" w:type="dxa"/>
            <w:shd w:val="clear" w:color="auto" w:fill="FFF1F2"/>
            <w:tcMar>
              <w:top w:w="60" w:type="dxa"/>
              <w:left w:w="90" w:type="dxa"/>
              <w:bottom w:w="60" w:type="dxa"/>
              <w:right w:w="90" w:type="dxa"/>
            </w:tcMar>
          </w:tcPr>
          <w:p w14:paraId="3A0D3E36" w14:textId="77777777" w:rsidR="00990727" w:rsidRDefault="00000000">
            <w:pPr>
              <w:spacing w:before="20" w:after="20"/>
            </w:pPr>
            <w:r>
              <w:rPr>
                <w:rFonts w:ascii="Arial" w:hAnsi="Arial"/>
                <w:color w:val="0F172A"/>
                <w:sz w:val="17"/>
              </w:rPr>
              <w:t>चुनी गई तारीख के सभी खर्च और उसी तारीख के लिए नया खर्च जोड़ने का विकल्प।</w:t>
            </w:r>
          </w:p>
        </w:tc>
      </w:tr>
      <w:tr w:rsidR="00990727" w14:paraId="5F5B6D29" w14:textId="77777777">
        <w:trPr>
          <w:jc w:val="center"/>
        </w:trPr>
        <w:tc>
          <w:tcPr>
            <w:tcW w:w="2484" w:type="dxa"/>
            <w:shd w:val="clear" w:color="auto" w:fill="FFFFFF"/>
            <w:tcMar>
              <w:top w:w="60" w:type="dxa"/>
              <w:left w:w="90" w:type="dxa"/>
              <w:bottom w:w="60" w:type="dxa"/>
              <w:right w:w="90" w:type="dxa"/>
            </w:tcMar>
          </w:tcPr>
          <w:p w14:paraId="28A62C75" w14:textId="77777777" w:rsidR="00990727" w:rsidRDefault="00000000">
            <w:pPr>
              <w:spacing w:before="20" w:after="20"/>
            </w:pPr>
            <w:r>
              <w:rPr>
                <w:rFonts w:ascii="Arial" w:hAnsi="Arial"/>
                <w:color w:val="0F172A"/>
                <w:sz w:val="17"/>
              </w:rPr>
              <w:lastRenderedPageBreak/>
              <w:t>5</w:t>
            </w:r>
          </w:p>
        </w:tc>
        <w:tc>
          <w:tcPr>
            <w:tcW w:w="2484" w:type="dxa"/>
            <w:shd w:val="clear" w:color="auto" w:fill="FFFFFF"/>
            <w:tcMar>
              <w:top w:w="60" w:type="dxa"/>
              <w:left w:w="90" w:type="dxa"/>
              <w:bottom w:w="60" w:type="dxa"/>
              <w:right w:w="90" w:type="dxa"/>
            </w:tcMar>
          </w:tcPr>
          <w:p w14:paraId="0A04446C" w14:textId="77777777" w:rsidR="00990727" w:rsidRDefault="00000000">
            <w:pPr>
              <w:spacing w:before="20" w:after="20"/>
            </w:pPr>
            <w:r>
              <w:rPr>
                <w:rFonts w:ascii="Arial" w:hAnsi="Arial"/>
                <w:color w:val="0F172A"/>
                <w:sz w:val="17"/>
              </w:rPr>
              <w:t>Mobile Bottom Navigation Dock</w:t>
            </w:r>
          </w:p>
        </w:tc>
        <w:tc>
          <w:tcPr>
            <w:tcW w:w="2484" w:type="dxa"/>
            <w:shd w:val="clear" w:color="auto" w:fill="FFFFFF"/>
            <w:tcMar>
              <w:top w:w="60" w:type="dxa"/>
              <w:left w:w="90" w:type="dxa"/>
              <w:bottom w:w="60" w:type="dxa"/>
              <w:right w:w="90" w:type="dxa"/>
            </w:tcMar>
          </w:tcPr>
          <w:p w14:paraId="60C19463" w14:textId="77777777" w:rsidR="00990727" w:rsidRDefault="00000000">
            <w:pPr>
              <w:spacing w:before="20" w:after="20"/>
            </w:pPr>
            <w:r>
              <w:rPr>
                <w:rFonts w:ascii="Arial" w:hAnsi="Arial"/>
                <w:color w:val="0F172A"/>
                <w:sz w:val="17"/>
              </w:rPr>
              <w:t>Instant access to Calendar or other modules from the persistent bottom bar</w:t>
            </w:r>
          </w:p>
        </w:tc>
        <w:tc>
          <w:tcPr>
            <w:tcW w:w="2484" w:type="dxa"/>
            <w:shd w:val="clear" w:color="auto" w:fill="FFFFFF"/>
            <w:tcMar>
              <w:top w:w="60" w:type="dxa"/>
              <w:left w:w="90" w:type="dxa"/>
              <w:bottom w:w="60" w:type="dxa"/>
              <w:right w:w="90" w:type="dxa"/>
            </w:tcMar>
          </w:tcPr>
          <w:p w14:paraId="7D6679CB" w14:textId="77777777" w:rsidR="00990727" w:rsidRDefault="00000000">
            <w:pPr>
              <w:spacing w:before="20" w:after="20"/>
            </w:pPr>
            <w:r>
              <w:rPr>
                <w:rFonts w:ascii="Arial" w:hAnsi="Arial"/>
                <w:color w:val="0F172A"/>
                <w:sz w:val="17"/>
              </w:rPr>
              <w:t>निचले नेविगेशन बार से कैलेंडर अथवा अन्य पेजों पर जाने की सुविधा।</w:t>
            </w:r>
          </w:p>
        </w:tc>
      </w:tr>
    </w:tbl>
    <w:p w14:paraId="5177A705"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5920DD2D"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764F3E95" w14:textId="77777777" w:rsidR="00990727" w:rsidRDefault="00000000">
            <w:pPr>
              <w:spacing w:before="40" w:after="40"/>
            </w:pPr>
            <w:r>
              <w:rPr>
                <w:rFonts w:ascii="Arial" w:hAnsi="Arial"/>
                <w:b/>
                <w:color w:val="065F46"/>
                <w:sz w:val="20"/>
              </w:rPr>
              <w:t>How to Drill Down into a Specific Date (किसी विशेष तारीख का विवरण कैसे देखें)</w:t>
            </w:r>
            <w:r>
              <w:rPr>
                <w:rFonts w:ascii="Arial" w:hAnsi="Arial"/>
                <w:b/>
                <w:color w:val="065F46"/>
                <w:sz w:val="20"/>
              </w:rPr>
              <w:br/>
            </w:r>
            <w:r>
              <w:rPr>
                <w:rFonts w:ascii="Arial" w:hAnsi="Arial"/>
                <w:color w:val="0F172A"/>
                <w:sz w:val="19"/>
              </w:rPr>
              <w:t>1. Open the Calendar page from the bottom navigation or sidebar.</w:t>
            </w:r>
            <w:r>
              <w:rPr>
                <w:rFonts w:ascii="Arial" w:hAnsi="Arial"/>
                <w:color w:val="0F172A"/>
                <w:sz w:val="19"/>
              </w:rPr>
              <w:br/>
              <w:t>2. Tap on any date cell (e.g. October 16th, marked in Callout ③).</w:t>
            </w:r>
            <w:r>
              <w:rPr>
                <w:rFonts w:ascii="Arial" w:hAnsi="Arial"/>
                <w:color w:val="0F172A"/>
                <w:sz w:val="19"/>
              </w:rPr>
              <w:br/>
              <w:t>3. The Day Detail card (Callout ④) immediately displays all transactions recorded on that day.</w:t>
            </w:r>
            <w:r>
              <w:rPr>
                <w:rFonts w:ascii="Arial" w:hAnsi="Arial"/>
                <w:color w:val="0F172A"/>
                <w:sz w:val="19"/>
              </w:rPr>
              <w:br/>
              <w:t>4. To log an overlooked bill for that day, tap '+ Add'—the date is automatically populated!</w:t>
            </w:r>
            <w:r>
              <w:rPr>
                <w:rFonts w:ascii="Arial" w:hAnsi="Arial"/>
                <w:color w:val="0F172A"/>
                <w:sz w:val="19"/>
              </w:rPr>
              <w:br/>
            </w:r>
            <w:r>
              <w:rPr>
                <w:rFonts w:ascii="Arial" w:hAnsi="Arial"/>
                <w:color w:val="0F172A"/>
                <w:sz w:val="19"/>
              </w:rPr>
              <w:br/>
              <w:t>1. नेविगेशन बार से 'Calendar' पेज खोलें।</w:t>
            </w:r>
            <w:r>
              <w:rPr>
                <w:rFonts w:ascii="Arial" w:hAnsi="Arial"/>
                <w:color w:val="0F172A"/>
                <w:sz w:val="19"/>
              </w:rPr>
              <w:br/>
              <w:t>2. किसी भी तारीख (जैसे 16 अक्टूबर, कॉलआउट ③) पर टैप करें।</w:t>
            </w:r>
            <w:r>
              <w:rPr>
                <w:rFonts w:ascii="Arial" w:hAnsi="Arial"/>
                <w:color w:val="0F172A"/>
                <w:sz w:val="19"/>
              </w:rPr>
              <w:br/>
              <w:t>3. नीचे दिया गया कार्ड (कॉलआउट ④) उस दिन के सभी बिल और खर्च तुरंत दिखा देगा।</w:t>
            </w:r>
            <w:r>
              <w:rPr>
                <w:rFonts w:ascii="Arial" w:hAnsi="Arial"/>
                <w:color w:val="0F172A"/>
                <w:sz w:val="19"/>
              </w:rPr>
              <w:br/>
              <w:t>4. छूटे हुए बिल को जोड़ने के लिए '+ Add' दबाएं—तारीख अपने आप भर जाएगी!</w:t>
            </w:r>
          </w:p>
        </w:tc>
      </w:tr>
    </w:tbl>
    <w:p w14:paraId="5CD1FBB6" w14:textId="77777777" w:rsidR="00990727" w:rsidRDefault="00990727">
      <w:pPr>
        <w:spacing w:after="80"/>
      </w:pPr>
    </w:p>
    <w:p w14:paraId="7EB25253" w14:textId="77777777" w:rsidR="00990727" w:rsidRDefault="00000000">
      <w:pPr>
        <w:keepNext/>
        <w:spacing w:before="320" w:after="80"/>
      </w:pPr>
      <w:r>
        <w:rPr>
          <w:rFonts w:ascii="Arial" w:hAnsi="Arial"/>
          <w:b/>
          <w:color w:val="1E1B4B"/>
          <w:sz w:val="31"/>
        </w:rPr>
        <w:t>9. Advanced Analytics &amp; Smart Insights</w:t>
      </w:r>
      <w:r>
        <w:rPr>
          <w:rFonts w:ascii="Arial" w:hAnsi="Arial"/>
          <w:b/>
          <w:color w:val="4F46E5"/>
          <w:sz w:val="27"/>
        </w:rPr>
        <w:t xml:space="preserve"> | उन्नत एनालिटिक्स एवं वित्तीय अंतर्दृष्टि</w:t>
      </w:r>
    </w:p>
    <w:p w14:paraId="1A0D38DC" w14:textId="77777777" w:rsidR="00990727" w:rsidRDefault="00000000">
      <w:pPr>
        <w:spacing w:before="40" w:after="80"/>
      </w:pPr>
      <w:r>
        <w:rPr>
          <w:rFonts w:ascii="Arial" w:hAnsi="Arial"/>
          <w:color w:val="0F172A"/>
          <w:sz w:val="19"/>
        </w:rPr>
        <w:t>CapFlow provides comprehensive analytics to uncover hidden spending patterns. The Analytics engine offers time horizons (This Week, This Month, This Year), category breakdowns via interactive donut charts, 6-month historical comparisons, and daily spend trendlines with moving averages and anomaly bands.</w:t>
      </w:r>
    </w:p>
    <w:p w14:paraId="084B0965" w14:textId="77777777" w:rsidR="00990727" w:rsidRDefault="00000000">
      <w:pPr>
        <w:spacing w:after="100"/>
      </w:pPr>
      <w:r>
        <w:rPr>
          <w:rFonts w:ascii="Arial" w:hAnsi="Arial"/>
          <w:color w:val="334155"/>
          <w:sz w:val="18"/>
        </w:rPr>
        <w:t>हिंदी व्याख्या: CapFlow आपके खर्च करने के तौर-तरीकों को समझने के लिए उच्च स्तरीय एनालिटिक्स प्रदान करता है। इसमें विभिन्न समयावधि (यह सप्ताह, यह महीना, यह वर्ष), पाई/डोनट चार्ट द्वारा श्रेणीवार खर्च, पिछले 6 महीनों की तुलना और दैनिक खर्च के ट्रेंड्स शामिल हैं।</w:t>
      </w:r>
    </w:p>
    <w:p w14:paraId="41B42761" w14:textId="77777777" w:rsidR="00990727" w:rsidRDefault="00000000">
      <w:pPr>
        <w:keepNext/>
        <w:spacing w:before="240" w:after="60"/>
      </w:pPr>
      <w:r>
        <w:rPr>
          <w:rFonts w:ascii="Arial" w:hAnsi="Arial"/>
          <w:b/>
          <w:color w:val="4F46E5"/>
          <w:sz w:val="25"/>
        </w:rPr>
        <w:lastRenderedPageBreak/>
        <w:t>9.1 Desktop Analytics &amp; Visualization Engine</w:t>
      </w:r>
      <w:r>
        <w:rPr>
          <w:rFonts w:ascii="Arial" w:hAnsi="Arial"/>
          <w:color w:val="334155"/>
        </w:rPr>
        <w:t xml:space="preserve"> (डेस्कटॉप एनालिटिक्स एवं विज़ुअलाइज़ेशन इंजन)</w:t>
      </w:r>
    </w:p>
    <w:p w14:paraId="37579D37" w14:textId="77777777" w:rsidR="00990727" w:rsidRDefault="00000000">
      <w:pPr>
        <w:spacing w:before="120" w:after="40"/>
        <w:jc w:val="center"/>
      </w:pPr>
      <w:r>
        <w:rPr>
          <w:noProof/>
        </w:rPr>
        <w:drawing>
          <wp:inline distT="0" distB="0" distL="0" distR="0" wp14:anchorId="3F05B26E" wp14:editId="589B0B0A">
            <wp:extent cx="5669280" cy="306846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nalytics_insights.png"/>
                    <pic:cNvPicPr/>
                  </pic:nvPicPr>
                  <pic:blipFill>
                    <a:blip r:embed="rId23"/>
                    <a:stretch>
                      <a:fillRect/>
                    </a:stretch>
                  </pic:blipFill>
                  <pic:spPr>
                    <a:xfrm>
                      <a:off x="0" y="0"/>
                      <a:ext cx="5669280" cy="3068467"/>
                    </a:xfrm>
                    <a:prstGeom prst="rect">
                      <a:avLst/>
                    </a:prstGeom>
                  </pic:spPr>
                </pic:pic>
              </a:graphicData>
            </a:graphic>
          </wp:inline>
        </w:drawing>
      </w:r>
    </w:p>
    <w:p w14:paraId="37370CD1" w14:textId="77777777" w:rsidR="00990727" w:rsidRDefault="00000000">
      <w:pPr>
        <w:spacing w:before="40" w:after="120"/>
        <w:jc w:val="center"/>
      </w:pPr>
      <w:r>
        <w:rPr>
          <w:rFonts w:ascii="Arial" w:hAnsi="Arial"/>
          <w:i/>
          <w:color w:val="475569"/>
          <w:sz w:val="17"/>
        </w:rPr>
        <w:t>Figure 15: Desktop Analytics Dashboard with Charts &amp; Anomaly Detection (डेस्कटॉप एनालिटिक्स)</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1596A759" w14:textId="77777777">
        <w:trPr>
          <w:jc w:val="center"/>
        </w:trPr>
        <w:tc>
          <w:tcPr>
            <w:tcW w:w="2484" w:type="dxa"/>
            <w:shd w:val="clear" w:color="auto" w:fill="1E1B4B"/>
            <w:tcMar>
              <w:top w:w="70" w:type="dxa"/>
              <w:left w:w="90" w:type="dxa"/>
              <w:bottom w:w="70" w:type="dxa"/>
              <w:right w:w="90" w:type="dxa"/>
            </w:tcMar>
          </w:tcPr>
          <w:p w14:paraId="55F36C7D"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7695EAF2"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7063498F"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2C09F8B3" w14:textId="77777777" w:rsidR="00990727" w:rsidRDefault="00000000">
            <w:pPr>
              <w:spacing w:before="20" w:after="20"/>
            </w:pPr>
            <w:r>
              <w:rPr>
                <w:rFonts w:ascii="Arial" w:hAnsi="Arial"/>
                <w:b/>
                <w:color w:val="FFFFFF"/>
                <w:sz w:val="17"/>
              </w:rPr>
              <w:t>Hindi Explanation (उपयोग एवं विवरण)</w:t>
            </w:r>
          </w:p>
        </w:tc>
      </w:tr>
      <w:tr w:rsidR="00990727" w14:paraId="52044564" w14:textId="77777777">
        <w:trPr>
          <w:jc w:val="center"/>
        </w:trPr>
        <w:tc>
          <w:tcPr>
            <w:tcW w:w="2484" w:type="dxa"/>
            <w:shd w:val="clear" w:color="auto" w:fill="FFFFFF"/>
            <w:tcMar>
              <w:top w:w="60" w:type="dxa"/>
              <w:left w:w="90" w:type="dxa"/>
              <w:bottom w:w="60" w:type="dxa"/>
              <w:right w:w="90" w:type="dxa"/>
            </w:tcMar>
          </w:tcPr>
          <w:p w14:paraId="4F9EBD46"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17D00C43" w14:textId="77777777" w:rsidR="00990727" w:rsidRDefault="00000000">
            <w:pPr>
              <w:spacing w:before="20" w:after="20"/>
            </w:pPr>
            <w:r>
              <w:rPr>
                <w:rFonts w:ascii="Arial" w:hAnsi="Arial"/>
                <w:color w:val="0F172A"/>
                <w:sz w:val="17"/>
              </w:rPr>
              <w:t>Time Horizon Selector</w:t>
            </w:r>
          </w:p>
        </w:tc>
        <w:tc>
          <w:tcPr>
            <w:tcW w:w="2484" w:type="dxa"/>
            <w:shd w:val="clear" w:color="auto" w:fill="FFFFFF"/>
            <w:tcMar>
              <w:top w:w="60" w:type="dxa"/>
              <w:left w:w="90" w:type="dxa"/>
              <w:bottom w:w="60" w:type="dxa"/>
              <w:right w:w="90" w:type="dxa"/>
            </w:tcMar>
          </w:tcPr>
          <w:p w14:paraId="2373140C" w14:textId="77777777" w:rsidR="00990727" w:rsidRDefault="00000000">
            <w:pPr>
              <w:spacing w:before="20" w:after="20"/>
            </w:pPr>
            <w:r>
              <w:rPr>
                <w:rFonts w:ascii="Arial" w:hAnsi="Arial"/>
                <w:color w:val="0F172A"/>
                <w:sz w:val="17"/>
              </w:rPr>
              <w:t>Pills to filter analysis scope between This Week, This Month, and This Year</w:t>
            </w:r>
          </w:p>
        </w:tc>
        <w:tc>
          <w:tcPr>
            <w:tcW w:w="2484" w:type="dxa"/>
            <w:shd w:val="clear" w:color="auto" w:fill="FFFFFF"/>
            <w:tcMar>
              <w:top w:w="60" w:type="dxa"/>
              <w:left w:w="90" w:type="dxa"/>
              <w:bottom w:w="60" w:type="dxa"/>
              <w:right w:w="90" w:type="dxa"/>
            </w:tcMar>
          </w:tcPr>
          <w:p w14:paraId="10D4E28F" w14:textId="77777777" w:rsidR="00990727" w:rsidRDefault="00000000">
            <w:pPr>
              <w:spacing w:before="20" w:after="20"/>
            </w:pPr>
            <w:r>
              <w:rPr>
                <w:rFonts w:ascii="Arial" w:hAnsi="Arial"/>
                <w:color w:val="0F172A"/>
                <w:sz w:val="17"/>
              </w:rPr>
              <w:t>सप्ताह, माह अथवा वर्ष के अनुसार विश्लेषण बदलने वाले फ़िल्टर टैब्स।</w:t>
            </w:r>
          </w:p>
        </w:tc>
      </w:tr>
      <w:tr w:rsidR="00990727" w14:paraId="1521C779" w14:textId="77777777">
        <w:trPr>
          <w:jc w:val="center"/>
        </w:trPr>
        <w:tc>
          <w:tcPr>
            <w:tcW w:w="2484" w:type="dxa"/>
            <w:shd w:val="clear" w:color="auto" w:fill="F8FAFC"/>
            <w:tcMar>
              <w:top w:w="60" w:type="dxa"/>
              <w:left w:w="90" w:type="dxa"/>
              <w:bottom w:w="60" w:type="dxa"/>
              <w:right w:w="90" w:type="dxa"/>
            </w:tcMar>
          </w:tcPr>
          <w:p w14:paraId="08E6E513"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1CEEB1EB" w14:textId="77777777" w:rsidR="00990727" w:rsidRDefault="00000000">
            <w:pPr>
              <w:spacing w:before="20" w:after="20"/>
            </w:pPr>
            <w:r>
              <w:rPr>
                <w:rFonts w:ascii="Arial" w:hAnsi="Arial"/>
                <w:color w:val="0F172A"/>
                <w:sz w:val="17"/>
              </w:rPr>
              <w:t>Key Metric Tiles</w:t>
            </w:r>
          </w:p>
        </w:tc>
        <w:tc>
          <w:tcPr>
            <w:tcW w:w="2484" w:type="dxa"/>
            <w:shd w:val="clear" w:color="auto" w:fill="F8FAFC"/>
            <w:tcMar>
              <w:top w:w="60" w:type="dxa"/>
              <w:left w:w="90" w:type="dxa"/>
              <w:bottom w:w="60" w:type="dxa"/>
              <w:right w:w="90" w:type="dxa"/>
            </w:tcMar>
          </w:tcPr>
          <w:p w14:paraId="0C2C37B3" w14:textId="77777777" w:rsidR="00990727" w:rsidRDefault="00000000">
            <w:pPr>
              <w:spacing w:before="20" w:after="20"/>
            </w:pPr>
            <w:r>
              <w:rPr>
                <w:rFonts w:ascii="Arial" w:hAnsi="Arial"/>
                <w:color w:val="0F172A"/>
                <w:sz w:val="17"/>
              </w:rPr>
              <w:t>Displays Average Daily Spend velocity and Total Outflow in active currency</w:t>
            </w:r>
          </w:p>
        </w:tc>
        <w:tc>
          <w:tcPr>
            <w:tcW w:w="2484" w:type="dxa"/>
            <w:shd w:val="clear" w:color="auto" w:fill="F8FAFC"/>
            <w:tcMar>
              <w:top w:w="60" w:type="dxa"/>
              <w:left w:w="90" w:type="dxa"/>
              <w:bottom w:w="60" w:type="dxa"/>
              <w:right w:w="90" w:type="dxa"/>
            </w:tcMar>
          </w:tcPr>
          <w:p w14:paraId="176191C4" w14:textId="77777777" w:rsidR="00990727" w:rsidRDefault="00000000">
            <w:pPr>
              <w:spacing w:before="20" w:after="20"/>
            </w:pPr>
            <w:r>
              <w:rPr>
                <w:rFonts w:ascii="Arial" w:hAnsi="Arial"/>
                <w:color w:val="0F172A"/>
                <w:sz w:val="17"/>
              </w:rPr>
              <w:t>दैनिक औसत खर्च (Avg daily spend) और कुल खर्च (Total spent) के कार्ड्स।</w:t>
            </w:r>
          </w:p>
        </w:tc>
      </w:tr>
      <w:tr w:rsidR="00990727" w14:paraId="162D5F5D" w14:textId="77777777">
        <w:trPr>
          <w:jc w:val="center"/>
        </w:trPr>
        <w:tc>
          <w:tcPr>
            <w:tcW w:w="2484" w:type="dxa"/>
            <w:shd w:val="clear" w:color="auto" w:fill="FFFFFF"/>
            <w:tcMar>
              <w:top w:w="60" w:type="dxa"/>
              <w:left w:w="90" w:type="dxa"/>
              <w:bottom w:w="60" w:type="dxa"/>
              <w:right w:w="90" w:type="dxa"/>
            </w:tcMar>
          </w:tcPr>
          <w:p w14:paraId="4BEE3A6F"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0D448720" w14:textId="77777777" w:rsidR="00990727" w:rsidRDefault="00000000">
            <w:pPr>
              <w:spacing w:before="20" w:after="20"/>
            </w:pPr>
            <w:r>
              <w:rPr>
                <w:rFonts w:ascii="Arial" w:hAnsi="Arial"/>
                <w:color w:val="0F172A"/>
                <w:sz w:val="17"/>
              </w:rPr>
              <w:t>Spending by Category</w:t>
            </w:r>
          </w:p>
        </w:tc>
        <w:tc>
          <w:tcPr>
            <w:tcW w:w="2484" w:type="dxa"/>
            <w:shd w:val="clear" w:color="auto" w:fill="FFFFFF"/>
            <w:tcMar>
              <w:top w:w="60" w:type="dxa"/>
              <w:left w:w="90" w:type="dxa"/>
              <w:bottom w:w="60" w:type="dxa"/>
              <w:right w:w="90" w:type="dxa"/>
            </w:tcMar>
          </w:tcPr>
          <w:p w14:paraId="19007F17" w14:textId="77777777" w:rsidR="00990727" w:rsidRDefault="00000000">
            <w:pPr>
              <w:spacing w:before="20" w:after="20"/>
            </w:pPr>
            <w:r>
              <w:rPr>
                <w:rFonts w:ascii="Arial" w:hAnsi="Arial"/>
                <w:color w:val="0F172A"/>
                <w:sz w:val="17"/>
              </w:rPr>
              <w:t>Proportional Donut Chart breaking down expenses across all active categories</w:t>
            </w:r>
          </w:p>
        </w:tc>
        <w:tc>
          <w:tcPr>
            <w:tcW w:w="2484" w:type="dxa"/>
            <w:shd w:val="clear" w:color="auto" w:fill="FFFFFF"/>
            <w:tcMar>
              <w:top w:w="60" w:type="dxa"/>
              <w:left w:w="90" w:type="dxa"/>
              <w:bottom w:w="60" w:type="dxa"/>
              <w:right w:w="90" w:type="dxa"/>
            </w:tcMar>
          </w:tcPr>
          <w:p w14:paraId="43184C21" w14:textId="77777777" w:rsidR="00990727" w:rsidRDefault="00000000">
            <w:pPr>
              <w:spacing w:before="20" w:after="20"/>
            </w:pPr>
            <w:r>
              <w:rPr>
                <w:rFonts w:ascii="Arial" w:hAnsi="Arial"/>
                <w:color w:val="0F172A"/>
                <w:sz w:val="17"/>
              </w:rPr>
              <w:t>किस श्रेणी (भोजन, यात्रा, किराया आदि) में कितने प्रतिशत खर्च हुआ, उसका डोनट चार्ट।</w:t>
            </w:r>
          </w:p>
        </w:tc>
      </w:tr>
      <w:tr w:rsidR="00990727" w14:paraId="2E993BD8" w14:textId="77777777">
        <w:trPr>
          <w:jc w:val="center"/>
        </w:trPr>
        <w:tc>
          <w:tcPr>
            <w:tcW w:w="2484" w:type="dxa"/>
            <w:shd w:val="clear" w:color="auto" w:fill="F8FAFC"/>
            <w:tcMar>
              <w:top w:w="60" w:type="dxa"/>
              <w:left w:w="90" w:type="dxa"/>
              <w:bottom w:w="60" w:type="dxa"/>
              <w:right w:w="90" w:type="dxa"/>
            </w:tcMar>
          </w:tcPr>
          <w:p w14:paraId="65B0304D"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3339D8AF" w14:textId="77777777" w:rsidR="00990727" w:rsidRDefault="00000000">
            <w:pPr>
              <w:spacing w:before="20" w:after="20"/>
            </w:pPr>
            <w:r>
              <w:rPr>
                <w:rFonts w:ascii="Arial" w:hAnsi="Arial"/>
                <w:color w:val="0F172A"/>
                <w:sz w:val="17"/>
              </w:rPr>
              <w:t>Monthly Spending Trend</w:t>
            </w:r>
          </w:p>
        </w:tc>
        <w:tc>
          <w:tcPr>
            <w:tcW w:w="2484" w:type="dxa"/>
            <w:shd w:val="clear" w:color="auto" w:fill="F8FAFC"/>
            <w:tcMar>
              <w:top w:w="60" w:type="dxa"/>
              <w:left w:w="90" w:type="dxa"/>
              <w:bottom w:w="60" w:type="dxa"/>
              <w:right w:w="90" w:type="dxa"/>
            </w:tcMar>
          </w:tcPr>
          <w:p w14:paraId="4D3A7BD4" w14:textId="77777777" w:rsidR="00990727" w:rsidRDefault="00000000">
            <w:pPr>
              <w:spacing w:before="20" w:after="20"/>
            </w:pPr>
            <w:r>
              <w:rPr>
                <w:rFonts w:ascii="Arial" w:hAnsi="Arial"/>
                <w:color w:val="0F172A"/>
                <w:sz w:val="17"/>
              </w:rPr>
              <w:t>Comparative bar chart illustrating spending evolution over the past 6 calendar months</w:t>
            </w:r>
          </w:p>
        </w:tc>
        <w:tc>
          <w:tcPr>
            <w:tcW w:w="2484" w:type="dxa"/>
            <w:shd w:val="clear" w:color="auto" w:fill="F8FAFC"/>
            <w:tcMar>
              <w:top w:w="60" w:type="dxa"/>
              <w:left w:w="90" w:type="dxa"/>
              <w:bottom w:w="60" w:type="dxa"/>
              <w:right w:w="90" w:type="dxa"/>
            </w:tcMar>
          </w:tcPr>
          <w:p w14:paraId="57AD4E14" w14:textId="77777777" w:rsidR="00990727" w:rsidRDefault="00000000">
            <w:pPr>
              <w:spacing w:before="20" w:after="20"/>
            </w:pPr>
            <w:r>
              <w:rPr>
                <w:rFonts w:ascii="Arial" w:hAnsi="Arial"/>
                <w:color w:val="0F172A"/>
                <w:sz w:val="17"/>
              </w:rPr>
              <w:t>पिछले 6 महीनों के खर्च की तुलना करने वाला बार ग्राफ।</w:t>
            </w:r>
          </w:p>
        </w:tc>
      </w:tr>
      <w:tr w:rsidR="00990727" w14:paraId="730C92D6" w14:textId="77777777">
        <w:trPr>
          <w:jc w:val="center"/>
        </w:trPr>
        <w:tc>
          <w:tcPr>
            <w:tcW w:w="2484" w:type="dxa"/>
            <w:shd w:val="clear" w:color="auto" w:fill="FFFFFF"/>
            <w:tcMar>
              <w:top w:w="60" w:type="dxa"/>
              <w:left w:w="90" w:type="dxa"/>
              <w:bottom w:w="60" w:type="dxa"/>
              <w:right w:w="90" w:type="dxa"/>
            </w:tcMar>
          </w:tcPr>
          <w:p w14:paraId="47999A7F"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6AC8C97C" w14:textId="77777777" w:rsidR="00990727" w:rsidRDefault="00000000">
            <w:pPr>
              <w:spacing w:before="20" w:after="20"/>
            </w:pPr>
            <w:r>
              <w:rPr>
                <w:rFonts w:ascii="Arial" w:hAnsi="Arial"/>
                <w:color w:val="0F172A"/>
                <w:sz w:val="17"/>
              </w:rPr>
              <w:t>Daily Spend Trendline</w:t>
            </w:r>
          </w:p>
        </w:tc>
        <w:tc>
          <w:tcPr>
            <w:tcW w:w="2484" w:type="dxa"/>
            <w:shd w:val="clear" w:color="auto" w:fill="FFFFFF"/>
            <w:tcMar>
              <w:top w:w="60" w:type="dxa"/>
              <w:left w:w="90" w:type="dxa"/>
              <w:bottom w:w="60" w:type="dxa"/>
              <w:right w:w="90" w:type="dxa"/>
            </w:tcMar>
          </w:tcPr>
          <w:p w14:paraId="33E68199" w14:textId="77777777" w:rsidR="00990727" w:rsidRDefault="00000000">
            <w:pPr>
              <w:spacing w:before="20" w:after="20"/>
            </w:pPr>
            <w:r>
              <w:rPr>
                <w:rFonts w:ascii="Arial" w:hAnsi="Arial"/>
                <w:color w:val="0F172A"/>
                <w:sz w:val="17"/>
              </w:rPr>
              <w:t>Continuous timeline plot with 7-day moving average and anomaly highlight bands</w:t>
            </w:r>
          </w:p>
        </w:tc>
        <w:tc>
          <w:tcPr>
            <w:tcW w:w="2484" w:type="dxa"/>
            <w:shd w:val="clear" w:color="auto" w:fill="FFFFFF"/>
            <w:tcMar>
              <w:top w:w="60" w:type="dxa"/>
              <w:left w:w="90" w:type="dxa"/>
              <w:bottom w:w="60" w:type="dxa"/>
              <w:right w:w="90" w:type="dxa"/>
            </w:tcMar>
          </w:tcPr>
          <w:p w14:paraId="2D06A59F" w14:textId="77777777" w:rsidR="00990727" w:rsidRDefault="00000000">
            <w:pPr>
              <w:spacing w:before="20" w:after="20"/>
            </w:pPr>
            <w:r>
              <w:rPr>
                <w:rFonts w:ascii="Arial" w:hAnsi="Arial"/>
                <w:color w:val="0F172A"/>
                <w:sz w:val="17"/>
              </w:rPr>
              <w:t>दैनिक खर्च की समय-रेखा, 7-दिवसीय मूविंग एवरेज और असामान्य खर्च की पहचान।</w:t>
            </w:r>
          </w:p>
        </w:tc>
      </w:tr>
    </w:tbl>
    <w:p w14:paraId="4469FFEC" w14:textId="77777777" w:rsidR="00990727" w:rsidRDefault="00990727">
      <w:pPr>
        <w:spacing w:after="100"/>
      </w:pPr>
    </w:p>
    <w:p w14:paraId="318BD508" w14:textId="77777777" w:rsidR="00990727" w:rsidRDefault="00000000">
      <w:pPr>
        <w:keepNext/>
        <w:spacing w:before="240" w:after="60"/>
      </w:pPr>
      <w:r>
        <w:rPr>
          <w:rFonts w:ascii="Arial" w:hAnsi="Arial"/>
          <w:b/>
          <w:color w:val="4F46E5"/>
          <w:sz w:val="25"/>
        </w:rPr>
        <w:lastRenderedPageBreak/>
        <w:t>9.2 Mobile Analytics &amp; Spending Distribution</w:t>
      </w:r>
      <w:r>
        <w:rPr>
          <w:rFonts w:ascii="Arial" w:hAnsi="Arial"/>
          <w:color w:val="334155"/>
        </w:rPr>
        <w:t xml:space="preserve"> (मोबाइल एनालिटिक्स एवं खर्च वितरण)</w:t>
      </w:r>
    </w:p>
    <w:p w14:paraId="5C7854A5" w14:textId="77777777" w:rsidR="00990727" w:rsidRDefault="00000000">
      <w:pPr>
        <w:spacing w:before="40" w:after="80"/>
      </w:pPr>
      <w:r>
        <w:rPr>
          <w:rFonts w:ascii="Arial" w:hAnsi="Arial"/>
          <w:color w:val="0F172A"/>
          <w:sz w:val="19"/>
        </w:rPr>
        <w:t>On smartphone screens, charts resize responsively with touch-activated tooltips. Swiping through time horizons (Week/Month/Year) recalculates category distributions instantly using client-side algorithms.</w:t>
      </w:r>
    </w:p>
    <w:p w14:paraId="0F541563" w14:textId="77777777" w:rsidR="00990727" w:rsidRDefault="00000000">
      <w:pPr>
        <w:spacing w:after="100"/>
      </w:pPr>
      <w:r>
        <w:rPr>
          <w:rFonts w:ascii="Arial" w:hAnsi="Arial"/>
          <w:color w:val="334155"/>
          <w:sz w:val="18"/>
        </w:rPr>
        <w:t>हिंदी व्याख्या: मोबाइल स्क्रीन पर सभी चार्ट टच-अनुकूलित टूलटिप्स के साथ स्वतः रीसाइज़ हो जाते हैं। सप्ताह, माह या वर्ष के टैब पर स्वाइप करते ही श्रेणीवार वितरण तुरंत पुनर्गणना होकर दिखता है।</w:t>
      </w:r>
    </w:p>
    <w:p w14:paraId="27C52978" w14:textId="77777777" w:rsidR="00990727" w:rsidRDefault="00000000">
      <w:pPr>
        <w:spacing w:before="120" w:after="40"/>
        <w:jc w:val="center"/>
      </w:pPr>
      <w:r>
        <w:rPr>
          <w:noProof/>
        </w:rPr>
        <w:drawing>
          <wp:inline distT="0" distB="0" distL="0" distR="0" wp14:anchorId="4F0359BF" wp14:editId="4E96C96E">
            <wp:extent cx="2834640" cy="41272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nalytics.png"/>
                    <pic:cNvPicPr/>
                  </pic:nvPicPr>
                  <pic:blipFill>
                    <a:blip r:embed="rId24"/>
                    <a:stretch>
                      <a:fillRect/>
                    </a:stretch>
                  </pic:blipFill>
                  <pic:spPr>
                    <a:xfrm>
                      <a:off x="0" y="0"/>
                      <a:ext cx="2834640" cy="4127236"/>
                    </a:xfrm>
                    <a:prstGeom prst="rect">
                      <a:avLst/>
                    </a:prstGeom>
                  </pic:spPr>
                </pic:pic>
              </a:graphicData>
            </a:graphic>
          </wp:inline>
        </w:drawing>
      </w:r>
    </w:p>
    <w:p w14:paraId="51D4A467" w14:textId="77777777" w:rsidR="00990727" w:rsidRDefault="00000000">
      <w:pPr>
        <w:spacing w:before="40" w:after="120"/>
        <w:jc w:val="center"/>
      </w:pPr>
      <w:r>
        <w:rPr>
          <w:rFonts w:ascii="Arial" w:hAnsi="Arial"/>
          <w:i/>
          <w:color w:val="475569"/>
          <w:sz w:val="17"/>
        </w:rPr>
        <w:t>Figure 16: Mobile Analytics Screen with Red Highlight Indicators (मोबाइल एनालिटिक्स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19373B47" w14:textId="77777777">
        <w:trPr>
          <w:jc w:val="center"/>
        </w:trPr>
        <w:tc>
          <w:tcPr>
            <w:tcW w:w="2484" w:type="dxa"/>
            <w:shd w:val="clear" w:color="auto" w:fill="9F1239"/>
            <w:tcMar>
              <w:top w:w="70" w:type="dxa"/>
              <w:left w:w="90" w:type="dxa"/>
              <w:bottom w:w="70" w:type="dxa"/>
              <w:right w:w="90" w:type="dxa"/>
            </w:tcMar>
          </w:tcPr>
          <w:p w14:paraId="65B3EC04"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4272452C"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34D47C28"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56ABD5D5" w14:textId="77777777" w:rsidR="00990727" w:rsidRDefault="00000000">
            <w:pPr>
              <w:spacing w:before="20" w:after="20"/>
            </w:pPr>
            <w:r>
              <w:rPr>
                <w:rFonts w:ascii="Arial" w:hAnsi="Arial"/>
                <w:b/>
                <w:color w:val="FFFFFF"/>
                <w:sz w:val="17"/>
              </w:rPr>
              <w:t>Hindi Explanation (हिंदी विवरण)</w:t>
            </w:r>
          </w:p>
        </w:tc>
      </w:tr>
      <w:tr w:rsidR="00990727" w14:paraId="3C57C6D7" w14:textId="77777777">
        <w:trPr>
          <w:jc w:val="center"/>
        </w:trPr>
        <w:tc>
          <w:tcPr>
            <w:tcW w:w="2484" w:type="dxa"/>
            <w:shd w:val="clear" w:color="auto" w:fill="FFFFFF"/>
            <w:tcMar>
              <w:top w:w="60" w:type="dxa"/>
              <w:left w:w="90" w:type="dxa"/>
              <w:bottom w:w="60" w:type="dxa"/>
              <w:right w:w="90" w:type="dxa"/>
            </w:tcMar>
          </w:tcPr>
          <w:p w14:paraId="76E9BFAC"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006B2220" w14:textId="77777777" w:rsidR="00990727" w:rsidRDefault="00000000">
            <w:pPr>
              <w:spacing w:before="20" w:after="20"/>
            </w:pPr>
            <w:r>
              <w:rPr>
                <w:rFonts w:ascii="Arial" w:hAnsi="Arial"/>
                <w:color w:val="0F172A"/>
                <w:sz w:val="17"/>
              </w:rPr>
              <w:t>Time Horizon Switcher</w:t>
            </w:r>
          </w:p>
        </w:tc>
        <w:tc>
          <w:tcPr>
            <w:tcW w:w="2484" w:type="dxa"/>
            <w:shd w:val="clear" w:color="auto" w:fill="FFFFFF"/>
            <w:tcMar>
              <w:top w:w="60" w:type="dxa"/>
              <w:left w:w="90" w:type="dxa"/>
              <w:bottom w:w="60" w:type="dxa"/>
              <w:right w:w="90" w:type="dxa"/>
            </w:tcMar>
          </w:tcPr>
          <w:p w14:paraId="2908C3D3" w14:textId="77777777" w:rsidR="00990727" w:rsidRDefault="00000000">
            <w:pPr>
              <w:spacing w:before="20" w:after="20"/>
            </w:pPr>
            <w:r>
              <w:rPr>
                <w:rFonts w:ascii="Arial" w:hAnsi="Arial"/>
                <w:color w:val="0F172A"/>
                <w:sz w:val="17"/>
              </w:rPr>
              <w:t>Tap 'This Week', 'This Month', or 'This Year' for instant recalculation</w:t>
            </w:r>
          </w:p>
        </w:tc>
        <w:tc>
          <w:tcPr>
            <w:tcW w:w="2484" w:type="dxa"/>
            <w:shd w:val="clear" w:color="auto" w:fill="FFFFFF"/>
            <w:tcMar>
              <w:top w:w="60" w:type="dxa"/>
              <w:left w:w="90" w:type="dxa"/>
              <w:bottom w:w="60" w:type="dxa"/>
              <w:right w:w="90" w:type="dxa"/>
            </w:tcMar>
          </w:tcPr>
          <w:p w14:paraId="504D30D9" w14:textId="77777777" w:rsidR="00990727" w:rsidRDefault="00000000">
            <w:pPr>
              <w:spacing w:before="20" w:after="20"/>
            </w:pPr>
            <w:r>
              <w:rPr>
                <w:rFonts w:ascii="Arial" w:hAnsi="Arial"/>
                <w:color w:val="0F172A"/>
                <w:sz w:val="17"/>
              </w:rPr>
              <w:t>सप्ताह, महीना अथवा वर्ष के अनुसार आंकड़ों को तुरंत बदलने वाले टच पिल्स।</w:t>
            </w:r>
          </w:p>
        </w:tc>
      </w:tr>
      <w:tr w:rsidR="00990727" w14:paraId="50E6B633" w14:textId="77777777">
        <w:trPr>
          <w:jc w:val="center"/>
        </w:trPr>
        <w:tc>
          <w:tcPr>
            <w:tcW w:w="2484" w:type="dxa"/>
            <w:shd w:val="clear" w:color="auto" w:fill="FFF1F2"/>
            <w:tcMar>
              <w:top w:w="60" w:type="dxa"/>
              <w:left w:w="90" w:type="dxa"/>
              <w:bottom w:w="60" w:type="dxa"/>
              <w:right w:w="90" w:type="dxa"/>
            </w:tcMar>
          </w:tcPr>
          <w:p w14:paraId="0E740BB6"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14F20449" w14:textId="77777777" w:rsidR="00990727" w:rsidRDefault="00000000">
            <w:pPr>
              <w:spacing w:before="20" w:after="20"/>
            </w:pPr>
            <w:r>
              <w:rPr>
                <w:rFonts w:ascii="Arial" w:hAnsi="Arial"/>
                <w:color w:val="0F172A"/>
                <w:sz w:val="17"/>
              </w:rPr>
              <w:t>Spending by Category Chart</w:t>
            </w:r>
          </w:p>
        </w:tc>
        <w:tc>
          <w:tcPr>
            <w:tcW w:w="2484" w:type="dxa"/>
            <w:shd w:val="clear" w:color="auto" w:fill="FFF1F2"/>
            <w:tcMar>
              <w:top w:w="60" w:type="dxa"/>
              <w:left w:w="90" w:type="dxa"/>
              <w:bottom w:w="60" w:type="dxa"/>
              <w:right w:w="90" w:type="dxa"/>
            </w:tcMar>
          </w:tcPr>
          <w:p w14:paraId="239B1CB8" w14:textId="77777777" w:rsidR="00990727" w:rsidRDefault="00000000">
            <w:pPr>
              <w:spacing w:before="20" w:after="20"/>
            </w:pPr>
            <w:r>
              <w:rPr>
                <w:rFonts w:ascii="Arial" w:hAnsi="Arial"/>
                <w:color w:val="0F172A"/>
                <w:sz w:val="17"/>
              </w:rPr>
              <w:t>Touch donut chart displaying percentage share of Food, Rent, Travel, etc.</w:t>
            </w:r>
          </w:p>
        </w:tc>
        <w:tc>
          <w:tcPr>
            <w:tcW w:w="2484" w:type="dxa"/>
            <w:shd w:val="clear" w:color="auto" w:fill="FFF1F2"/>
            <w:tcMar>
              <w:top w:w="60" w:type="dxa"/>
              <w:left w:w="90" w:type="dxa"/>
              <w:bottom w:w="60" w:type="dxa"/>
              <w:right w:w="90" w:type="dxa"/>
            </w:tcMar>
          </w:tcPr>
          <w:p w14:paraId="10A97B2A" w14:textId="77777777" w:rsidR="00990727" w:rsidRDefault="00000000">
            <w:pPr>
              <w:spacing w:before="20" w:after="20"/>
            </w:pPr>
            <w:r>
              <w:rPr>
                <w:rFonts w:ascii="Arial" w:hAnsi="Arial"/>
                <w:color w:val="0F172A"/>
                <w:sz w:val="17"/>
              </w:rPr>
              <w:t>भोजन, किराया, यात्रा आदि श्रेणियों में हुए खर्च का प्रतिशत डोनट चार्ट।</w:t>
            </w:r>
          </w:p>
        </w:tc>
      </w:tr>
      <w:tr w:rsidR="00990727" w14:paraId="716C647A" w14:textId="77777777">
        <w:trPr>
          <w:jc w:val="center"/>
        </w:trPr>
        <w:tc>
          <w:tcPr>
            <w:tcW w:w="2484" w:type="dxa"/>
            <w:shd w:val="clear" w:color="auto" w:fill="FFFFFF"/>
            <w:tcMar>
              <w:top w:w="60" w:type="dxa"/>
              <w:left w:w="90" w:type="dxa"/>
              <w:bottom w:w="60" w:type="dxa"/>
              <w:right w:w="90" w:type="dxa"/>
            </w:tcMar>
          </w:tcPr>
          <w:p w14:paraId="3DE8A85B"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218F7F21" w14:textId="77777777" w:rsidR="00990727" w:rsidRDefault="00000000">
            <w:pPr>
              <w:spacing w:before="20" w:after="20"/>
            </w:pPr>
            <w:r>
              <w:rPr>
                <w:rFonts w:ascii="Arial" w:hAnsi="Arial"/>
                <w:color w:val="0F172A"/>
                <w:sz w:val="17"/>
              </w:rPr>
              <w:t>Monthly Spend &amp; Payment Mode Toggle</w:t>
            </w:r>
          </w:p>
        </w:tc>
        <w:tc>
          <w:tcPr>
            <w:tcW w:w="2484" w:type="dxa"/>
            <w:shd w:val="clear" w:color="auto" w:fill="FFFFFF"/>
            <w:tcMar>
              <w:top w:w="60" w:type="dxa"/>
              <w:left w:w="90" w:type="dxa"/>
              <w:bottom w:w="60" w:type="dxa"/>
              <w:right w:w="90" w:type="dxa"/>
            </w:tcMar>
          </w:tcPr>
          <w:p w14:paraId="190CE730" w14:textId="77777777" w:rsidR="00990727" w:rsidRDefault="00000000">
            <w:pPr>
              <w:spacing w:before="20" w:after="20"/>
            </w:pPr>
            <w:r>
              <w:rPr>
                <w:rFonts w:ascii="Arial" w:hAnsi="Arial"/>
                <w:color w:val="0F172A"/>
                <w:sz w:val="17"/>
              </w:rPr>
              <w:t>Comparative graph with Category vs. Payment Method (UPI/Card/Cash) switch</w:t>
            </w:r>
          </w:p>
        </w:tc>
        <w:tc>
          <w:tcPr>
            <w:tcW w:w="2484" w:type="dxa"/>
            <w:shd w:val="clear" w:color="auto" w:fill="FFFFFF"/>
            <w:tcMar>
              <w:top w:w="60" w:type="dxa"/>
              <w:left w:w="90" w:type="dxa"/>
              <w:bottom w:w="60" w:type="dxa"/>
              <w:right w:w="90" w:type="dxa"/>
            </w:tcMar>
          </w:tcPr>
          <w:p w14:paraId="1F0DD9E2" w14:textId="77777777" w:rsidR="00990727" w:rsidRDefault="00000000">
            <w:pPr>
              <w:spacing w:before="20" w:after="20"/>
            </w:pPr>
            <w:r>
              <w:rPr>
                <w:rFonts w:ascii="Arial" w:hAnsi="Arial"/>
                <w:color w:val="0F172A"/>
                <w:sz w:val="17"/>
              </w:rPr>
              <w:t>मासिक खर्च का तुलनात्मक चार्ट तथा भुगतान विधि (UPI/कार्ड/नकद) टॉगल।</w:t>
            </w:r>
          </w:p>
        </w:tc>
      </w:tr>
      <w:tr w:rsidR="00990727" w14:paraId="620CEB0B" w14:textId="77777777">
        <w:trPr>
          <w:jc w:val="center"/>
        </w:trPr>
        <w:tc>
          <w:tcPr>
            <w:tcW w:w="2484" w:type="dxa"/>
            <w:shd w:val="clear" w:color="auto" w:fill="FFF1F2"/>
            <w:tcMar>
              <w:top w:w="60" w:type="dxa"/>
              <w:left w:w="90" w:type="dxa"/>
              <w:bottom w:w="60" w:type="dxa"/>
              <w:right w:w="90" w:type="dxa"/>
            </w:tcMar>
          </w:tcPr>
          <w:p w14:paraId="6657910E"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4864C64A" w14:textId="77777777" w:rsidR="00990727" w:rsidRDefault="00000000">
            <w:pPr>
              <w:spacing w:before="20" w:after="20"/>
            </w:pPr>
            <w:r>
              <w:rPr>
                <w:rFonts w:ascii="Arial" w:hAnsi="Arial"/>
                <w:color w:val="0F172A"/>
                <w:sz w:val="17"/>
              </w:rPr>
              <w:t xml:space="preserve">Mobile Bottom Navigation </w:t>
            </w:r>
            <w:r>
              <w:rPr>
                <w:rFonts w:ascii="Arial" w:hAnsi="Arial"/>
                <w:color w:val="0F172A"/>
                <w:sz w:val="17"/>
              </w:rPr>
              <w:lastRenderedPageBreak/>
              <w:t>Dock</w:t>
            </w:r>
          </w:p>
        </w:tc>
        <w:tc>
          <w:tcPr>
            <w:tcW w:w="2484" w:type="dxa"/>
            <w:shd w:val="clear" w:color="auto" w:fill="FFF1F2"/>
            <w:tcMar>
              <w:top w:w="60" w:type="dxa"/>
              <w:left w:w="90" w:type="dxa"/>
              <w:bottom w:w="60" w:type="dxa"/>
              <w:right w:w="90" w:type="dxa"/>
            </w:tcMar>
          </w:tcPr>
          <w:p w14:paraId="5D17D68E" w14:textId="77777777" w:rsidR="00990727" w:rsidRDefault="00000000">
            <w:pPr>
              <w:spacing w:before="20" w:after="20"/>
            </w:pPr>
            <w:r>
              <w:rPr>
                <w:rFonts w:ascii="Arial" w:hAnsi="Arial"/>
                <w:color w:val="0F172A"/>
                <w:sz w:val="17"/>
              </w:rPr>
              <w:lastRenderedPageBreak/>
              <w:t xml:space="preserve">Persistent bottom navigation bar for effortless module </w:t>
            </w:r>
            <w:r>
              <w:rPr>
                <w:rFonts w:ascii="Arial" w:hAnsi="Arial"/>
                <w:color w:val="0F172A"/>
                <w:sz w:val="17"/>
              </w:rPr>
              <w:lastRenderedPageBreak/>
              <w:t>transitions</w:t>
            </w:r>
          </w:p>
        </w:tc>
        <w:tc>
          <w:tcPr>
            <w:tcW w:w="2484" w:type="dxa"/>
            <w:shd w:val="clear" w:color="auto" w:fill="FFF1F2"/>
            <w:tcMar>
              <w:top w:w="60" w:type="dxa"/>
              <w:left w:w="90" w:type="dxa"/>
              <w:bottom w:w="60" w:type="dxa"/>
              <w:right w:w="90" w:type="dxa"/>
            </w:tcMar>
          </w:tcPr>
          <w:p w14:paraId="768EDEF9" w14:textId="77777777" w:rsidR="00990727" w:rsidRDefault="00000000">
            <w:pPr>
              <w:spacing w:before="20" w:after="20"/>
            </w:pPr>
            <w:r>
              <w:rPr>
                <w:rFonts w:ascii="Arial" w:hAnsi="Arial"/>
                <w:color w:val="0F172A"/>
                <w:sz w:val="17"/>
              </w:rPr>
              <w:lastRenderedPageBreak/>
              <w:t xml:space="preserve">निचले नेविगेशन बार से तुरंत किसी </w:t>
            </w:r>
            <w:r>
              <w:rPr>
                <w:rFonts w:ascii="Arial" w:hAnsi="Arial"/>
                <w:color w:val="0F172A"/>
                <w:sz w:val="17"/>
              </w:rPr>
              <w:lastRenderedPageBreak/>
              <w:t>भी अन्य मॉड्यूल में जाने की सुविधा।</w:t>
            </w:r>
          </w:p>
        </w:tc>
      </w:tr>
    </w:tbl>
    <w:p w14:paraId="24A1F71D"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1B38857A"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7491DF82" w14:textId="77777777" w:rsidR="00990727" w:rsidRDefault="00000000">
            <w:pPr>
              <w:spacing w:before="40" w:after="40"/>
            </w:pPr>
            <w:r>
              <w:rPr>
                <w:rFonts w:ascii="Arial" w:hAnsi="Arial"/>
                <w:b/>
                <w:color w:val="4338CA"/>
                <w:sz w:val="20"/>
              </w:rPr>
              <w:t>Analytics Architecture: Local vs. Microservice (एनालिटिक्स इंजन आर्किटेक्चर)</w:t>
            </w:r>
            <w:r>
              <w:rPr>
                <w:rFonts w:ascii="Arial" w:hAnsi="Arial"/>
                <w:b/>
                <w:color w:val="4338CA"/>
                <w:sz w:val="20"/>
              </w:rPr>
              <w:br/>
            </w:r>
            <w:r>
              <w:rPr>
                <w:rFonts w:ascii="Arial" w:hAnsi="Arial"/>
                <w:color w:val="0F172A"/>
                <w:sz w:val="19"/>
              </w:rPr>
              <w:t>CapFlow provides two execution options for analytics calculations:</w:t>
            </w:r>
            <w:r>
              <w:rPr>
                <w:rFonts w:ascii="Arial" w:hAnsi="Arial"/>
                <w:color w:val="0F172A"/>
                <w:sz w:val="19"/>
              </w:rPr>
              <w:br/>
              <w:t>• Option 1 (Default / Mode B): In-Browser WebAssembly Python (Pyodide) or Pure JavaScript. Calculations execute 100% on device with zero server dependency.</w:t>
            </w:r>
            <w:r>
              <w:rPr>
                <w:rFonts w:ascii="Arial" w:hAnsi="Arial"/>
                <w:color w:val="0F172A"/>
                <w:sz w:val="19"/>
              </w:rPr>
              <w:br/>
              <w:t>• Option 2 (Mode A): FastAPI Python Microservice. Anonymized numerical arrays are computed via high-performance pandas/numpy routines for instant anomaly detection.</w:t>
            </w:r>
            <w:r>
              <w:rPr>
                <w:rFonts w:ascii="Arial" w:hAnsi="Arial"/>
                <w:color w:val="0F172A"/>
                <w:sz w:val="19"/>
              </w:rPr>
              <w:br/>
            </w:r>
            <w:r>
              <w:rPr>
                <w:rFonts w:ascii="Arial" w:hAnsi="Arial"/>
                <w:color w:val="0F172A"/>
                <w:sz w:val="19"/>
              </w:rPr>
              <w:br/>
              <w:t>CapFlow में एनालिटिक्स के दो विकल्प हैं:</w:t>
            </w:r>
            <w:r>
              <w:rPr>
                <w:rFonts w:ascii="Arial" w:hAnsi="Arial"/>
                <w:color w:val="0F172A"/>
                <w:sz w:val="19"/>
              </w:rPr>
              <w:br/>
              <w:t>• विकल्प 1 (डिफ़ॉल्ट): ब्राउज़र के अंदर ही चलने वाला इंजन (JavaScript / Pyodide WebAssembly)। बिना किसी सर्वर के पूर्ण गोपनीयता के साथ त्वरित गणना।</w:t>
            </w:r>
            <w:r>
              <w:rPr>
                <w:rFonts w:ascii="Arial" w:hAnsi="Arial"/>
                <w:color w:val="0F172A"/>
                <w:sz w:val="19"/>
              </w:rPr>
              <w:br/>
              <w:t>• विकल्प 2: FastAPI पायथन माइक्रोसर्विस, जो उन्नत सांख्यिकीय गणना और विसंगति पहचान (Anomaly Detection) प्रदान करती है।</w:t>
            </w:r>
          </w:p>
        </w:tc>
      </w:tr>
    </w:tbl>
    <w:p w14:paraId="6265478D" w14:textId="77777777" w:rsidR="00990727" w:rsidRDefault="00990727">
      <w:pPr>
        <w:spacing w:after="80"/>
      </w:pPr>
    </w:p>
    <w:p w14:paraId="6276C8D5" w14:textId="77777777" w:rsidR="00990727" w:rsidRDefault="00000000">
      <w:pPr>
        <w:keepNext/>
        <w:spacing w:before="320" w:after="80"/>
      </w:pPr>
      <w:r>
        <w:rPr>
          <w:rFonts w:ascii="Arial" w:hAnsi="Arial"/>
          <w:b/>
          <w:color w:val="1E1B4B"/>
          <w:sz w:val="31"/>
        </w:rPr>
        <w:t>10. Settings, Customization &amp; Data Portability</w:t>
      </w:r>
      <w:r>
        <w:rPr>
          <w:rFonts w:ascii="Arial" w:hAnsi="Arial"/>
          <w:b/>
          <w:color w:val="4F46E5"/>
          <w:sz w:val="27"/>
        </w:rPr>
        <w:t xml:space="preserve"> | सेटिंग्स, डेटा पोर्टेबिलिटी एवं बैकअप</w:t>
      </w:r>
    </w:p>
    <w:p w14:paraId="020380B4" w14:textId="77777777" w:rsidR="00990727" w:rsidRDefault="00000000">
      <w:pPr>
        <w:spacing w:before="40" w:after="80"/>
      </w:pPr>
      <w:r>
        <w:rPr>
          <w:rFonts w:ascii="Arial" w:hAnsi="Arial"/>
          <w:color w:val="0F172A"/>
          <w:sz w:val="19"/>
        </w:rPr>
        <w:t>The Settings section puts the user in total command of application preferences, aesthetics, multi-currency live conversions, custom category creation, and full local database export and restore operations.</w:t>
      </w:r>
    </w:p>
    <w:p w14:paraId="5B6D2D64" w14:textId="77777777" w:rsidR="00990727" w:rsidRDefault="00000000">
      <w:pPr>
        <w:spacing w:after="100"/>
      </w:pPr>
      <w:r>
        <w:rPr>
          <w:rFonts w:ascii="Arial" w:hAnsi="Arial"/>
          <w:color w:val="334155"/>
          <w:sz w:val="18"/>
        </w:rPr>
        <w:t>हिंदी व्याख्या: सेटिंग्स अनुभाग उपयोगकर्ता को ऐप्लिकेशन प्राथमिकताओं, थीम (डार्क/लाइट), लाइव विनिमय दर रूपांतरण (Currency Conversion), कस्टम श्रेणियां बनाने और पूर्ण डेटा बैकअप एवं रीस्टोर करने का पूर्ण नियंत्रण देता है।</w:t>
      </w:r>
    </w:p>
    <w:p w14:paraId="0673316C" w14:textId="77777777" w:rsidR="00990727" w:rsidRDefault="00000000">
      <w:pPr>
        <w:keepNext/>
        <w:spacing w:before="240" w:after="60"/>
      </w:pPr>
      <w:r>
        <w:rPr>
          <w:rFonts w:ascii="Arial" w:hAnsi="Arial"/>
          <w:b/>
          <w:color w:val="4F46E5"/>
          <w:sz w:val="25"/>
        </w:rPr>
        <w:lastRenderedPageBreak/>
        <w:t>10.1 Desktop Settings &amp; Configuration Console</w:t>
      </w:r>
      <w:r>
        <w:rPr>
          <w:rFonts w:ascii="Arial" w:hAnsi="Arial"/>
          <w:color w:val="334155"/>
        </w:rPr>
        <w:t xml:space="preserve"> (डेस्कटॉप सेटिंग्स एवं कॉन्फ़िगरेशन कंसोल)</w:t>
      </w:r>
    </w:p>
    <w:p w14:paraId="0C3BA96B" w14:textId="77777777" w:rsidR="00990727" w:rsidRDefault="00000000">
      <w:pPr>
        <w:spacing w:before="120" w:after="40"/>
        <w:jc w:val="center"/>
      </w:pPr>
      <w:r>
        <w:rPr>
          <w:noProof/>
        </w:rPr>
        <w:drawing>
          <wp:inline distT="0" distB="0" distL="0" distR="0" wp14:anchorId="09BA6106" wp14:editId="4E28D169">
            <wp:extent cx="5669280" cy="30684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ttings_export.png"/>
                    <pic:cNvPicPr/>
                  </pic:nvPicPr>
                  <pic:blipFill>
                    <a:blip r:embed="rId25"/>
                    <a:stretch>
                      <a:fillRect/>
                    </a:stretch>
                  </pic:blipFill>
                  <pic:spPr>
                    <a:xfrm>
                      <a:off x="0" y="0"/>
                      <a:ext cx="5669280" cy="3068467"/>
                    </a:xfrm>
                    <a:prstGeom prst="rect">
                      <a:avLst/>
                    </a:prstGeom>
                  </pic:spPr>
                </pic:pic>
              </a:graphicData>
            </a:graphic>
          </wp:inline>
        </w:drawing>
      </w:r>
    </w:p>
    <w:p w14:paraId="67DF35A6" w14:textId="77777777" w:rsidR="00990727" w:rsidRDefault="00000000">
      <w:pPr>
        <w:spacing w:before="40" w:after="120"/>
        <w:jc w:val="center"/>
      </w:pPr>
      <w:r>
        <w:rPr>
          <w:rFonts w:ascii="Arial" w:hAnsi="Arial"/>
          <w:i/>
          <w:color w:val="475569"/>
          <w:sz w:val="17"/>
        </w:rPr>
        <w:t>Figure 17: Desktop Settings, Theme, Currency &amp; Backup Console (डेस्कटॉप सेटिंग्स)</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990727" w14:paraId="4B2CE3EA" w14:textId="77777777">
        <w:trPr>
          <w:jc w:val="center"/>
        </w:trPr>
        <w:tc>
          <w:tcPr>
            <w:tcW w:w="2484" w:type="dxa"/>
            <w:shd w:val="clear" w:color="auto" w:fill="1E1B4B"/>
            <w:tcMar>
              <w:top w:w="70" w:type="dxa"/>
              <w:left w:w="90" w:type="dxa"/>
              <w:bottom w:w="70" w:type="dxa"/>
              <w:right w:w="90" w:type="dxa"/>
            </w:tcMar>
          </w:tcPr>
          <w:p w14:paraId="791A21F4" w14:textId="77777777" w:rsidR="00990727" w:rsidRDefault="00000000">
            <w:pPr>
              <w:spacing w:before="20" w:after="20"/>
            </w:pPr>
            <w:r>
              <w:rPr>
                <w:rFonts w:ascii="Arial" w:hAnsi="Arial"/>
                <w:b/>
                <w:color w:val="FFFFFF"/>
                <w:sz w:val="17"/>
              </w:rPr>
              <w:t>Callout #</w:t>
            </w:r>
          </w:p>
        </w:tc>
        <w:tc>
          <w:tcPr>
            <w:tcW w:w="2484" w:type="dxa"/>
            <w:shd w:val="clear" w:color="auto" w:fill="1E1B4B"/>
            <w:tcMar>
              <w:top w:w="70" w:type="dxa"/>
              <w:left w:w="90" w:type="dxa"/>
              <w:bottom w:w="70" w:type="dxa"/>
              <w:right w:w="90" w:type="dxa"/>
            </w:tcMar>
          </w:tcPr>
          <w:p w14:paraId="7A95891F" w14:textId="77777777" w:rsidR="00990727" w:rsidRDefault="00000000">
            <w:pPr>
              <w:spacing w:before="20" w:after="20"/>
            </w:pPr>
            <w:r>
              <w:rPr>
                <w:rFonts w:ascii="Arial" w:hAnsi="Arial"/>
                <w:b/>
                <w:color w:val="FFFFFF"/>
                <w:sz w:val="17"/>
              </w:rPr>
              <w:t>UI Element (तत्व)</w:t>
            </w:r>
          </w:p>
        </w:tc>
        <w:tc>
          <w:tcPr>
            <w:tcW w:w="2484" w:type="dxa"/>
            <w:shd w:val="clear" w:color="auto" w:fill="1E1B4B"/>
            <w:tcMar>
              <w:top w:w="70" w:type="dxa"/>
              <w:left w:w="90" w:type="dxa"/>
              <w:bottom w:w="70" w:type="dxa"/>
              <w:right w:w="90" w:type="dxa"/>
            </w:tcMar>
          </w:tcPr>
          <w:p w14:paraId="55BA514A" w14:textId="77777777" w:rsidR="00990727" w:rsidRDefault="00000000">
            <w:pPr>
              <w:spacing w:before="20" w:after="20"/>
            </w:pPr>
            <w:r>
              <w:rPr>
                <w:rFonts w:ascii="Arial" w:hAnsi="Arial"/>
                <w:b/>
                <w:color w:val="FFFFFF"/>
                <w:sz w:val="17"/>
              </w:rPr>
              <w:t>Functionality (कार्यप्रणाली)</w:t>
            </w:r>
          </w:p>
        </w:tc>
        <w:tc>
          <w:tcPr>
            <w:tcW w:w="2484" w:type="dxa"/>
            <w:shd w:val="clear" w:color="auto" w:fill="1E1B4B"/>
            <w:tcMar>
              <w:top w:w="70" w:type="dxa"/>
              <w:left w:w="90" w:type="dxa"/>
              <w:bottom w:w="70" w:type="dxa"/>
              <w:right w:w="90" w:type="dxa"/>
            </w:tcMar>
          </w:tcPr>
          <w:p w14:paraId="67CD546E" w14:textId="77777777" w:rsidR="00990727" w:rsidRDefault="00000000">
            <w:pPr>
              <w:spacing w:before="20" w:after="20"/>
            </w:pPr>
            <w:r>
              <w:rPr>
                <w:rFonts w:ascii="Arial" w:hAnsi="Arial"/>
                <w:b/>
                <w:color w:val="FFFFFF"/>
                <w:sz w:val="17"/>
              </w:rPr>
              <w:t>Hindi Explanation (उपयोग एवं विवरण)</w:t>
            </w:r>
          </w:p>
        </w:tc>
      </w:tr>
      <w:tr w:rsidR="00990727" w14:paraId="2A176C29" w14:textId="77777777">
        <w:trPr>
          <w:jc w:val="center"/>
        </w:trPr>
        <w:tc>
          <w:tcPr>
            <w:tcW w:w="2484" w:type="dxa"/>
            <w:shd w:val="clear" w:color="auto" w:fill="FFFFFF"/>
            <w:tcMar>
              <w:top w:w="60" w:type="dxa"/>
              <w:left w:w="90" w:type="dxa"/>
              <w:bottom w:w="60" w:type="dxa"/>
              <w:right w:w="90" w:type="dxa"/>
            </w:tcMar>
          </w:tcPr>
          <w:p w14:paraId="14306DB0"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20ECBF13" w14:textId="77777777" w:rsidR="00990727" w:rsidRDefault="00000000">
            <w:pPr>
              <w:spacing w:before="20" w:after="20"/>
            </w:pPr>
            <w:r>
              <w:rPr>
                <w:rFonts w:ascii="Arial" w:hAnsi="Arial"/>
                <w:color w:val="0F172A"/>
                <w:sz w:val="17"/>
              </w:rPr>
              <w:t>User Profile &amp; Session</w:t>
            </w:r>
          </w:p>
        </w:tc>
        <w:tc>
          <w:tcPr>
            <w:tcW w:w="2484" w:type="dxa"/>
            <w:shd w:val="clear" w:color="auto" w:fill="FFFFFF"/>
            <w:tcMar>
              <w:top w:w="60" w:type="dxa"/>
              <w:left w:w="90" w:type="dxa"/>
              <w:bottom w:w="60" w:type="dxa"/>
              <w:right w:w="90" w:type="dxa"/>
            </w:tcMar>
          </w:tcPr>
          <w:p w14:paraId="356AEFFA" w14:textId="77777777" w:rsidR="00990727" w:rsidRDefault="00000000">
            <w:pPr>
              <w:spacing w:before="20" w:after="20"/>
            </w:pPr>
            <w:r>
              <w:rPr>
                <w:rFonts w:ascii="Arial" w:hAnsi="Arial"/>
                <w:color w:val="0F172A"/>
                <w:sz w:val="17"/>
              </w:rPr>
              <w:t>Displays active account name, email, and one-tap Sign Out button</w:t>
            </w:r>
          </w:p>
        </w:tc>
        <w:tc>
          <w:tcPr>
            <w:tcW w:w="2484" w:type="dxa"/>
            <w:shd w:val="clear" w:color="auto" w:fill="FFFFFF"/>
            <w:tcMar>
              <w:top w:w="60" w:type="dxa"/>
              <w:left w:w="90" w:type="dxa"/>
              <w:bottom w:w="60" w:type="dxa"/>
              <w:right w:w="90" w:type="dxa"/>
            </w:tcMar>
          </w:tcPr>
          <w:p w14:paraId="62852CE0" w14:textId="77777777" w:rsidR="00990727" w:rsidRDefault="00000000">
            <w:pPr>
              <w:spacing w:before="20" w:after="20"/>
            </w:pPr>
            <w:r>
              <w:rPr>
                <w:rFonts w:ascii="Arial" w:hAnsi="Arial"/>
                <w:color w:val="0F172A"/>
                <w:sz w:val="17"/>
              </w:rPr>
              <w:t>सक्रिय खाते का नाम, ईमेल आईडी और सुरक्षित रूप से लॉगआउट करने का बटन।</w:t>
            </w:r>
          </w:p>
        </w:tc>
      </w:tr>
      <w:tr w:rsidR="00990727" w14:paraId="4D9226D2" w14:textId="77777777">
        <w:trPr>
          <w:jc w:val="center"/>
        </w:trPr>
        <w:tc>
          <w:tcPr>
            <w:tcW w:w="2484" w:type="dxa"/>
            <w:shd w:val="clear" w:color="auto" w:fill="F8FAFC"/>
            <w:tcMar>
              <w:top w:w="60" w:type="dxa"/>
              <w:left w:w="90" w:type="dxa"/>
              <w:bottom w:w="60" w:type="dxa"/>
              <w:right w:w="90" w:type="dxa"/>
            </w:tcMar>
          </w:tcPr>
          <w:p w14:paraId="5F9D321D" w14:textId="77777777" w:rsidR="00990727" w:rsidRDefault="00000000">
            <w:pPr>
              <w:spacing w:before="20" w:after="20"/>
            </w:pPr>
            <w:r>
              <w:rPr>
                <w:rFonts w:ascii="Arial" w:hAnsi="Arial"/>
                <w:color w:val="0F172A"/>
                <w:sz w:val="17"/>
              </w:rPr>
              <w:t>2</w:t>
            </w:r>
          </w:p>
        </w:tc>
        <w:tc>
          <w:tcPr>
            <w:tcW w:w="2484" w:type="dxa"/>
            <w:shd w:val="clear" w:color="auto" w:fill="F8FAFC"/>
            <w:tcMar>
              <w:top w:w="60" w:type="dxa"/>
              <w:left w:w="90" w:type="dxa"/>
              <w:bottom w:w="60" w:type="dxa"/>
              <w:right w:w="90" w:type="dxa"/>
            </w:tcMar>
          </w:tcPr>
          <w:p w14:paraId="2C987ED8" w14:textId="77777777" w:rsidR="00990727" w:rsidRDefault="00000000">
            <w:pPr>
              <w:spacing w:before="20" w:after="20"/>
            </w:pPr>
            <w:r>
              <w:rPr>
                <w:rFonts w:ascii="Arial" w:hAnsi="Arial"/>
                <w:color w:val="0F172A"/>
                <w:sz w:val="17"/>
              </w:rPr>
              <w:t>Currency Configuration</w:t>
            </w:r>
          </w:p>
        </w:tc>
        <w:tc>
          <w:tcPr>
            <w:tcW w:w="2484" w:type="dxa"/>
            <w:shd w:val="clear" w:color="auto" w:fill="F8FAFC"/>
            <w:tcMar>
              <w:top w:w="60" w:type="dxa"/>
              <w:left w:w="90" w:type="dxa"/>
              <w:bottom w:w="60" w:type="dxa"/>
              <w:right w:w="90" w:type="dxa"/>
            </w:tcMar>
          </w:tcPr>
          <w:p w14:paraId="7146E50E" w14:textId="77777777" w:rsidR="00990727" w:rsidRDefault="00000000">
            <w:pPr>
              <w:spacing w:before="20" w:after="20"/>
            </w:pPr>
            <w:r>
              <w:rPr>
                <w:rFonts w:ascii="Arial" w:hAnsi="Arial"/>
                <w:color w:val="0F172A"/>
                <w:sz w:val="17"/>
              </w:rPr>
              <w:t>Multi-currency switcher (INR, USD, EUR, GBP, AED, CAD, JPY) with auto rate sync</w:t>
            </w:r>
          </w:p>
        </w:tc>
        <w:tc>
          <w:tcPr>
            <w:tcW w:w="2484" w:type="dxa"/>
            <w:shd w:val="clear" w:color="auto" w:fill="F8FAFC"/>
            <w:tcMar>
              <w:top w:w="60" w:type="dxa"/>
              <w:left w:w="90" w:type="dxa"/>
              <w:bottom w:w="60" w:type="dxa"/>
              <w:right w:w="90" w:type="dxa"/>
            </w:tcMar>
          </w:tcPr>
          <w:p w14:paraId="47CE39F4" w14:textId="77777777" w:rsidR="00990727" w:rsidRDefault="00000000">
            <w:pPr>
              <w:spacing w:before="20" w:after="20"/>
            </w:pPr>
            <w:r>
              <w:rPr>
                <w:rFonts w:ascii="Arial" w:hAnsi="Arial"/>
                <w:color w:val="0F172A"/>
                <w:sz w:val="17"/>
              </w:rPr>
              <w:t>अपनी मुख्य मुद्रा (रुपया, डॉलर, यूरो आदि) बदलने और लाइव दरों से सिंक करने की सुविधा।</w:t>
            </w:r>
          </w:p>
        </w:tc>
      </w:tr>
      <w:tr w:rsidR="00990727" w14:paraId="42C774BF" w14:textId="77777777">
        <w:trPr>
          <w:jc w:val="center"/>
        </w:trPr>
        <w:tc>
          <w:tcPr>
            <w:tcW w:w="2484" w:type="dxa"/>
            <w:shd w:val="clear" w:color="auto" w:fill="FFFFFF"/>
            <w:tcMar>
              <w:top w:w="60" w:type="dxa"/>
              <w:left w:w="90" w:type="dxa"/>
              <w:bottom w:w="60" w:type="dxa"/>
              <w:right w:w="90" w:type="dxa"/>
            </w:tcMar>
          </w:tcPr>
          <w:p w14:paraId="7AE836AE"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39869CBC" w14:textId="77777777" w:rsidR="00990727" w:rsidRDefault="00000000">
            <w:pPr>
              <w:spacing w:before="20" w:after="20"/>
            </w:pPr>
            <w:r>
              <w:rPr>
                <w:rFonts w:ascii="Arial" w:hAnsi="Arial"/>
                <w:color w:val="0F172A"/>
                <w:sz w:val="17"/>
              </w:rPr>
              <w:t>Theme Mode Toggle</w:t>
            </w:r>
          </w:p>
        </w:tc>
        <w:tc>
          <w:tcPr>
            <w:tcW w:w="2484" w:type="dxa"/>
            <w:shd w:val="clear" w:color="auto" w:fill="FFFFFF"/>
            <w:tcMar>
              <w:top w:w="60" w:type="dxa"/>
              <w:left w:w="90" w:type="dxa"/>
              <w:bottom w:w="60" w:type="dxa"/>
              <w:right w:w="90" w:type="dxa"/>
            </w:tcMar>
          </w:tcPr>
          <w:p w14:paraId="7C37A4F2" w14:textId="77777777" w:rsidR="00990727" w:rsidRDefault="00000000">
            <w:pPr>
              <w:spacing w:before="20" w:after="20"/>
            </w:pPr>
            <w:r>
              <w:rPr>
                <w:rFonts w:ascii="Arial" w:hAnsi="Arial"/>
                <w:color w:val="0F172A"/>
                <w:sz w:val="17"/>
              </w:rPr>
              <w:t>Select between Light Theme, Dark Theme (OLED friendly), or System Auto</w:t>
            </w:r>
          </w:p>
        </w:tc>
        <w:tc>
          <w:tcPr>
            <w:tcW w:w="2484" w:type="dxa"/>
            <w:shd w:val="clear" w:color="auto" w:fill="FFFFFF"/>
            <w:tcMar>
              <w:top w:w="60" w:type="dxa"/>
              <w:left w:w="90" w:type="dxa"/>
              <w:bottom w:w="60" w:type="dxa"/>
              <w:right w:w="90" w:type="dxa"/>
            </w:tcMar>
          </w:tcPr>
          <w:p w14:paraId="7DBFD125" w14:textId="77777777" w:rsidR="00990727" w:rsidRDefault="00000000">
            <w:pPr>
              <w:spacing w:before="20" w:after="20"/>
            </w:pPr>
            <w:r>
              <w:rPr>
                <w:rFonts w:ascii="Arial" w:hAnsi="Arial"/>
                <w:color w:val="0F172A"/>
                <w:sz w:val="17"/>
              </w:rPr>
              <w:t>लाइट मोड, डार्क मोड (आंखों के लिए आरामदायक) और सिस्टम थीम टॉगल।</w:t>
            </w:r>
          </w:p>
        </w:tc>
      </w:tr>
      <w:tr w:rsidR="00990727" w14:paraId="402DE5C6" w14:textId="77777777">
        <w:trPr>
          <w:jc w:val="center"/>
        </w:trPr>
        <w:tc>
          <w:tcPr>
            <w:tcW w:w="2484" w:type="dxa"/>
            <w:shd w:val="clear" w:color="auto" w:fill="F8FAFC"/>
            <w:tcMar>
              <w:top w:w="60" w:type="dxa"/>
              <w:left w:w="90" w:type="dxa"/>
              <w:bottom w:w="60" w:type="dxa"/>
              <w:right w:w="90" w:type="dxa"/>
            </w:tcMar>
          </w:tcPr>
          <w:p w14:paraId="78D6AA69" w14:textId="77777777" w:rsidR="00990727" w:rsidRDefault="00000000">
            <w:pPr>
              <w:spacing w:before="20" w:after="20"/>
            </w:pPr>
            <w:r>
              <w:rPr>
                <w:rFonts w:ascii="Arial" w:hAnsi="Arial"/>
                <w:color w:val="0F172A"/>
                <w:sz w:val="17"/>
              </w:rPr>
              <w:t>4</w:t>
            </w:r>
          </w:p>
        </w:tc>
        <w:tc>
          <w:tcPr>
            <w:tcW w:w="2484" w:type="dxa"/>
            <w:shd w:val="clear" w:color="auto" w:fill="F8FAFC"/>
            <w:tcMar>
              <w:top w:w="60" w:type="dxa"/>
              <w:left w:w="90" w:type="dxa"/>
              <w:bottom w:w="60" w:type="dxa"/>
              <w:right w:w="90" w:type="dxa"/>
            </w:tcMar>
          </w:tcPr>
          <w:p w14:paraId="5E5474FB" w14:textId="77777777" w:rsidR="00990727" w:rsidRDefault="00000000">
            <w:pPr>
              <w:spacing w:before="20" w:after="20"/>
            </w:pPr>
            <w:r>
              <w:rPr>
                <w:rFonts w:ascii="Arial" w:hAnsi="Arial"/>
                <w:color w:val="0F172A"/>
                <w:sz w:val="17"/>
              </w:rPr>
              <w:t>Notification Preferences</w:t>
            </w:r>
          </w:p>
        </w:tc>
        <w:tc>
          <w:tcPr>
            <w:tcW w:w="2484" w:type="dxa"/>
            <w:shd w:val="clear" w:color="auto" w:fill="F8FAFC"/>
            <w:tcMar>
              <w:top w:w="60" w:type="dxa"/>
              <w:left w:w="90" w:type="dxa"/>
              <w:bottom w:w="60" w:type="dxa"/>
              <w:right w:w="90" w:type="dxa"/>
            </w:tcMar>
          </w:tcPr>
          <w:p w14:paraId="69189E51" w14:textId="77777777" w:rsidR="00990727" w:rsidRDefault="00000000">
            <w:pPr>
              <w:spacing w:before="20" w:after="20"/>
            </w:pPr>
            <w:r>
              <w:rPr>
                <w:rFonts w:ascii="Arial" w:hAnsi="Arial"/>
                <w:color w:val="0F172A"/>
                <w:sz w:val="17"/>
              </w:rPr>
              <w:t>Enable/disable EMI due date email reminders and monthly statement dispatches</w:t>
            </w:r>
          </w:p>
        </w:tc>
        <w:tc>
          <w:tcPr>
            <w:tcW w:w="2484" w:type="dxa"/>
            <w:shd w:val="clear" w:color="auto" w:fill="F8FAFC"/>
            <w:tcMar>
              <w:top w:w="60" w:type="dxa"/>
              <w:left w:w="90" w:type="dxa"/>
              <w:bottom w:w="60" w:type="dxa"/>
              <w:right w:w="90" w:type="dxa"/>
            </w:tcMar>
          </w:tcPr>
          <w:p w14:paraId="707E8129" w14:textId="77777777" w:rsidR="00990727" w:rsidRDefault="00000000">
            <w:pPr>
              <w:spacing w:before="20" w:after="20"/>
            </w:pPr>
            <w:r>
              <w:rPr>
                <w:rFonts w:ascii="Arial" w:hAnsi="Arial"/>
                <w:color w:val="0F172A"/>
                <w:sz w:val="17"/>
              </w:rPr>
              <w:t>ईएमआई देय तिथि ईमेल और मासिक वित्तीय रिपोर्ट भेजने की प्राथमिकताएं।</w:t>
            </w:r>
          </w:p>
        </w:tc>
      </w:tr>
      <w:tr w:rsidR="00990727" w14:paraId="77212ED3" w14:textId="77777777">
        <w:trPr>
          <w:jc w:val="center"/>
        </w:trPr>
        <w:tc>
          <w:tcPr>
            <w:tcW w:w="2484" w:type="dxa"/>
            <w:shd w:val="clear" w:color="auto" w:fill="FFFFFF"/>
            <w:tcMar>
              <w:top w:w="60" w:type="dxa"/>
              <w:left w:w="90" w:type="dxa"/>
              <w:bottom w:w="60" w:type="dxa"/>
              <w:right w:w="90" w:type="dxa"/>
            </w:tcMar>
          </w:tcPr>
          <w:p w14:paraId="3BD4BBB7"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6B322CB3" w14:textId="77777777" w:rsidR="00990727" w:rsidRDefault="00000000">
            <w:pPr>
              <w:spacing w:before="20" w:after="20"/>
            </w:pPr>
            <w:r>
              <w:rPr>
                <w:rFonts w:ascii="Arial" w:hAnsi="Arial"/>
                <w:color w:val="0F172A"/>
                <w:sz w:val="17"/>
              </w:rPr>
              <w:t>Manage Categories</w:t>
            </w:r>
          </w:p>
        </w:tc>
        <w:tc>
          <w:tcPr>
            <w:tcW w:w="2484" w:type="dxa"/>
            <w:shd w:val="clear" w:color="auto" w:fill="FFFFFF"/>
            <w:tcMar>
              <w:top w:w="60" w:type="dxa"/>
              <w:left w:w="90" w:type="dxa"/>
              <w:bottom w:w="60" w:type="dxa"/>
              <w:right w:w="90" w:type="dxa"/>
            </w:tcMar>
          </w:tcPr>
          <w:p w14:paraId="7EE9CB54" w14:textId="77777777" w:rsidR="00990727" w:rsidRDefault="00000000">
            <w:pPr>
              <w:spacing w:before="20" w:after="20"/>
            </w:pPr>
            <w:r>
              <w:rPr>
                <w:rFonts w:ascii="Arial" w:hAnsi="Arial"/>
                <w:color w:val="0F172A"/>
                <w:sz w:val="17"/>
              </w:rPr>
              <w:t>Add custom categories, assign bespoke icons, and choose custom hex colors</w:t>
            </w:r>
          </w:p>
        </w:tc>
        <w:tc>
          <w:tcPr>
            <w:tcW w:w="2484" w:type="dxa"/>
            <w:shd w:val="clear" w:color="auto" w:fill="FFFFFF"/>
            <w:tcMar>
              <w:top w:w="60" w:type="dxa"/>
              <w:left w:w="90" w:type="dxa"/>
              <w:bottom w:w="60" w:type="dxa"/>
              <w:right w:w="90" w:type="dxa"/>
            </w:tcMar>
          </w:tcPr>
          <w:p w14:paraId="6A2A62E7" w14:textId="77777777" w:rsidR="00990727" w:rsidRDefault="00000000">
            <w:pPr>
              <w:spacing w:before="20" w:after="20"/>
            </w:pPr>
            <w:r>
              <w:rPr>
                <w:rFonts w:ascii="Arial" w:hAnsi="Arial"/>
                <w:color w:val="0F172A"/>
                <w:sz w:val="17"/>
              </w:rPr>
              <w:t>अपनी पसंद की नई श्रेणियां बनाएं, रंग और मनपसंद आइकन चुनें।</w:t>
            </w:r>
          </w:p>
        </w:tc>
      </w:tr>
      <w:tr w:rsidR="00990727" w14:paraId="057BA575" w14:textId="77777777">
        <w:trPr>
          <w:jc w:val="center"/>
        </w:trPr>
        <w:tc>
          <w:tcPr>
            <w:tcW w:w="2484" w:type="dxa"/>
            <w:shd w:val="clear" w:color="auto" w:fill="F8FAFC"/>
            <w:tcMar>
              <w:top w:w="60" w:type="dxa"/>
              <w:left w:w="90" w:type="dxa"/>
              <w:bottom w:w="60" w:type="dxa"/>
              <w:right w:w="90" w:type="dxa"/>
            </w:tcMar>
          </w:tcPr>
          <w:p w14:paraId="4F0E5EF8" w14:textId="77777777" w:rsidR="00990727" w:rsidRDefault="00000000">
            <w:pPr>
              <w:spacing w:before="20" w:after="20"/>
            </w:pPr>
            <w:r>
              <w:rPr>
                <w:rFonts w:ascii="Arial" w:hAnsi="Arial"/>
                <w:color w:val="0F172A"/>
                <w:sz w:val="17"/>
              </w:rPr>
              <w:t>6</w:t>
            </w:r>
          </w:p>
        </w:tc>
        <w:tc>
          <w:tcPr>
            <w:tcW w:w="2484" w:type="dxa"/>
            <w:shd w:val="clear" w:color="auto" w:fill="F8FAFC"/>
            <w:tcMar>
              <w:top w:w="60" w:type="dxa"/>
              <w:left w:w="90" w:type="dxa"/>
              <w:bottom w:w="60" w:type="dxa"/>
              <w:right w:w="90" w:type="dxa"/>
            </w:tcMar>
          </w:tcPr>
          <w:p w14:paraId="755E35EB" w14:textId="77777777" w:rsidR="00990727" w:rsidRDefault="00000000">
            <w:pPr>
              <w:spacing w:before="20" w:after="20"/>
            </w:pPr>
            <w:r>
              <w:rPr>
                <w:rFonts w:ascii="Arial" w:hAnsi="Arial"/>
                <w:color w:val="0F172A"/>
                <w:sz w:val="17"/>
              </w:rPr>
              <w:t>Export / Backup &amp; Restore</w:t>
            </w:r>
          </w:p>
        </w:tc>
        <w:tc>
          <w:tcPr>
            <w:tcW w:w="2484" w:type="dxa"/>
            <w:shd w:val="clear" w:color="auto" w:fill="F8FAFC"/>
            <w:tcMar>
              <w:top w:w="60" w:type="dxa"/>
              <w:left w:w="90" w:type="dxa"/>
              <w:bottom w:w="60" w:type="dxa"/>
              <w:right w:w="90" w:type="dxa"/>
            </w:tcMar>
          </w:tcPr>
          <w:p w14:paraId="3A4772CE" w14:textId="77777777" w:rsidR="00990727" w:rsidRDefault="00000000">
            <w:pPr>
              <w:spacing w:before="20" w:after="20"/>
            </w:pPr>
            <w:r>
              <w:rPr>
                <w:rFonts w:ascii="Arial" w:hAnsi="Arial"/>
                <w:color w:val="0F172A"/>
                <w:sz w:val="17"/>
              </w:rPr>
              <w:t>Full JSON database backup download, CSV exports, and one-click data restore</w:t>
            </w:r>
          </w:p>
        </w:tc>
        <w:tc>
          <w:tcPr>
            <w:tcW w:w="2484" w:type="dxa"/>
            <w:shd w:val="clear" w:color="auto" w:fill="F8FAFC"/>
            <w:tcMar>
              <w:top w:w="60" w:type="dxa"/>
              <w:left w:w="90" w:type="dxa"/>
              <w:bottom w:w="60" w:type="dxa"/>
              <w:right w:w="90" w:type="dxa"/>
            </w:tcMar>
          </w:tcPr>
          <w:p w14:paraId="620C1B2E" w14:textId="77777777" w:rsidR="00990727" w:rsidRDefault="00000000">
            <w:pPr>
              <w:spacing w:before="20" w:after="20"/>
            </w:pPr>
            <w:r>
              <w:rPr>
                <w:rFonts w:ascii="Arial" w:hAnsi="Arial"/>
                <w:color w:val="0F172A"/>
                <w:sz w:val="17"/>
              </w:rPr>
              <w:t>पूरे डेटा का JSON बैकअप डाउनलोड करें और नए फोन या ब्राउज़र में तुरंत रीस्टोर करें।</w:t>
            </w:r>
          </w:p>
        </w:tc>
      </w:tr>
    </w:tbl>
    <w:p w14:paraId="738722A3" w14:textId="77777777" w:rsidR="00990727" w:rsidRDefault="00990727">
      <w:pPr>
        <w:spacing w:after="100"/>
      </w:pPr>
    </w:p>
    <w:p w14:paraId="2248BCB4" w14:textId="77777777" w:rsidR="00990727" w:rsidRDefault="00000000">
      <w:pPr>
        <w:keepNext/>
        <w:spacing w:before="240" w:after="60"/>
      </w:pPr>
      <w:r>
        <w:rPr>
          <w:rFonts w:ascii="Arial" w:hAnsi="Arial"/>
          <w:b/>
          <w:color w:val="4F46E5"/>
          <w:sz w:val="25"/>
        </w:rPr>
        <w:t>10.2 Mobile Preferences &amp; Data Backup Center</w:t>
      </w:r>
      <w:r>
        <w:rPr>
          <w:rFonts w:ascii="Arial" w:hAnsi="Arial"/>
          <w:color w:val="334155"/>
        </w:rPr>
        <w:t xml:space="preserve"> (मोबाइल प्राथमिकताएं एवं डेटा बैकअप केंद्र)</w:t>
      </w:r>
    </w:p>
    <w:p w14:paraId="5B7C1809" w14:textId="77777777" w:rsidR="00990727" w:rsidRDefault="00000000">
      <w:pPr>
        <w:spacing w:before="40" w:after="80"/>
      </w:pPr>
      <w:r>
        <w:rPr>
          <w:rFonts w:ascii="Arial" w:hAnsi="Arial"/>
          <w:color w:val="0F172A"/>
          <w:sz w:val="19"/>
        </w:rPr>
        <w:t>On mobile, Settings are grouped into clean, touch-friendly cards for currency selection, theme switching (Light, System, Dark), category customization, and one-tap JSON backup file downloads.</w:t>
      </w:r>
    </w:p>
    <w:p w14:paraId="42B2F885" w14:textId="77777777" w:rsidR="00990727" w:rsidRDefault="00000000">
      <w:pPr>
        <w:spacing w:after="100"/>
      </w:pPr>
      <w:r>
        <w:rPr>
          <w:rFonts w:ascii="Arial" w:hAnsi="Arial"/>
          <w:color w:val="334155"/>
          <w:sz w:val="18"/>
        </w:rPr>
        <w:t>हिंदी व्याख्या: मोबाइल पर सेटिंग्स को साफ-सुथरे कार्ड्स में बांटा गया है: मुद्रा चयन, थीम बदलना (लाइट, सिस्टम, डार्क), कस्टम श्रेणियां बनाना और एक टैप में पूरा JSON बैकअप डाउनलोड करना।</w:t>
      </w:r>
    </w:p>
    <w:p w14:paraId="66F4EBB1" w14:textId="77777777" w:rsidR="00990727" w:rsidRDefault="00000000">
      <w:pPr>
        <w:spacing w:before="120" w:after="40"/>
        <w:jc w:val="center"/>
      </w:pPr>
      <w:r>
        <w:rPr>
          <w:noProof/>
        </w:rPr>
        <w:drawing>
          <wp:inline distT="0" distB="0" distL="0" distR="0" wp14:anchorId="0EF685C2" wp14:editId="22762A70">
            <wp:extent cx="2834640" cy="41272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ttings.png"/>
                    <pic:cNvPicPr/>
                  </pic:nvPicPr>
                  <pic:blipFill>
                    <a:blip r:embed="rId26"/>
                    <a:stretch>
                      <a:fillRect/>
                    </a:stretch>
                  </pic:blipFill>
                  <pic:spPr>
                    <a:xfrm>
                      <a:off x="0" y="0"/>
                      <a:ext cx="2834640" cy="4127236"/>
                    </a:xfrm>
                    <a:prstGeom prst="rect">
                      <a:avLst/>
                    </a:prstGeom>
                  </pic:spPr>
                </pic:pic>
              </a:graphicData>
            </a:graphic>
          </wp:inline>
        </w:drawing>
      </w:r>
    </w:p>
    <w:p w14:paraId="5D02DC49" w14:textId="77777777" w:rsidR="00990727" w:rsidRDefault="00000000">
      <w:pPr>
        <w:spacing w:before="40" w:after="120"/>
        <w:jc w:val="center"/>
      </w:pPr>
      <w:r>
        <w:rPr>
          <w:rFonts w:ascii="Arial" w:hAnsi="Arial"/>
          <w:i/>
          <w:color w:val="475569"/>
          <w:sz w:val="17"/>
        </w:rPr>
        <w:t>Figure 18: Mobile Settings &amp; Data Management with Red Markers (मोबाइल सेटिंग्स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990727" w14:paraId="0F2103F1" w14:textId="77777777">
        <w:trPr>
          <w:jc w:val="center"/>
        </w:trPr>
        <w:tc>
          <w:tcPr>
            <w:tcW w:w="2484" w:type="dxa"/>
            <w:shd w:val="clear" w:color="auto" w:fill="9F1239"/>
            <w:tcMar>
              <w:top w:w="70" w:type="dxa"/>
              <w:left w:w="90" w:type="dxa"/>
              <w:bottom w:w="70" w:type="dxa"/>
              <w:right w:w="90" w:type="dxa"/>
            </w:tcMar>
          </w:tcPr>
          <w:p w14:paraId="51C9C771" w14:textId="77777777" w:rsidR="00990727" w:rsidRDefault="00000000">
            <w:pPr>
              <w:spacing w:before="20" w:after="20"/>
            </w:pPr>
            <w:r>
              <w:rPr>
                <w:rFonts w:ascii="Arial" w:hAnsi="Arial"/>
                <w:b/>
                <w:color w:val="FFFFFF"/>
                <w:sz w:val="17"/>
              </w:rPr>
              <w:t>Callout #</w:t>
            </w:r>
          </w:p>
        </w:tc>
        <w:tc>
          <w:tcPr>
            <w:tcW w:w="2484" w:type="dxa"/>
            <w:shd w:val="clear" w:color="auto" w:fill="9F1239"/>
            <w:tcMar>
              <w:top w:w="70" w:type="dxa"/>
              <w:left w:w="90" w:type="dxa"/>
              <w:bottom w:w="70" w:type="dxa"/>
              <w:right w:w="90" w:type="dxa"/>
            </w:tcMar>
          </w:tcPr>
          <w:p w14:paraId="44F51B9C" w14:textId="77777777" w:rsidR="00990727" w:rsidRDefault="00000000">
            <w:pPr>
              <w:spacing w:before="20" w:after="20"/>
            </w:pPr>
            <w:r>
              <w:rPr>
                <w:rFonts w:ascii="Arial" w:hAnsi="Arial"/>
                <w:b/>
                <w:color w:val="FFFFFF"/>
                <w:sz w:val="17"/>
              </w:rPr>
              <w:t>Mobile UI Element (तत्व)</w:t>
            </w:r>
          </w:p>
        </w:tc>
        <w:tc>
          <w:tcPr>
            <w:tcW w:w="2484" w:type="dxa"/>
            <w:shd w:val="clear" w:color="auto" w:fill="9F1239"/>
            <w:tcMar>
              <w:top w:w="70" w:type="dxa"/>
              <w:left w:w="90" w:type="dxa"/>
              <w:bottom w:w="70" w:type="dxa"/>
              <w:right w:w="90" w:type="dxa"/>
            </w:tcMar>
          </w:tcPr>
          <w:p w14:paraId="0A30F62F" w14:textId="77777777" w:rsidR="00990727" w:rsidRDefault="00000000">
            <w:pPr>
              <w:spacing w:before="20" w:after="20"/>
            </w:pPr>
            <w:r>
              <w:rPr>
                <w:rFonts w:ascii="Arial" w:hAnsi="Arial"/>
                <w:b/>
                <w:color w:val="FFFFFF"/>
                <w:sz w:val="17"/>
              </w:rPr>
              <w:t>Touch Gesture &amp; Behavior (जेस्चर एवं कार्य)</w:t>
            </w:r>
          </w:p>
        </w:tc>
        <w:tc>
          <w:tcPr>
            <w:tcW w:w="2484" w:type="dxa"/>
            <w:shd w:val="clear" w:color="auto" w:fill="9F1239"/>
            <w:tcMar>
              <w:top w:w="70" w:type="dxa"/>
              <w:left w:w="90" w:type="dxa"/>
              <w:bottom w:w="70" w:type="dxa"/>
              <w:right w:w="90" w:type="dxa"/>
            </w:tcMar>
          </w:tcPr>
          <w:p w14:paraId="136119A1" w14:textId="77777777" w:rsidR="00990727" w:rsidRDefault="00000000">
            <w:pPr>
              <w:spacing w:before="20" w:after="20"/>
            </w:pPr>
            <w:r>
              <w:rPr>
                <w:rFonts w:ascii="Arial" w:hAnsi="Arial"/>
                <w:b/>
                <w:color w:val="FFFFFF"/>
                <w:sz w:val="17"/>
              </w:rPr>
              <w:t>Hindi Explanation (हिंदी विवरण)</w:t>
            </w:r>
          </w:p>
        </w:tc>
      </w:tr>
      <w:tr w:rsidR="00990727" w14:paraId="6A50E834" w14:textId="77777777">
        <w:trPr>
          <w:jc w:val="center"/>
        </w:trPr>
        <w:tc>
          <w:tcPr>
            <w:tcW w:w="2484" w:type="dxa"/>
            <w:shd w:val="clear" w:color="auto" w:fill="FFFFFF"/>
            <w:tcMar>
              <w:top w:w="60" w:type="dxa"/>
              <w:left w:w="90" w:type="dxa"/>
              <w:bottom w:w="60" w:type="dxa"/>
              <w:right w:w="90" w:type="dxa"/>
            </w:tcMar>
          </w:tcPr>
          <w:p w14:paraId="00A0EED9" w14:textId="77777777" w:rsidR="00990727" w:rsidRDefault="00000000">
            <w:pPr>
              <w:spacing w:before="20" w:after="20"/>
            </w:pPr>
            <w:r>
              <w:rPr>
                <w:rFonts w:ascii="Arial" w:hAnsi="Arial"/>
                <w:color w:val="0F172A"/>
                <w:sz w:val="17"/>
              </w:rPr>
              <w:t>1</w:t>
            </w:r>
          </w:p>
        </w:tc>
        <w:tc>
          <w:tcPr>
            <w:tcW w:w="2484" w:type="dxa"/>
            <w:shd w:val="clear" w:color="auto" w:fill="FFFFFF"/>
            <w:tcMar>
              <w:top w:w="60" w:type="dxa"/>
              <w:left w:w="90" w:type="dxa"/>
              <w:bottom w:w="60" w:type="dxa"/>
              <w:right w:w="90" w:type="dxa"/>
            </w:tcMar>
          </w:tcPr>
          <w:p w14:paraId="38F7BA72" w14:textId="77777777" w:rsidR="00990727" w:rsidRDefault="00000000">
            <w:pPr>
              <w:spacing w:before="20" w:after="20"/>
            </w:pPr>
            <w:r>
              <w:rPr>
                <w:rFonts w:ascii="Arial" w:hAnsi="Arial"/>
                <w:color w:val="0F172A"/>
                <w:sz w:val="17"/>
              </w:rPr>
              <w:t>User Profile &amp; Sign Out</w:t>
            </w:r>
          </w:p>
        </w:tc>
        <w:tc>
          <w:tcPr>
            <w:tcW w:w="2484" w:type="dxa"/>
            <w:shd w:val="clear" w:color="auto" w:fill="FFFFFF"/>
            <w:tcMar>
              <w:top w:w="60" w:type="dxa"/>
              <w:left w:w="90" w:type="dxa"/>
              <w:bottom w:w="60" w:type="dxa"/>
              <w:right w:w="90" w:type="dxa"/>
            </w:tcMar>
          </w:tcPr>
          <w:p w14:paraId="12B8896D" w14:textId="77777777" w:rsidR="00990727" w:rsidRDefault="00000000">
            <w:pPr>
              <w:spacing w:before="20" w:after="20"/>
            </w:pPr>
            <w:r>
              <w:rPr>
                <w:rFonts w:ascii="Arial" w:hAnsi="Arial"/>
                <w:color w:val="0F172A"/>
                <w:sz w:val="17"/>
              </w:rPr>
              <w:t>Shows logged-in account name, email, and red 'Sign Out' action button</w:t>
            </w:r>
          </w:p>
        </w:tc>
        <w:tc>
          <w:tcPr>
            <w:tcW w:w="2484" w:type="dxa"/>
            <w:shd w:val="clear" w:color="auto" w:fill="FFFFFF"/>
            <w:tcMar>
              <w:top w:w="60" w:type="dxa"/>
              <w:left w:w="90" w:type="dxa"/>
              <w:bottom w:w="60" w:type="dxa"/>
              <w:right w:w="90" w:type="dxa"/>
            </w:tcMar>
          </w:tcPr>
          <w:p w14:paraId="4C7CC9A7" w14:textId="77777777" w:rsidR="00990727" w:rsidRDefault="00000000">
            <w:pPr>
              <w:spacing w:before="20" w:after="20"/>
            </w:pPr>
            <w:r>
              <w:rPr>
                <w:rFonts w:ascii="Arial" w:hAnsi="Arial"/>
                <w:color w:val="0F172A"/>
                <w:sz w:val="17"/>
              </w:rPr>
              <w:t>सक्रिय उपयोगकर्ता का नाम, ईमेल और सुरक्षित रूप से लॉगआउट करने का लाल बटन।</w:t>
            </w:r>
          </w:p>
        </w:tc>
      </w:tr>
      <w:tr w:rsidR="00990727" w14:paraId="61894EFD" w14:textId="77777777">
        <w:trPr>
          <w:jc w:val="center"/>
        </w:trPr>
        <w:tc>
          <w:tcPr>
            <w:tcW w:w="2484" w:type="dxa"/>
            <w:shd w:val="clear" w:color="auto" w:fill="FFF1F2"/>
            <w:tcMar>
              <w:top w:w="60" w:type="dxa"/>
              <w:left w:w="90" w:type="dxa"/>
              <w:bottom w:w="60" w:type="dxa"/>
              <w:right w:w="90" w:type="dxa"/>
            </w:tcMar>
          </w:tcPr>
          <w:p w14:paraId="3CE8F93E" w14:textId="77777777" w:rsidR="00990727" w:rsidRDefault="00000000">
            <w:pPr>
              <w:spacing w:before="20" w:after="20"/>
            </w:pPr>
            <w:r>
              <w:rPr>
                <w:rFonts w:ascii="Arial" w:hAnsi="Arial"/>
                <w:color w:val="0F172A"/>
                <w:sz w:val="17"/>
              </w:rPr>
              <w:t>2</w:t>
            </w:r>
          </w:p>
        </w:tc>
        <w:tc>
          <w:tcPr>
            <w:tcW w:w="2484" w:type="dxa"/>
            <w:shd w:val="clear" w:color="auto" w:fill="FFF1F2"/>
            <w:tcMar>
              <w:top w:w="60" w:type="dxa"/>
              <w:left w:w="90" w:type="dxa"/>
              <w:bottom w:w="60" w:type="dxa"/>
              <w:right w:w="90" w:type="dxa"/>
            </w:tcMar>
          </w:tcPr>
          <w:p w14:paraId="50AE9E02" w14:textId="77777777" w:rsidR="00990727" w:rsidRDefault="00000000">
            <w:pPr>
              <w:spacing w:before="20" w:after="20"/>
            </w:pPr>
            <w:r>
              <w:rPr>
                <w:rFonts w:ascii="Arial" w:hAnsi="Arial"/>
                <w:color w:val="0F172A"/>
                <w:sz w:val="17"/>
              </w:rPr>
              <w:t>Default Currency &amp; Sync Tool</w:t>
            </w:r>
          </w:p>
        </w:tc>
        <w:tc>
          <w:tcPr>
            <w:tcW w:w="2484" w:type="dxa"/>
            <w:shd w:val="clear" w:color="auto" w:fill="FFF1F2"/>
            <w:tcMar>
              <w:top w:w="60" w:type="dxa"/>
              <w:left w:w="90" w:type="dxa"/>
              <w:bottom w:w="60" w:type="dxa"/>
              <w:right w:w="90" w:type="dxa"/>
            </w:tcMar>
          </w:tcPr>
          <w:p w14:paraId="55F08E70" w14:textId="77777777" w:rsidR="00990727" w:rsidRDefault="00000000">
            <w:pPr>
              <w:spacing w:before="20" w:after="20"/>
            </w:pPr>
            <w:r>
              <w:rPr>
                <w:rFonts w:ascii="Arial" w:hAnsi="Arial"/>
                <w:color w:val="0F172A"/>
                <w:sz w:val="17"/>
              </w:rPr>
              <w:t>Tap to change currency (₹ INR, $ USD, € EUR) and sync historical entries</w:t>
            </w:r>
          </w:p>
        </w:tc>
        <w:tc>
          <w:tcPr>
            <w:tcW w:w="2484" w:type="dxa"/>
            <w:shd w:val="clear" w:color="auto" w:fill="FFF1F2"/>
            <w:tcMar>
              <w:top w:w="60" w:type="dxa"/>
              <w:left w:w="90" w:type="dxa"/>
              <w:bottom w:w="60" w:type="dxa"/>
              <w:right w:w="90" w:type="dxa"/>
            </w:tcMar>
          </w:tcPr>
          <w:p w14:paraId="0895451E" w14:textId="77777777" w:rsidR="00990727" w:rsidRDefault="00000000">
            <w:pPr>
              <w:spacing w:before="20" w:after="20"/>
            </w:pPr>
            <w:r>
              <w:rPr>
                <w:rFonts w:ascii="Arial" w:hAnsi="Arial"/>
                <w:color w:val="0F172A"/>
                <w:sz w:val="17"/>
              </w:rPr>
              <w:t>मुख्य मुद्रा बदलने और पुराने रिकॉर्ड्स को लाइव एक्सचेंज दरों से सिंक करने का विकल्प।</w:t>
            </w:r>
          </w:p>
        </w:tc>
      </w:tr>
      <w:tr w:rsidR="00990727" w14:paraId="78145761" w14:textId="77777777">
        <w:trPr>
          <w:jc w:val="center"/>
        </w:trPr>
        <w:tc>
          <w:tcPr>
            <w:tcW w:w="2484" w:type="dxa"/>
            <w:shd w:val="clear" w:color="auto" w:fill="FFFFFF"/>
            <w:tcMar>
              <w:top w:w="60" w:type="dxa"/>
              <w:left w:w="90" w:type="dxa"/>
              <w:bottom w:w="60" w:type="dxa"/>
              <w:right w:w="90" w:type="dxa"/>
            </w:tcMar>
          </w:tcPr>
          <w:p w14:paraId="6BA81780" w14:textId="77777777" w:rsidR="00990727" w:rsidRDefault="00000000">
            <w:pPr>
              <w:spacing w:before="20" w:after="20"/>
            </w:pPr>
            <w:r>
              <w:rPr>
                <w:rFonts w:ascii="Arial" w:hAnsi="Arial"/>
                <w:color w:val="0F172A"/>
                <w:sz w:val="17"/>
              </w:rPr>
              <w:t>3</w:t>
            </w:r>
          </w:p>
        </w:tc>
        <w:tc>
          <w:tcPr>
            <w:tcW w:w="2484" w:type="dxa"/>
            <w:shd w:val="clear" w:color="auto" w:fill="FFFFFF"/>
            <w:tcMar>
              <w:top w:w="60" w:type="dxa"/>
              <w:left w:w="90" w:type="dxa"/>
              <w:bottom w:w="60" w:type="dxa"/>
              <w:right w:w="90" w:type="dxa"/>
            </w:tcMar>
          </w:tcPr>
          <w:p w14:paraId="2A9A704E" w14:textId="77777777" w:rsidR="00990727" w:rsidRDefault="00000000">
            <w:pPr>
              <w:spacing w:before="20" w:after="20"/>
            </w:pPr>
            <w:r>
              <w:rPr>
                <w:rFonts w:ascii="Arial" w:hAnsi="Arial"/>
                <w:color w:val="0F172A"/>
                <w:sz w:val="17"/>
              </w:rPr>
              <w:t>Theme Mode Switcher</w:t>
            </w:r>
          </w:p>
        </w:tc>
        <w:tc>
          <w:tcPr>
            <w:tcW w:w="2484" w:type="dxa"/>
            <w:shd w:val="clear" w:color="auto" w:fill="FFFFFF"/>
            <w:tcMar>
              <w:top w:w="60" w:type="dxa"/>
              <w:left w:w="90" w:type="dxa"/>
              <w:bottom w:w="60" w:type="dxa"/>
              <w:right w:w="90" w:type="dxa"/>
            </w:tcMar>
          </w:tcPr>
          <w:p w14:paraId="01D31BE8" w14:textId="77777777" w:rsidR="00990727" w:rsidRDefault="00000000">
            <w:pPr>
              <w:spacing w:before="20" w:after="20"/>
            </w:pPr>
            <w:r>
              <w:rPr>
                <w:rFonts w:ascii="Arial" w:hAnsi="Arial"/>
                <w:color w:val="0F172A"/>
                <w:sz w:val="17"/>
              </w:rPr>
              <w:t>Three-way toggle for Light Theme, System Match, or Dark Theme (OLED)</w:t>
            </w:r>
          </w:p>
        </w:tc>
        <w:tc>
          <w:tcPr>
            <w:tcW w:w="2484" w:type="dxa"/>
            <w:shd w:val="clear" w:color="auto" w:fill="FFFFFF"/>
            <w:tcMar>
              <w:top w:w="60" w:type="dxa"/>
              <w:left w:w="90" w:type="dxa"/>
              <w:bottom w:w="60" w:type="dxa"/>
              <w:right w:w="90" w:type="dxa"/>
            </w:tcMar>
          </w:tcPr>
          <w:p w14:paraId="1AE25645" w14:textId="77777777" w:rsidR="00990727" w:rsidRDefault="00000000">
            <w:pPr>
              <w:spacing w:before="20" w:after="20"/>
            </w:pPr>
            <w:r>
              <w:rPr>
                <w:rFonts w:ascii="Arial" w:hAnsi="Arial"/>
                <w:color w:val="0F172A"/>
                <w:sz w:val="17"/>
              </w:rPr>
              <w:t xml:space="preserve">लाइट मोड, सिस्टम मोड, या डार्क मोड (बैटरी बचत हेतु) के बीच चयन </w:t>
            </w:r>
            <w:r>
              <w:rPr>
                <w:rFonts w:ascii="Arial" w:hAnsi="Arial"/>
                <w:color w:val="0F172A"/>
                <w:sz w:val="17"/>
              </w:rPr>
              <w:lastRenderedPageBreak/>
              <w:t>करें।</w:t>
            </w:r>
          </w:p>
        </w:tc>
      </w:tr>
      <w:tr w:rsidR="00990727" w14:paraId="7C2987A5" w14:textId="77777777">
        <w:trPr>
          <w:jc w:val="center"/>
        </w:trPr>
        <w:tc>
          <w:tcPr>
            <w:tcW w:w="2484" w:type="dxa"/>
            <w:shd w:val="clear" w:color="auto" w:fill="FFF1F2"/>
            <w:tcMar>
              <w:top w:w="60" w:type="dxa"/>
              <w:left w:w="90" w:type="dxa"/>
              <w:bottom w:w="60" w:type="dxa"/>
              <w:right w:w="90" w:type="dxa"/>
            </w:tcMar>
          </w:tcPr>
          <w:p w14:paraId="3F690B91" w14:textId="77777777" w:rsidR="00990727" w:rsidRDefault="00000000">
            <w:pPr>
              <w:spacing w:before="20" w:after="20"/>
            </w:pPr>
            <w:r>
              <w:rPr>
                <w:rFonts w:ascii="Arial" w:hAnsi="Arial"/>
                <w:color w:val="0F172A"/>
                <w:sz w:val="17"/>
              </w:rPr>
              <w:t>4</w:t>
            </w:r>
          </w:p>
        </w:tc>
        <w:tc>
          <w:tcPr>
            <w:tcW w:w="2484" w:type="dxa"/>
            <w:shd w:val="clear" w:color="auto" w:fill="FFF1F2"/>
            <w:tcMar>
              <w:top w:w="60" w:type="dxa"/>
              <w:left w:w="90" w:type="dxa"/>
              <w:bottom w:w="60" w:type="dxa"/>
              <w:right w:w="90" w:type="dxa"/>
            </w:tcMar>
          </w:tcPr>
          <w:p w14:paraId="3BED7FBC" w14:textId="77777777" w:rsidR="00990727" w:rsidRDefault="00000000">
            <w:pPr>
              <w:spacing w:before="20" w:after="20"/>
            </w:pPr>
            <w:r>
              <w:rPr>
                <w:rFonts w:ascii="Arial" w:hAnsi="Arial"/>
                <w:color w:val="0F172A"/>
                <w:sz w:val="17"/>
              </w:rPr>
              <w:t>Manage Categories Button</w:t>
            </w:r>
          </w:p>
        </w:tc>
        <w:tc>
          <w:tcPr>
            <w:tcW w:w="2484" w:type="dxa"/>
            <w:shd w:val="clear" w:color="auto" w:fill="FFF1F2"/>
            <w:tcMar>
              <w:top w:w="60" w:type="dxa"/>
              <w:left w:w="90" w:type="dxa"/>
              <w:bottom w:w="60" w:type="dxa"/>
              <w:right w:w="90" w:type="dxa"/>
            </w:tcMar>
          </w:tcPr>
          <w:p w14:paraId="214A22C5" w14:textId="77777777" w:rsidR="00990727" w:rsidRDefault="00000000">
            <w:pPr>
              <w:spacing w:before="20" w:after="20"/>
            </w:pPr>
            <w:r>
              <w:rPr>
                <w:rFonts w:ascii="Arial" w:hAnsi="Arial"/>
                <w:color w:val="0F172A"/>
                <w:sz w:val="17"/>
              </w:rPr>
              <w:t>Tap to add bespoke expense categories, assign icons and choose colors</w:t>
            </w:r>
          </w:p>
        </w:tc>
        <w:tc>
          <w:tcPr>
            <w:tcW w:w="2484" w:type="dxa"/>
            <w:shd w:val="clear" w:color="auto" w:fill="FFF1F2"/>
            <w:tcMar>
              <w:top w:w="60" w:type="dxa"/>
              <w:left w:w="90" w:type="dxa"/>
              <w:bottom w:w="60" w:type="dxa"/>
              <w:right w:w="90" w:type="dxa"/>
            </w:tcMar>
          </w:tcPr>
          <w:p w14:paraId="3424A061" w14:textId="77777777" w:rsidR="00990727" w:rsidRDefault="00000000">
            <w:pPr>
              <w:spacing w:before="20" w:after="20"/>
            </w:pPr>
            <w:r>
              <w:rPr>
                <w:rFonts w:ascii="Arial" w:hAnsi="Arial"/>
                <w:color w:val="0F172A"/>
                <w:sz w:val="17"/>
              </w:rPr>
              <w:t>अपनी पसंद की नई श्रेणियां, नए रंग और विशेष आइकन जोड़ने का बटन।</w:t>
            </w:r>
          </w:p>
        </w:tc>
      </w:tr>
      <w:tr w:rsidR="00990727" w14:paraId="3B54FFD5" w14:textId="77777777">
        <w:trPr>
          <w:jc w:val="center"/>
        </w:trPr>
        <w:tc>
          <w:tcPr>
            <w:tcW w:w="2484" w:type="dxa"/>
            <w:shd w:val="clear" w:color="auto" w:fill="FFFFFF"/>
            <w:tcMar>
              <w:top w:w="60" w:type="dxa"/>
              <w:left w:w="90" w:type="dxa"/>
              <w:bottom w:w="60" w:type="dxa"/>
              <w:right w:w="90" w:type="dxa"/>
            </w:tcMar>
          </w:tcPr>
          <w:p w14:paraId="6045C00C" w14:textId="77777777" w:rsidR="00990727" w:rsidRDefault="00000000">
            <w:pPr>
              <w:spacing w:before="20" w:after="20"/>
            </w:pPr>
            <w:r>
              <w:rPr>
                <w:rFonts w:ascii="Arial" w:hAnsi="Arial"/>
                <w:color w:val="0F172A"/>
                <w:sz w:val="17"/>
              </w:rPr>
              <w:t>5</w:t>
            </w:r>
          </w:p>
        </w:tc>
        <w:tc>
          <w:tcPr>
            <w:tcW w:w="2484" w:type="dxa"/>
            <w:shd w:val="clear" w:color="auto" w:fill="FFFFFF"/>
            <w:tcMar>
              <w:top w:w="60" w:type="dxa"/>
              <w:left w:w="90" w:type="dxa"/>
              <w:bottom w:w="60" w:type="dxa"/>
              <w:right w:w="90" w:type="dxa"/>
            </w:tcMar>
          </w:tcPr>
          <w:p w14:paraId="6EE576FB" w14:textId="77777777" w:rsidR="00990727" w:rsidRDefault="00000000">
            <w:pPr>
              <w:spacing w:before="20" w:after="20"/>
            </w:pPr>
            <w:r>
              <w:rPr>
                <w:rFonts w:ascii="Arial" w:hAnsi="Arial"/>
                <w:color w:val="0F172A"/>
                <w:sz w:val="17"/>
              </w:rPr>
              <w:t>Export / Backup &amp; Restore Card</w:t>
            </w:r>
          </w:p>
        </w:tc>
        <w:tc>
          <w:tcPr>
            <w:tcW w:w="2484" w:type="dxa"/>
            <w:shd w:val="clear" w:color="auto" w:fill="FFFFFF"/>
            <w:tcMar>
              <w:top w:w="60" w:type="dxa"/>
              <w:left w:w="90" w:type="dxa"/>
              <w:bottom w:w="60" w:type="dxa"/>
              <w:right w:w="90" w:type="dxa"/>
            </w:tcMar>
          </w:tcPr>
          <w:p w14:paraId="7412673A" w14:textId="77777777" w:rsidR="00990727" w:rsidRDefault="00000000">
            <w:pPr>
              <w:spacing w:before="20" w:after="20"/>
            </w:pPr>
            <w:r>
              <w:rPr>
                <w:rFonts w:ascii="Arial" w:hAnsi="Arial"/>
                <w:color w:val="0F172A"/>
                <w:sz w:val="17"/>
              </w:rPr>
              <w:t>One-tap full JSON database backup download and restore from file</w:t>
            </w:r>
          </w:p>
        </w:tc>
        <w:tc>
          <w:tcPr>
            <w:tcW w:w="2484" w:type="dxa"/>
            <w:shd w:val="clear" w:color="auto" w:fill="FFFFFF"/>
            <w:tcMar>
              <w:top w:w="60" w:type="dxa"/>
              <w:left w:w="90" w:type="dxa"/>
              <w:bottom w:w="60" w:type="dxa"/>
              <w:right w:w="90" w:type="dxa"/>
            </w:tcMar>
          </w:tcPr>
          <w:p w14:paraId="010F1994" w14:textId="77777777" w:rsidR="00990727" w:rsidRDefault="00000000">
            <w:pPr>
              <w:spacing w:before="20" w:after="20"/>
            </w:pPr>
            <w:r>
              <w:rPr>
                <w:rFonts w:ascii="Arial" w:hAnsi="Arial"/>
                <w:color w:val="0F172A"/>
                <w:sz w:val="17"/>
              </w:rPr>
              <w:t>फोन में संपूर्ण डेटा का JSON बैकअप डाउनलोड और रीस्टोर करने की सुविधा।</w:t>
            </w:r>
          </w:p>
        </w:tc>
      </w:tr>
      <w:tr w:rsidR="00990727" w14:paraId="77BAD773" w14:textId="77777777">
        <w:trPr>
          <w:jc w:val="center"/>
        </w:trPr>
        <w:tc>
          <w:tcPr>
            <w:tcW w:w="2484" w:type="dxa"/>
            <w:shd w:val="clear" w:color="auto" w:fill="FFF1F2"/>
            <w:tcMar>
              <w:top w:w="60" w:type="dxa"/>
              <w:left w:w="90" w:type="dxa"/>
              <w:bottom w:w="60" w:type="dxa"/>
              <w:right w:w="90" w:type="dxa"/>
            </w:tcMar>
          </w:tcPr>
          <w:p w14:paraId="46E769A5" w14:textId="77777777" w:rsidR="00990727" w:rsidRDefault="00000000">
            <w:pPr>
              <w:spacing w:before="20" w:after="20"/>
            </w:pPr>
            <w:r>
              <w:rPr>
                <w:rFonts w:ascii="Arial" w:hAnsi="Arial"/>
                <w:color w:val="0F172A"/>
                <w:sz w:val="17"/>
              </w:rPr>
              <w:t>6</w:t>
            </w:r>
          </w:p>
        </w:tc>
        <w:tc>
          <w:tcPr>
            <w:tcW w:w="2484" w:type="dxa"/>
            <w:shd w:val="clear" w:color="auto" w:fill="FFF1F2"/>
            <w:tcMar>
              <w:top w:w="60" w:type="dxa"/>
              <w:left w:w="90" w:type="dxa"/>
              <w:bottom w:w="60" w:type="dxa"/>
              <w:right w:w="90" w:type="dxa"/>
            </w:tcMar>
          </w:tcPr>
          <w:p w14:paraId="36CCA706" w14:textId="77777777" w:rsidR="00990727" w:rsidRDefault="00000000">
            <w:pPr>
              <w:spacing w:before="20" w:after="20"/>
            </w:pPr>
            <w:r>
              <w:rPr>
                <w:rFonts w:ascii="Arial" w:hAnsi="Arial"/>
                <w:color w:val="0F172A"/>
                <w:sz w:val="17"/>
              </w:rPr>
              <w:t>Mobile Bottom Navigation Dock</w:t>
            </w:r>
          </w:p>
        </w:tc>
        <w:tc>
          <w:tcPr>
            <w:tcW w:w="2484" w:type="dxa"/>
            <w:shd w:val="clear" w:color="auto" w:fill="FFF1F2"/>
            <w:tcMar>
              <w:top w:w="60" w:type="dxa"/>
              <w:left w:w="90" w:type="dxa"/>
              <w:bottom w:w="60" w:type="dxa"/>
              <w:right w:w="90" w:type="dxa"/>
            </w:tcMar>
          </w:tcPr>
          <w:p w14:paraId="643060FA" w14:textId="77777777" w:rsidR="00990727" w:rsidRDefault="00000000">
            <w:pPr>
              <w:spacing w:before="20" w:after="20"/>
            </w:pPr>
            <w:r>
              <w:rPr>
                <w:rFonts w:ascii="Arial" w:hAnsi="Arial"/>
                <w:color w:val="0F172A"/>
                <w:sz w:val="17"/>
              </w:rPr>
              <w:t>Persistent 7-tab bottom bar allowing effortless returns to any screen</w:t>
            </w:r>
          </w:p>
        </w:tc>
        <w:tc>
          <w:tcPr>
            <w:tcW w:w="2484" w:type="dxa"/>
            <w:shd w:val="clear" w:color="auto" w:fill="FFF1F2"/>
            <w:tcMar>
              <w:top w:w="60" w:type="dxa"/>
              <w:left w:w="90" w:type="dxa"/>
              <w:bottom w:w="60" w:type="dxa"/>
              <w:right w:w="90" w:type="dxa"/>
            </w:tcMar>
          </w:tcPr>
          <w:p w14:paraId="2F0541D2" w14:textId="77777777" w:rsidR="00990727" w:rsidRDefault="00000000">
            <w:pPr>
              <w:spacing w:before="20" w:after="20"/>
            </w:pPr>
            <w:r>
              <w:rPr>
                <w:rFonts w:ascii="Arial" w:hAnsi="Arial"/>
                <w:color w:val="0F172A"/>
                <w:sz w:val="17"/>
              </w:rPr>
              <w:t>हमेशा मौजूद बॉटम बार जिससे किसी भी समय होम या अन्य पेज पर जा सकते हैं।</w:t>
            </w:r>
          </w:p>
        </w:tc>
      </w:tr>
    </w:tbl>
    <w:p w14:paraId="55E83F87" w14:textId="77777777" w:rsidR="00990727" w:rsidRDefault="00990727">
      <w:pPr>
        <w:spacing w:after="100"/>
      </w:pPr>
    </w:p>
    <w:tbl>
      <w:tblPr>
        <w:tblW w:w="0" w:type="auto"/>
        <w:jc w:val="center"/>
        <w:tblLayout w:type="fixed"/>
        <w:tblLook w:val="04A0" w:firstRow="1" w:lastRow="0" w:firstColumn="1" w:lastColumn="0" w:noHBand="0" w:noVBand="1"/>
      </w:tblPr>
      <w:tblGrid>
        <w:gridCol w:w="9936"/>
      </w:tblGrid>
      <w:tr w:rsidR="00990727" w14:paraId="49AB6EE9"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49D9F57C" w14:textId="77777777" w:rsidR="00990727" w:rsidRDefault="00000000">
            <w:pPr>
              <w:spacing w:before="40" w:after="40"/>
            </w:pPr>
            <w:r>
              <w:rPr>
                <w:rFonts w:ascii="Arial" w:hAnsi="Arial"/>
                <w:b/>
                <w:color w:val="065F46"/>
                <w:sz w:val="20"/>
              </w:rPr>
              <w:t>How to Take a Full Backup &amp; Restore on Another Device (डेटा बैकअप एवं रीस्टोर करने की विधि)</w:t>
            </w:r>
            <w:r>
              <w:rPr>
                <w:rFonts w:ascii="Arial" w:hAnsi="Arial"/>
                <w:b/>
                <w:color w:val="065F46"/>
                <w:sz w:val="20"/>
              </w:rPr>
              <w:br/>
            </w:r>
            <w:r>
              <w:rPr>
                <w:rFonts w:ascii="Arial" w:hAnsi="Arial"/>
                <w:color w:val="0F172A"/>
                <w:sz w:val="19"/>
              </w:rPr>
              <w:t>Because CapFlow does not upload your transactions to any central cloud server, taking regular backups ensures your data is never lost if you clear your browser cache:</w:t>
            </w:r>
            <w:r>
              <w:rPr>
                <w:rFonts w:ascii="Arial" w:hAnsi="Arial"/>
                <w:color w:val="0F172A"/>
                <w:sz w:val="19"/>
              </w:rPr>
              <w:br/>
            </w:r>
            <w:r>
              <w:rPr>
                <w:rFonts w:ascii="Arial" w:hAnsi="Arial"/>
                <w:color w:val="0F172A"/>
                <w:sz w:val="19"/>
              </w:rPr>
              <w:br/>
              <w:t>How to Backup (बैकअप कैसे लें):</w:t>
            </w:r>
            <w:r>
              <w:rPr>
                <w:rFonts w:ascii="Arial" w:hAnsi="Arial"/>
                <w:color w:val="0F172A"/>
                <w:sz w:val="19"/>
              </w:rPr>
              <w:br/>
              <w:t>1. Open Settings -&gt; tap 'Export / Backup &amp; Restore' (Callout ⑤).</w:t>
            </w:r>
            <w:r>
              <w:rPr>
                <w:rFonts w:ascii="Arial" w:hAnsi="Arial"/>
                <w:color w:val="0F172A"/>
                <w:sz w:val="19"/>
              </w:rPr>
              <w:br/>
              <w:t>2. Tap 'Export Full JSON Backup'.</w:t>
            </w:r>
            <w:r>
              <w:rPr>
                <w:rFonts w:ascii="Arial" w:hAnsi="Arial"/>
                <w:color w:val="0F172A"/>
                <w:sz w:val="19"/>
              </w:rPr>
              <w:br/>
              <w:t>3. A secure file named 'capflow_backup_YYYY-MM-DD.json' is downloaded to your phone's downloads folder. Store this safely on Google Drive, iCloud, or a USB drive.</w:t>
            </w:r>
            <w:r>
              <w:rPr>
                <w:rFonts w:ascii="Arial" w:hAnsi="Arial"/>
                <w:color w:val="0F172A"/>
                <w:sz w:val="19"/>
              </w:rPr>
              <w:br/>
            </w:r>
            <w:r>
              <w:rPr>
                <w:rFonts w:ascii="Arial" w:hAnsi="Arial"/>
                <w:color w:val="0F172A"/>
                <w:sz w:val="19"/>
              </w:rPr>
              <w:br/>
              <w:t>How to Restore on a New Phone or Laptop (नए फोन पर रीस्टोर कैसे करें):</w:t>
            </w:r>
            <w:r>
              <w:rPr>
                <w:rFonts w:ascii="Arial" w:hAnsi="Arial"/>
                <w:color w:val="0F172A"/>
                <w:sz w:val="19"/>
              </w:rPr>
              <w:br/>
              <w:t>1. Open CapFlow on your new device and sign in.</w:t>
            </w:r>
            <w:r>
              <w:rPr>
                <w:rFonts w:ascii="Arial" w:hAnsi="Arial"/>
                <w:color w:val="0F172A"/>
                <w:sz w:val="19"/>
              </w:rPr>
              <w:br/>
              <w:t>2. Go to Settings -&gt; 'Export / Backup &amp; Restore'.</w:t>
            </w:r>
            <w:r>
              <w:rPr>
                <w:rFonts w:ascii="Arial" w:hAnsi="Arial"/>
                <w:color w:val="0F172A"/>
                <w:sz w:val="19"/>
              </w:rPr>
              <w:br/>
              <w:t>3. Tap 'Import JSON Backup' and select your saved backup file.</w:t>
            </w:r>
            <w:r>
              <w:rPr>
                <w:rFonts w:ascii="Arial" w:hAnsi="Arial"/>
                <w:color w:val="0F172A"/>
                <w:sz w:val="19"/>
              </w:rPr>
              <w:br/>
              <w:t>4. CapFlow instantly populates your entire financial history, budgets, and EMIs into the new device's IndexedDB!</w:t>
            </w:r>
            <w:r>
              <w:rPr>
                <w:rFonts w:ascii="Arial" w:hAnsi="Arial"/>
                <w:color w:val="0F172A"/>
                <w:sz w:val="19"/>
              </w:rPr>
              <w:br/>
            </w:r>
            <w:r>
              <w:rPr>
                <w:rFonts w:ascii="Arial" w:hAnsi="Arial"/>
                <w:color w:val="0F172A"/>
                <w:sz w:val="19"/>
              </w:rPr>
              <w:br/>
              <w:t>चूंकि CapFlow आपके डेटा को क्लाउड पर स्टोर नहीं करता, इसलिए नियमित बैकअप लेना सुरक्षित रहता है:</w:t>
            </w:r>
            <w:r>
              <w:rPr>
                <w:rFonts w:ascii="Arial" w:hAnsi="Arial"/>
                <w:color w:val="0F172A"/>
                <w:sz w:val="19"/>
              </w:rPr>
              <w:br/>
              <w:t>1. सेटिंग्स में जाकर 'Export / Backup &amp; Restore' (कॉलआउट ⑤) पर टैप करें।</w:t>
            </w:r>
            <w:r>
              <w:rPr>
                <w:rFonts w:ascii="Arial" w:hAnsi="Arial"/>
                <w:color w:val="0F172A"/>
                <w:sz w:val="19"/>
              </w:rPr>
              <w:br/>
              <w:t>2. 'Export Full JSON Backup' दबाएं। आपकी सभी फाइलों का बैकअप फोन में डाउनलोड हो जाएगा।</w:t>
            </w:r>
            <w:r>
              <w:rPr>
                <w:rFonts w:ascii="Arial" w:hAnsi="Arial"/>
                <w:color w:val="0F172A"/>
                <w:sz w:val="19"/>
              </w:rPr>
              <w:br/>
              <w:t>3. नए डिवाइस पर ऐप खोलकर 'Import JSON Backup' दबाएं और फाइल चुनें। आपका पूरा खाता नए फोन में आ जाएगा!</w:t>
            </w:r>
          </w:p>
        </w:tc>
      </w:tr>
    </w:tbl>
    <w:p w14:paraId="50CACAD1" w14:textId="77777777" w:rsidR="00990727" w:rsidRDefault="00990727">
      <w:pPr>
        <w:spacing w:after="80"/>
      </w:pPr>
    </w:p>
    <w:p w14:paraId="0ED39C87" w14:textId="77777777" w:rsidR="00990727" w:rsidRDefault="00000000">
      <w:pPr>
        <w:keepNext/>
        <w:spacing w:before="320" w:after="80"/>
      </w:pPr>
      <w:r>
        <w:rPr>
          <w:rFonts w:ascii="Arial" w:hAnsi="Arial"/>
          <w:b/>
          <w:color w:val="1E1B4B"/>
          <w:sz w:val="31"/>
        </w:rPr>
        <w:t>11. PWA Installation &amp; Offline Usability</w:t>
      </w:r>
      <w:r>
        <w:rPr>
          <w:rFonts w:ascii="Arial" w:hAnsi="Arial"/>
          <w:b/>
          <w:color w:val="4F46E5"/>
          <w:sz w:val="27"/>
        </w:rPr>
        <w:t xml:space="preserve"> | PWA इंस्टॉलेशन एवं ऑफलाइन उपयोग</w:t>
      </w:r>
    </w:p>
    <w:p w14:paraId="6728B065" w14:textId="77777777" w:rsidR="00990727" w:rsidRDefault="00000000">
      <w:pPr>
        <w:spacing w:before="40" w:after="80"/>
      </w:pPr>
      <w:r>
        <w:rPr>
          <w:rFonts w:ascii="Arial" w:hAnsi="Arial"/>
          <w:color w:val="0F172A"/>
          <w:sz w:val="19"/>
        </w:rPr>
        <w:t>CapFlow is a certified Progressive Web App (PWA) meeting Google and Apple web standards. It installs directly onto your phone's home screen or laptop desktop without going through an app store, consumes less than 5 MB of storage, and boots instantly even in airplane mode.</w:t>
      </w:r>
    </w:p>
    <w:p w14:paraId="1F040C3A" w14:textId="77777777" w:rsidR="00990727" w:rsidRDefault="00000000">
      <w:pPr>
        <w:spacing w:after="100"/>
      </w:pPr>
      <w:r>
        <w:rPr>
          <w:rFonts w:ascii="Arial" w:hAnsi="Arial"/>
          <w:color w:val="334155"/>
          <w:sz w:val="18"/>
        </w:rPr>
        <w:lastRenderedPageBreak/>
        <w:t>हिंदी व्याख्या: CapFlow एक प्रमाणित प्रोग्रेसिव वेब ऐप्लिकेशन (PWA) है। इसे बिना किसी ऐप स्टोर के सीधे आपके फोन की होम स्क्रीन अथवा कंप्यूटर डेस्कटॉप पर इंस्टॉल किया जा सकता है। यह 5 MB से भी कम मेमोरी लेता है और बिना इंटरनेट (फ्लाइट मोड में भी) बिजली की गति से खुलता है।</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312"/>
        <w:gridCol w:w="3312"/>
        <w:gridCol w:w="3312"/>
      </w:tblGrid>
      <w:tr w:rsidR="00990727" w14:paraId="0F76FEE4" w14:textId="77777777">
        <w:trPr>
          <w:jc w:val="center"/>
        </w:trPr>
        <w:tc>
          <w:tcPr>
            <w:tcW w:w="3312" w:type="dxa"/>
            <w:shd w:val="clear" w:color="auto" w:fill="1E1B4B"/>
            <w:tcMar>
              <w:top w:w="70" w:type="dxa"/>
              <w:left w:w="90" w:type="dxa"/>
              <w:bottom w:w="70" w:type="dxa"/>
              <w:right w:w="90" w:type="dxa"/>
            </w:tcMar>
          </w:tcPr>
          <w:p w14:paraId="7955D85F" w14:textId="77777777" w:rsidR="00990727" w:rsidRDefault="00000000">
            <w:pPr>
              <w:spacing w:before="20" w:after="20"/>
            </w:pPr>
            <w:r>
              <w:rPr>
                <w:rFonts w:ascii="Arial" w:hAnsi="Arial"/>
                <w:b/>
                <w:color w:val="FFFFFF"/>
                <w:sz w:val="17"/>
              </w:rPr>
              <w:t>Platform (डिवाइस)</w:t>
            </w:r>
          </w:p>
        </w:tc>
        <w:tc>
          <w:tcPr>
            <w:tcW w:w="3312" w:type="dxa"/>
            <w:shd w:val="clear" w:color="auto" w:fill="1E1B4B"/>
            <w:tcMar>
              <w:top w:w="70" w:type="dxa"/>
              <w:left w:w="90" w:type="dxa"/>
              <w:bottom w:w="70" w:type="dxa"/>
              <w:right w:w="90" w:type="dxa"/>
            </w:tcMar>
          </w:tcPr>
          <w:p w14:paraId="6D5AA367" w14:textId="77777777" w:rsidR="00990727" w:rsidRDefault="00000000">
            <w:pPr>
              <w:spacing w:before="20" w:after="20"/>
            </w:pPr>
            <w:r>
              <w:rPr>
                <w:rFonts w:ascii="Arial" w:hAnsi="Arial"/>
                <w:b/>
                <w:color w:val="FFFFFF"/>
                <w:sz w:val="17"/>
              </w:rPr>
              <w:t>Installation Steps (इंस्टॉलेशन के चरण)</w:t>
            </w:r>
          </w:p>
        </w:tc>
        <w:tc>
          <w:tcPr>
            <w:tcW w:w="3312" w:type="dxa"/>
            <w:shd w:val="clear" w:color="auto" w:fill="1E1B4B"/>
            <w:tcMar>
              <w:top w:w="70" w:type="dxa"/>
              <w:left w:w="90" w:type="dxa"/>
              <w:bottom w:w="70" w:type="dxa"/>
              <w:right w:w="90" w:type="dxa"/>
            </w:tcMar>
          </w:tcPr>
          <w:p w14:paraId="493BA007" w14:textId="77777777" w:rsidR="00990727" w:rsidRDefault="00000000">
            <w:pPr>
              <w:spacing w:before="20" w:after="20"/>
            </w:pPr>
            <w:r>
              <w:rPr>
                <w:rFonts w:ascii="Arial" w:hAnsi="Arial"/>
                <w:b/>
                <w:color w:val="FFFFFF"/>
                <w:sz w:val="17"/>
              </w:rPr>
              <w:t>Hindi Instructions (हिंदी निर्देश)</w:t>
            </w:r>
          </w:p>
        </w:tc>
      </w:tr>
      <w:tr w:rsidR="00990727" w14:paraId="3A7DD1CF" w14:textId="77777777">
        <w:trPr>
          <w:jc w:val="center"/>
        </w:trPr>
        <w:tc>
          <w:tcPr>
            <w:tcW w:w="3312" w:type="dxa"/>
            <w:shd w:val="clear" w:color="auto" w:fill="FFFFFF"/>
            <w:tcMar>
              <w:top w:w="60" w:type="dxa"/>
              <w:left w:w="90" w:type="dxa"/>
              <w:bottom w:w="60" w:type="dxa"/>
              <w:right w:w="90" w:type="dxa"/>
            </w:tcMar>
          </w:tcPr>
          <w:p w14:paraId="631D3C34" w14:textId="77777777" w:rsidR="00990727" w:rsidRDefault="00000000">
            <w:pPr>
              <w:spacing w:before="20" w:after="20"/>
            </w:pPr>
            <w:r>
              <w:rPr>
                <w:rFonts w:ascii="Arial" w:hAnsi="Arial"/>
                <w:color w:val="0F172A"/>
                <w:sz w:val="17"/>
              </w:rPr>
              <w:t>Android (Chrome / Edge)</w:t>
            </w:r>
          </w:p>
        </w:tc>
        <w:tc>
          <w:tcPr>
            <w:tcW w:w="3312" w:type="dxa"/>
            <w:shd w:val="clear" w:color="auto" w:fill="FFFFFF"/>
            <w:tcMar>
              <w:top w:w="60" w:type="dxa"/>
              <w:left w:w="90" w:type="dxa"/>
              <w:bottom w:w="60" w:type="dxa"/>
              <w:right w:w="90" w:type="dxa"/>
            </w:tcMar>
          </w:tcPr>
          <w:p w14:paraId="739B8CC0" w14:textId="77777777" w:rsidR="00990727" w:rsidRDefault="00000000">
            <w:pPr>
              <w:spacing w:before="20" w:after="20"/>
            </w:pPr>
            <w:r>
              <w:rPr>
                <w:rFonts w:ascii="Arial" w:hAnsi="Arial"/>
                <w:color w:val="0F172A"/>
                <w:sz w:val="17"/>
              </w:rPr>
              <w:t>Tap 'Install CapFlow' banner at bottom of screen, OR tap Chrome 3 dots (⋮) -&gt; 'Install App' / 'Add to Home Screen'.</w:t>
            </w:r>
          </w:p>
        </w:tc>
        <w:tc>
          <w:tcPr>
            <w:tcW w:w="3312" w:type="dxa"/>
            <w:shd w:val="clear" w:color="auto" w:fill="FFFFFF"/>
            <w:tcMar>
              <w:top w:w="60" w:type="dxa"/>
              <w:left w:w="90" w:type="dxa"/>
              <w:bottom w:w="60" w:type="dxa"/>
              <w:right w:w="90" w:type="dxa"/>
            </w:tcMar>
          </w:tcPr>
          <w:p w14:paraId="3173973D" w14:textId="77777777" w:rsidR="00990727" w:rsidRDefault="00000000">
            <w:pPr>
              <w:spacing w:before="20" w:after="20"/>
            </w:pPr>
            <w:r>
              <w:rPr>
                <w:rFonts w:ascii="Arial" w:hAnsi="Arial"/>
                <w:color w:val="0F172A"/>
                <w:sz w:val="17"/>
              </w:rPr>
              <w:t>स्क्रीन पर नीचे दिख रहे 'Install CapFlow' बैनर पर टैप करें, या क्रोम के 3 डॉट्स दबाकर 'Install App' चुनें।</w:t>
            </w:r>
          </w:p>
        </w:tc>
      </w:tr>
      <w:tr w:rsidR="00990727" w14:paraId="2710B447" w14:textId="77777777">
        <w:trPr>
          <w:jc w:val="center"/>
        </w:trPr>
        <w:tc>
          <w:tcPr>
            <w:tcW w:w="3312" w:type="dxa"/>
            <w:shd w:val="clear" w:color="auto" w:fill="F8FAFC"/>
            <w:tcMar>
              <w:top w:w="60" w:type="dxa"/>
              <w:left w:w="90" w:type="dxa"/>
              <w:bottom w:w="60" w:type="dxa"/>
              <w:right w:w="90" w:type="dxa"/>
            </w:tcMar>
          </w:tcPr>
          <w:p w14:paraId="07E6B317" w14:textId="77777777" w:rsidR="00990727" w:rsidRDefault="00000000">
            <w:pPr>
              <w:spacing w:before="20" w:after="20"/>
            </w:pPr>
            <w:r>
              <w:rPr>
                <w:rFonts w:ascii="Arial" w:hAnsi="Arial"/>
                <w:color w:val="0F172A"/>
                <w:sz w:val="17"/>
              </w:rPr>
              <w:t>iOS / iPhone (Safari)</w:t>
            </w:r>
          </w:p>
        </w:tc>
        <w:tc>
          <w:tcPr>
            <w:tcW w:w="3312" w:type="dxa"/>
            <w:shd w:val="clear" w:color="auto" w:fill="F8FAFC"/>
            <w:tcMar>
              <w:top w:w="60" w:type="dxa"/>
              <w:left w:w="90" w:type="dxa"/>
              <w:bottom w:w="60" w:type="dxa"/>
              <w:right w:w="90" w:type="dxa"/>
            </w:tcMar>
          </w:tcPr>
          <w:p w14:paraId="3871385F" w14:textId="77777777" w:rsidR="00990727" w:rsidRDefault="00000000">
            <w:pPr>
              <w:spacing w:before="20" w:after="20"/>
            </w:pPr>
            <w:r>
              <w:rPr>
                <w:rFonts w:ascii="Arial" w:hAnsi="Arial"/>
                <w:color w:val="0F172A"/>
                <w:sz w:val="17"/>
              </w:rPr>
              <w:t>Open link in Safari -&gt; Tap Share Icon (square with upward arrow) -&gt; Scroll down and tap 'Add to Home Screen'.</w:t>
            </w:r>
          </w:p>
        </w:tc>
        <w:tc>
          <w:tcPr>
            <w:tcW w:w="3312" w:type="dxa"/>
            <w:shd w:val="clear" w:color="auto" w:fill="F8FAFC"/>
            <w:tcMar>
              <w:top w:w="60" w:type="dxa"/>
              <w:left w:w="90" w:type="dxa"/>
              <w:bottom w:w="60" w:type="dxa"/>
              <w:right w:w="90" w:type="dxa"/>
            </w:tcMar>
          </w:tcPr>
          <w:p w14:paraId="6A8C6522" w14:textId="77777777" w:rsidR="00990727" w:rsidRDefault="00000000">
            <w:pPr>
              <w:spacing w:before="20" w:after="20"/>
            </w:pPr>
            <w:r>
              <w:rPr>
                <w:rFonts w:ascii="Arial" w:hAnsi="Arial"/>
                <w:color w:val="0F172A"/>
                <w:sz w:val="17"/>
              </w:rPr>
              <w:t>सफारी में खोलें -&gt; नीचे 'Share' आइकन (तीर वाला बॉक्स) दबाएं -&gt; नीचे स्क्रॉल कर 'Add to Home Screen' चुनें।</w:t>
            </w:r>
          </w:p>
        </w:tc>
      </w:tr>
      <w:tr w:rsidR="00990727" w14:paraId="347210D5" w14:textId="77777777">
        <w:trPr>
          <w:jc w:val="center"/>
        </w:trPr>
        <w:tc>
          <w:tcPr>
            <w:tcW w:w="3312" w:type="dxa"/>
            <w:shd w:val="clear" w:color="auto" w:fill="FFFFFF"/>
            <w:tcMar>
              <w:top w:w="60" w:type="dxa"/>
              <w:left w:w="90" w:type="dxa"/>
              <w:bottom w:w="60" w:type="dxa"/>
              <w:right w:w="90" w:type="dxa"/>
            </w:tcMar>
          </w:tcPr>
          <w:p w14:paraId="46E0C2FC" w14:textId="77777777" w:rsidR="00990727" w:rsidRDefault="00000000">
            <w:pPr>
              <w:spacing w:before="20" w:after="20"/>
            </w:pPr>
            <w:r>
              <w:rPr>
                <w:rFonts w:ascii="Arial" w:hAnsi="Arial"/>
                <w:color w:val="0F172A"/>
                <w:sz w:val="17"/>
              </w:rPr>
              <w:t>Windows / Mac (Desktop)</w:t>
            </w:r>
          </w:p>
        </w:tc>
        <w:tc>
          <w:tcPr>
            <w:tcW w:w="3312" w:type="dxa"/>
            <w:shd w:val="clear" w:color="auto" w:fill="FFFFFF"/>
            <w:tcMar>
              <w:top w:w="60" w:type="dxa"/>
              <w:left w:w="90" w:type="dxa"/>
              <w:bottom w:w="60" w:type="dxa"/>
              <w:right w:w="90" w:type="dxa"/>
            </w:tcMar>
          </w:tcPr>
          <w:p w14:paraId="37A52A6B" w14:textId="77777777" w:rsidR="00990727" w:rsidRDefault="00000000">
            <w:pPr>
              <w:spacing w:before="20" w:after="20"/>
            </w:pPr>
            <w:r>
              <w:rPr>
                <w:rFonts w:ascii="Arial" w:hAnsi="Arial"/>
                <w:color w:val="0F172A"/>
                <w:sz w:val="17"/>
              </w:rPr>
              <w:t>In Chrome or Edge, click the install icon (computer with down arrow) on the address bar -&gt; Click 'Install'.</w:t>
            </w:r>
          </w:p>
        </w:tc>
        <w:tc>
          <w:tcPr>
            <w:tcW w:w="3312" w:type="dxa"/>
            <w:shd w:val="clear" w:color="auto" w:fill="FFFFFF"/>
            <w:tcMar>
              <w:top w:w="60" w:type="dxa"/>
              <w:left w:w="90" w:type="dxa"/>
              <w:bottom w:w="60" w:type="dxa"/>
              <w:right w:w="90" w:type="dxa"/>
            </w:tcMar>
          </w:tcPr>
          <w:p w14:paraId="565921C9" w14:textId="77777777" w:rsidR="00990727" w:rsidRDefault="00000000">
            <w:pPr>
              <w:spacing w:before="20" w:after="20"/>
            </w:pPr>
            <w:r>
              <w:rPr>
                <w:rFonts w:ascii="Arial" w:hAnsi="Arial"/>
                <w:color w:val="0F172A"/>
                <w:sz w:val="17"/>
              </w:rPr>
              <w:t>ब्राउज़र के एड्रेस बार में दाईं ओर दिख रहे 'Install' आइकन पर क्लिक करें। ऐप डेस्कटॉप पर आ जाएगा।</w:t>
            </w:r>
          </w:p>
        </w:tc>
      </w:tr>
    </w:tbl>
    <w:p w14:paraId="16FC9C0A" w14:textId="77777777" w:rsidR="00990727" w:rsidRDefault="00990727">
      <w:pPr>
        <w:spacing w:after="100"/>
      </w:pPr>
    </w:p>
    <w:p w14:paraId="73FAEB3E" w14:textId="77777777" w:rsidR="00990727" w:rsidRDefault="00000000">
      <w:pPr>
        <w:keepNext/>
        <w:spacing w:before="320" w:after="80"/>
      </w:pPr>
      <w:r>
        <w:rPr>
          <w:rFonts w:ascii="Arial" w:hAnsi="Arial"/>
          <w:b/>
          <w:color w:val="1E1B4B"/>
          <w:sz w:val="31"/>
        </w:rPr>
        <w:t>12. Frequently Asked Questions (FAQ)</w:t>
      </w:r>
      <w:r>
        <w:rPr>
          <w:rFonts w:ascii="Arial" w:hAnsi="Arial"/>
          <w:b/>
          <w:color w:val="4F46E5"/>
          <w:sz w:val="27"/>
        </w:rPr>
        <w:t xml:space="preserve"> | अक्सर पूछे जाने वाले प्रश्न एवं समाधान</w:t>
      </w:r>
    </w:p>
    <w:tbl>
      <w:tblPr>
        <w:tblW w:w="0" w:type="auto"/>
        <w:jc w:val="center"/>
        <w:tblLayout w:type="fixed"/>
        <w:tblLook w:val="04A0" w:firstRow="1" w:lastRow="0" w:firstColumn="1" w:lastColumn="0" w:noHBand="0" w:noVBand="1"/>
      </w:tblPr>
      <w:tblGrid>
        <w:gridCol w:w="9936"/>
      </w:tblGrid>
      <w:tr w:rsidR="00990727" w14:paraId="66F86825"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7C1FB1E4" w14:textId="77777777" w:rsidR="00990727" w:rsidRDefault="00000000">
            <w:pPr>
              <w:spacing w:before="40" w:after="40"/>
            </w:pPr>
            <w:r>
              <w:rPr>
                <w:rFonts w:ascii="Arial" w:hAnsi="Arial"/>
                <w:b/>
                <w:color w:val="4338CA"/>
                <w:sz w:val="20"/>
              </w:rPr>
              <w:t>Q1: Where is my financial data stored? (मेरा डेटा कहाँ स्टोर होता है?)</w:t>
            </w:r>
            <w:r>
              <w:rPr>
                <w:rFonts w:ascii="Arial" w:hAnsi="Arial"/>
                <w:b/>
                <w:color w:val="4338CA"/>
                <w:sz w:val="20"/>
              </w:rPr>
              <w:br/>
            </w:r>
            <w:r>
              <w:rPr>
                <w:rFonts w:ascii="Arial" w:hAnsi="Arial"/>
                <w:color w:val="0F172A"/>
                <w:sz w:val="19"/>
              </w:rPr>
              <w:t>Answer (English): 100% on your device's internal storage via IndexedDB (a high-performance structured database built into modern web browsers). CapFlow never sends your amounts, transactions, notes, or bills to any remote cloud server.</w:t>
            </w:r>
            <w:r>
              <w:rPr>
                <w:rFonts w:ascii="Arial" w:hAnsi="Arial"/>
                <w:color w:val="0F172A"/>
                <w:sz w:val="19"/>
              </w:rPr>
              <w:br/>
              <w:t>उत्तर (हिंदी): आपका 100% डेटा आपके अपने डिवाइस के अंदर IndexedDB में सुरक्षित रहता है। CapFlow आपके किसी भी खर्च, राशि या बिल को किसी रिमोट सर्वर पर नहीं भेजता।</w:t>
            </w:r>
          </w:p>
        </w:tc>
      </w:tr>
    </w:tbl>
    <w:p w14:paraId="62C03811" w14:textId="77777777" w:rsidR="00990727" w:rsidRDefault="00990727">
      <w:pPr>
        <w:spacing w:after="80"/>
      </w:pPr>
    </w:p>
    <w:tbl>
      <w:tblPr>
        <w:tblW w:w="0" w:type="auto"/>
        <w:jc w:val="center"/>
        <w:tblLayout w:type="fixed"/>
        <w:tblLook w:val="04A0" w:firstRow="1" w:lastRow="0" w:firstColumn="1" w:lastColumn="0" w:noHBand="0" w:noVBand="1"/>
      </w:tblPr>
      <w:tblGrid>
        <w:gridCol w:w="9936"/>
      </w:tblGrid>
      <w:tr w:rsidR="00990727" w14:paraId="7879D2A8"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0333E236" w14:textId="77777777" w:rsidR="00990727" w:rsidRDefault="00000000">
            <w:pPr>
              <w:spacing w:before="40" w:after="40"/>
            </w:pPr>
            <w:r>
              <w:rPr>
                <w:rFonts w:ascii="Arial" w:hAnsi="Arial"/>
                <w:b/>
                <w:color w:val="4338CA"/>
                <w:sz w:val="20"/>
              </w:rPr>
              <w:t>Q2: What happens if I clear my browser history or site data? (यदि मैं ब्राउज़र डेटा साफ कर दूँ तो क्या होगा?)</w:t>
            </w:r>
            <w:r>
              <w:rPr>
                <w:rFonts w:ascii="Arial" w:hAnsi="Arial"/>
                <w:b/>
                <w:color w:val="4338CA"/>
                <w:sz w:val="20"/>
              </w:rPr>
              <w:br/>
            </w:r>
            <w:r>
              <w:rPr>
                <w:rFonts w:ascii="Arial" w:hAnsi="Arial"/>
                <w:color w:val="0F172A"/>
                <w:sz w:val="19"/>
              </w:rPr>
              <w:t>Answer (English): Clearing cookies does not erase transactions, but clicking 'Clear Site Data / Storage' in your browser settings will reset IndexedDB. To protect against accidental cache deletion, always export a monthly JSON backup from Settings -&gt; Export &amp; Backup.</w:t>
            </w:r>
            <w:r>
              <w:rPr>
                <w:rFonts w:ascii="Arial" w:hAnsi="Arial"/>
                <w:color w:val="0F172A"/>
                <w:sz w:val="19"/>
              </w:rPr>
              <w:br/>
              <w:t>उत्तर (हिंदी): केवल कुकीज़ हटाने से डेटा नहीं मिटता, परंतु यदि आप ब्राउज़र सेटिंग्स में 'Clear Site Data' चुनते हैं तो स्थानीय डेटाबेस रीसेट हो सकता है। इसलिए सेटिंग्स में जाकर हर महीने JSON बैकअप फाइल डाउनलोड करके सुरक्षित रखें।</w:t>
            </w:r>
          </w:p>
        </w:tc>
      </w:tr>
    </w:tbl>
    <w:p w14:paraId="74937B34" w14:textId="77777777" w:rsidR="00990727" w:rsidRDefault="00990727">
      <w:pPr>
        <w:spacing w:after="80"/>
      </w:pPr>
    </w:p>
    <w:tbl>
      <w:tblPr>
        <w:tblW w:w="0" w:type="auto"/>
        <w:jc w:val="center"/>
        <w:tblLayout w:type="fixed"/>
        <w:tblLook w:val="04A0" w:firstRow="1" w:lastRow="0" w:firstColumn="1" w:lastColumn="0" w:noHBand="0" w:noVBand="1"/>
      </w:tblPr>
      <w:tblGrid>
        <w:gridCol w:w="9936"/>
      </w:tblGrid>
      <w:tr w:rsidR="00990727" w14:paraId="3671BB6F"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58EA7AB1" w14:textId="77777777" w:rsidR="00990727" w:rsidRDefault="00000000">
            <w:pPr>
              <w:spacing w:before="40" w:after="40"/>
            </w:pPr>
            <w:r>
              <w:rPr>
                <w:rFonts w:ascii="Arial" w:hAnsi="Arial"/>
                <w:b/>
                <w:color w:val="4338CA"/>
                <w:sz w:val="20"/>
              </w:rPr>
              <w:t>Q3: Does the app work when my device has no internet connection? (क्या यह ऐप बिना इंटरनेट के काम करता है?)</w:t>
            </w:r>
            <w:r>
              <w:rPr>
                <w:rFonts w:ascii="Arial" w:hAnsi="Arial"/>
                <w:b/>
                <w:color w:val="4338CA"/>
                <w:sz w:val="20"/>
              </w:rPr>
              <w:br/>
            </w:r>
            <w:r>
              <w:rPr>
                <w:rFonts w:ascii="Arial" w:hAnsi="Arial"/>
                <w:color w:val="0F172A"/>
                <w:sz w:val="19"/>
              </w:rPr>
              <w:t xml:space="preserve">Answer (English): Yes, absolutely! CapFlow is fully offline-capable. You can add expenses, inspect budgets, check calendars, and view analytics while on flights, trains, or in remote areas. Everything syncs to your local </w:t>
            </w:r>
            <w:r>
              <w:rPr>
                <w:rFonts w:ascii="Arial" w:hAnsi="Arial"/>
                <w:color w:val="0F172A"/>
                <w:sz w:val="19"/>
              </w:rPr>
              <w:lastRenderedPageBreak/>
              <w:t>device immediately.</w:t>
            </w:r>
            <w:r>
              <w:rPr>
                <w:rFonts w:ascii="Arial" w:hAnsi="Arial"/>
                <w:color w:val="0F172A"/>
                <w:sz w:val="19"/>
              </w:rPr>
              <w:br/>
              <w:t>उत्तर (हिंदी): जी हाँ, बिल्कुल! CapFlow पूरी तरह ऑफलाइन काम करता है। फ्लाइट में, ट्रेन में या बिना नेटवर्क वाले क्षेत्रों में भी आप खर्च जोड़ सकते हैं, बजट देख सकते हैं और एनालिटिक्स चेक कर सकते हैं।</w:t>
            </w:r>
          </w:p>
        </w:tc>
      </w:tr>
    </w:tbl>
    <w:p w14:paraId="443050B7" w14:textId="77777777" w:rsidR="00990727" w:rsidRDefault="00990727">
      <w:pPr>
        <w:spacing w:after="80"/>
      </w:pPr>
    </w:p>
    <w:tbl>
      <w:tblPr>
        <w:tblW w:w="0" w:type="auto"/>
        <w:jc w:val="center"/>
        <w:tblLayout w:type="fixed"/>
        <w:tblLook w:val="04A0" w:firstRow="1" w:lastRow="0" w:firstColumn="1" w:lastColumn="0" w:noHBand="0" w:noVBand="1"/>
      </w:tblPr>
      <w:tblGrid>
        <w:gridCol w:w="9936"/>
      </w:tblGrid>
      <w:tr w:rsidR="00990727" w14:paraId="5634AF72"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0C954996" w14:textId="77777777" w:rsidR="00990727" w:rsidRDefault="00000000">
            <w:pPr>
              <w:spacing w:before="40" w:after="40"/>
            </w:pPr>
            <w:r>
              <w:rPr>
                <w:rFonts w:ascii="Arial" w:hAnsi="Arial"/>
                <w:b/>
                <w:color w:val="4338CA"/>
                <w:sz w:val="20"/>
              </w:rPr>
              <w:t>Q4: How does multi-currency conversion work? (मुद्रा रूपांतरण कैसे काम करता है?)</w:t>
            </w:r>
            <w:r>
              <w:rPr>
                <w:rFonts w:ascii="Arial" w:hAnsi="Arial"/>
                <w:b/>
                <w:color w:val="4338CA"/>
                <w:sz w:val="20"/>
              </w:rPr>
              <w:br/>
            </w:r>
            <w:r>
              <w:rPr>
                <w:rFonts w:ascii="Arial" w:hAnsi="Arial"/>
                <w:color w:val="0F172A"/>
                <w:sz w:val="19"/>
              </w:rPr>
              <w:t>Answer (English): CapFlow automatically fetches global foreign exchange rates every 3 hours. When switching from USD to INR (or EUR/GBP), CapFlow accurately converts your records or displays live equivalences while preserving original values.</w:t>
            </w:r>
            <w:r>
              <w:rPr>
                <w:rFonts w:ascii="Arial" w:hAnsi="Arial"/>
                <w:color w:val="0F172A"/>
                <w:sz w:val="19"/>
              </w:rPr>
              <w:br/>
              <w:t>उत्तर (हिंदी): CapFlow हर 3 घंटे में आधिकारिक विदेशी मुद्रा दरें अपडेट करता है। जब आप अपनी मुद्रा बदलते हैं, तो सभी आंकड़े वास्तविक विनिमय दर के अनुसार सटीक रूप से प्रदर्शित होते हैं।</w:t>
            </w:r>
          </w:p>
        </w:tc>
      </w:tr>
    </w:tbl>
    <w:p w14:paraId="3E3B8BD8" w14:textId="77777777" w:rsidR="00990727" w:rsidRDefault="00990727">
      <w:pPr>
        <w:spacing w:after="80"/>
      </w:pPr>
    </w:p>
    <w:tbl>
      <w:tblPr>
        <w:tblW w:w="0" w:type="auto"/>
        <w:jc w:val="center"/>
        <w:tblLayout w:type="fixed"/>
        <w:tblLook w:val="04A0" w:firstRow="1" w:lastRow="0" w:firstColumn="1" w:lastColumn="0" w:noHBand="0" w:noVBand="1"/>
      </w:tblPr>
      <w:tblGrid>
        <w:gridCol w:w="9936"/>
      </w:tblGrid>
      <w:tr w:rsidR="00990727" w14:paraId="386BC0EA"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0D70B8BC" w14:textId="77777777" w:rsidR="00990727" w:rsidRDefault="00000000">
            <w:pPr>
              <w:spacing w:before="40" w:after="40"/>
            </w:pPr>
            <w:r>
              <w:rPr>
                <w:rFonts w:ascii="Arial" w:hAnsi="Arial"/>
                <w:b/>
                <w:color w:val="4338CA"/>
                <w:sz w:val="20"/>
              </w:rPr>
              <w:t>Q5: How do automated EMI reminders reach me? (ईएमआई रिमाइंडर मुझे कैसे प्राप्त होते हैं?)</w:t>
            </w:r>
            <w:r>
              <w:rPr>
                <w:rFonts w:ascii="Arial" w:hAnsi="Arial"/>
                <w:b/>
                <w:color w:val="4338CA"/>
                <w:sz w:val="20"/>
              </w:rPr>
              <w:br/>
            </w:r>
            <w:r>
              <w:rPr>
                <w:rFonts w:ascii="Arial" w:hAnsi="Arial"/>
                <w:color w:val="0F172A"/>
                <w:sz w:val="19"/>
              </w:rPr>
              <w:t>Answer (English): When 'EMI Email Sync' is enabled in Settings, only your loan name, monthly amount, and due date are scheduled with our automated email worker. No personal transactions are ever transmitted. The server dispatches an email reminder 3 days prior to the due date.</w:t>
            </w:r>
            <w:r>
              <w:rPr>
                <w:rFonts w:ascii="Arial" w:hAnsi="Arial"/>
                <w:color w:val="0F172A"/>
                <w:sz w:val="19"/>
              </w:rPr>
              <w:br/>
              <w:t>उत्तर (हिंदी): जब आप सेटिंग्स में ईएमआई ईमेल सिंक चालू करते हैं, तो देय तारीख से 3 दिन पहले आपके पंजीकृत ईमेल पर एक विनम्र अनुस्मारक (Reminder) आ जाता है ताकि कोई भी किस्त मिस न हो।</w:t>
            </w:r>
          </w:p>
        </w:tc>
      </w:tr>
    </w:tbl>
    <w:p w14:paraId="18D4A8D4" w14:textId="77777777" w:rsidR="00990727" w:rsidRDefault="00990727">
      <w:pPr>
        <w:spacing w:after="80"/>
      </w:pPr>
    </w:p>
    <w:tbl>
      <w:tblPr>
        <w:tblW w:w="0" w:type="auto"/>
        <w:jc w:val="center"/>
        <w:tblLayout w:type="fixed"/>
        <w:tblLook w:val="04A0" w:firstRow="1" w:lastRow="0" w:firstColumn="1" w:lastColumn="0" w:noHBand="0" w:noVBand="1"/>
      </w:tblPr>
      <w:tblGrid>
        <w:gridCol w:w="9936"/>
      </w:tblGrid>
      <w:tr w:rsidR="00990727" w14:paraId="6A6ABB34"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315D7BFF" w14:textId="77777777" w:rsidR="00990727" w:rsidRDefault="00000000">
            <w:pPr>
              <w:spacing w:before="40" w:after="40"/>
            </w:pPr>
            <w:r>
              <w:rPr>
                <w:rFonts w:ascii="Arial" w:hAnsi="Arial"/>
                <w:b/>
                <w:color w:val="4338CA"/>
                <w:sz w:val="20"/>
              </w:rPr>
              <w:t>Q6: How can I migrate my data from my old phone to a new one? (पुराने फोन से नए फोन में डेटा कैसे ट्रांसफर करें?)</w:t>
            </w:r>
            <w:r>
              <w:rPr>
                <w:rFonts w:ascii="Arial" w:hAnsi="Arial"/>
                <w:b/>
                <w:color w:val="4338CA"/>
                <w:sz w:val="20"/>
              </w:rPr>
              <w:br/>
            </w:r>
            <w:r>
              <w:rPr>
                <w:rFonts w:ascii="Arial" w:hAnsi="Arial"/>
                <w:color w:val="0F172A"/>
                <w:sz w:val="19"/>
              </w:rPr>
              <w:t>Answer (English): On your old phone, go to Settings -&gt; Export / Backup -&gt; 'Export Full JSON Backup'. Transfer the downloaded file to your new phone (via WhatsApp, Google Drive, or Bluetooth). Open CapFlow on the new phone, go to Settings -&gt; 'Import JSON Backup', and select the file. Done!</w:t>
            </w:r>
            <w:r>
              <w:rPr>
                <w:rFonts w:ascii="Arial" w:hAnsi="Arial"/>
                <w:color w:val="0F172A"/>
                <w:sz w:val="19"/>
              </w:rPr>
              <w:br/>
              <w:t>उत्तर (हिंदी): पुराने फोन में Settings -&gt; Export / Backup में जाकर 'Export Full JSON Backup' करें। उस फाइल को नए फोन पर भेजें और नए फोन में ऐप खोलकर 'Import JSON Backup' चुन लें। आपका पूरा खाता नए फोन में आ जाएगा।</w:t>
            </w:r>
          </w:p>
        </w:tc>
      </w:tr>
    </w:tbl>
    <w:p w14:paraId="1B9CA45E" w14:textId="77777777" w:rsidR="00990727" w:rsidRDefault="00990727">
      <w:pPr>
        <w:spacing w:after="80"/>
      </w:pPr>
    </w:p>
    <w:sectPr w:rsidR="00990727" w:rsidSect="0015210D">
      <w:headerReference w:type="even" r:id="rId27"/>
      <w:headerReference w:type="default" r:id="rId28"/>
      <w:footerReference w:type="even" r:id="rId29"/>
      <w:footerReference w:type="default" r:id="rId30"/>
      <w:headerReference w:type="first" r:id="rId31"/>
      <w:footerReference w:type="first" r:id="rId32"/>
      <w:pgSz w:w="12240" w:h="15840"/>
      <w:pgMar w:top="1152" w:right="1152" w:bottom="1152" w:left="1152" w:header="720" w:footer="720" w:gutter="0"/>
      <w:pgBorders w:offsetFrom="page">
        <w:top w:val="single" w:sz="2" w:space="24" w:color="auto"/>
        <w:left w:val="single" w:sz="2" w:space="24" w:color="auto"/>
        <w:bottom w:val="single" w:sz="2" w:space="24" w:color="auto"/>
        <w:right w:val="single" w:sz="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5BD25" w14:textId="77777777" w:rsidR="00B555C3" w:rsidRDefault="00B555C3">
      <w:pPr>
        <w:spacing w:after="0" w:line="240" w:lineRule="auto"/>
      </w:pPr>
      <w:r>
        <w:separator/>
      </w:r>
    </w:p>
  </w:endnote>
  <w:endnote w:type="continuationSeparator" w:id="0">
    <w:p w14:paraId="02B64822" w14:textId="77777777" w:rsidR="00B555C3" w:rsidRDefault="00B55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1097D" w14:textId="77777777" w:rsidR="00DC15C4" w:rsidRDefault="00DC1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17391" w14:textId="77777777" w:rsidR="00990727" w:rsidRDefault="00000000">
    <w:pPr>
      <w:pStyle w:val="Footer"/>
      <w:jc w:val="center"/>
    </w:pPr>
    <w:proofErr w:type="spellStart"/>
    <w:r>
      <w:rPr>
        <w:rFonts w:ascii="Arial" w:hAnsi="Arial"/>
        <w:color w:val="94A3B8"/>
        <w:sz w:val="17"/>
      </w:rPr>
      <w:t>CapFlow</w:t>
    </w:r>
    <w:proofErr w:type="spellEnd"/>
    <w:r>
      <w:rPr>
        <w:rFonts w:ascii="Arial" w:hAnsi="Arial"/>
        <w:color w:val="94A3B8"/>
        <w:sz w:val="17"/>
      </w:rPr>
      <w:t xml:space="preserve"> • Private, Local-First Personal Finance • https://capflow-rho.vercel.app/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1F414" w14:textId="77777777" w:rsidR="00DC15C4" w:rsidRDefault="00DC15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2DA67" w14:textId="77777777" w:rsidR="00B555C3" w:rsidRDefault="00B555C3">
      <w:pPr>
        <w:spacing w:after="0" w:line="240" w:lineRule="auto"/>
      </w:pPr>
      <w:r>
        <w:separator/>
      </w:r>
    </w:p>
  </w:footnote>
  <w:footnote w:type="continuationSeparator" w:id="0">
    <w:p w14:paraId="02DFE00E" w14:textId="77777777" w:rsidR="00B555C3" w:rsidRDefault="00B555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BA99B" w14:textId="3560A7CE" w:rsidR="00DC15C4" w:rsidRDefault="00DC15C4">
    <w:pPr>
      <w:pStyle w:val="Header"/>
    </w:pPr>
    <w:r>
      <w:rPr>
        <w:noProof/>
      </w:rPr>
      <w:pict w14:anchorId="581267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9217547" o:spid="_x0000_s1027" type="#_x0000_t75" style="position:absolute;margin-left:0;margin-top:0;width:496.55pt;height:496.55pt;z-index:-251657216;mso-position-horizontal:center;mso-position-horizontal-relative:margin;mso-position-vertical:center;mso-position-vertical-relative:margin" o:allowincell="f">
          <v:imagedata r:id="rId1" o:title="capflow-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8F96B" w14:textId="551C2ECB" w:rsidR="00990727" w:rsidRDefault="00DC15C4">
    <w:pPr>
      <w:pStyle w:val="Header"/>
      <w:jc w:val="right"/>
    </w:pPr>
    <w:r>
      <w:rPr>
        <w:rFonts w:ascii="Arial" w:hAnsi="Arial"/>
        <w:noProof/>
        <w:color w:val="94A3B8"/>
        <w:sz w:val="17"/>
      </w:rPr>
      <w:pict w14:anchorId="353C0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9217548" o:spid="_x0000_s1028" type="#_x0000_t75" style="position:absolute;left:0;text-align:left;margin-left:0;margin-top:0;width:496.55pt;height:496.55pt;z-index:-251656192;mso-position-horizontal:center;mso-position-horizontal-relative:margin;mso-position-vertical:center;mso-position-vertical-relative:margin" o:allowincell="f">
          <v:imagedata r:id="rId1" o:title="capflow-logo" gain="19661f" blacklevel="22938f"/>
        </v:shape>
      </w:pict>
    </w:r>
    <w:proofErr w:type="spellStart"/>
    <w:r w:rsidR="00000000">
      <w:rPr>
        <w:rFonts w:ascii="Arial" w:hAnsi="Arial"/>
        <w:color w:val="94A3B8"/>
        <w:sz w:val="17"/>
      </w:rPr>
      <w:t>CapFlow</w:t>
    </w:r>
    <w:proofErr w:type="spellEnd"/>
    <w:r w:rsidR="00000000">
      <w:rPr>
        <w:rFonts w:ascii="Arial" w:hAnsi="Arial"/>
        <w:color w:val="94A3B8"/>
        <w:sz w:val="17"/>
      </w:rPr>
      <w:t xml:space="preserve"> — Expense Tracker | Official User Manual (</w:t>
    </w:r>
    <w:proofErr w:type="spellStart"/>
    <w:r w:rsidR="00000000">
      <w:rPr>
        <w:rFonts w:ascii="Arial" w:hAnsi="Arial"/>
        <w:color w:val="94A3B8"/>
        <w:sz w:val="17"/>
      </w:rPr>
      <w:t>उपयोगकर्ता</w:t>
    </w:r>
    <w:proofErr w:type="spellEnd"/>
    <w:r w:rsidR="00000000">
      <w:rPr>
        <w:rFonts w:ascii="Arial" w:hAnsi="Arial"/>
        <w:color w:val="94A3B8"/>
        <w:sz w:val="17"/>
      </w:rPr>
      <w:t xml:space="preserve"> </w:t>
    </w:r>
    <w:proofErr w:type="spellStart"/>
    <w:r w:rsidR="00000000">
      <w:rPr>
        <w:rFonts w:ascii="Arial" w:hAnsi="Arial"/>
        <w:color w:val="94A3B8"/>
        <w:sz w:val="17"/>
      </w:rPr>
      <w:t>मार्गदर्शिका</w:t>
    </w:r>
    <w:proofErr w:type="spellEnd"/>
    <w:r w:rsidR="00000000">
      <w:rPr>
        <w:rFonts w:ascii="Arial" w:hAnsi="Arial"/>
        <w:color w:val="94A3B8"/>
        <w:sz w:val="17"/>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A380" w14:textId="48B78519" w:rsidR="00DC15C4" w:rsidRDefault="00DC15C4">
    <w:pPr>
      <w:pStyle w:val="Header"/>
    </w:pPr>
    <w:r>
      <w:rPr>
        <w:noProof/>
      </w:rPr>
      <w:pict w14:anchorId="4379DE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9217546" o:spid="_x0000_s1026" type="#_x0000_t75" style="position:absolute;margin-left:0;margin-top:0;width:496.55pt;height:496.55pt;z-index:-251658240;mso-position-horizontal:center;mso-position-horizontal-relative:margin;mso-position-vertical:center;mso-position-vertical-relative:margin" o:allowincell="f">
          <v:imagedata r:id="rId1" o:title="capflow-logo"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407784">
    <w:abstractNumId w:val="8"/>
  </w:num>
  <w:num w:numId="2" w16cid:durableId="1057432631">
    <w:abstractNumId w:val="6"/>
  </w:num>
  <w:num w:numId="3" w16cid:durableId="507718149">
    <w:abstractNumId w:val="5"/>
  </w:num>
  <w:num w:numId="4" w16cid:durableId="486167671">
    <w:abstractNumId w:val="4"/>
  </w:num>
  <w:num w:numId="5" w16cid:durableId="713122955">
    <w:abstractNumId w:val="7"/>
  </w:num>
  <w:num w:numId="6" w16cid:durableId="829251368">
    <w:abstractNumId w:val="3"/>
  </w:num>
  <w:num w:numId="7" w16cid:durableId="1858814781">
    <w:abstractNumId w:val="2"/>
  </w:num>
  <w:num w:numId="8" w16cid:durableId="344135114">
    <w:abstractNumId w:val="1"/>
  </w:num>
  <w:num w:numId="9" w16cid:durableId="1878204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10D"/>
    <w:rsid w:val="00183F54"/>
    <w:rsid w:val="0029639D"/>
    <w:rsid w:val="00326F90"/>
    <w:rsid w:val="00990727"/>
    <w:rsid w:val="00AA1D8D"/>
    <w:rsid w:val="00B47730"/>
    <w:rsid w:val="00B555C3"/>
    <w:rsid w:val="00BE382D"/>
    <w:rsid w:val="00CB0664"/>
    <w:rsid w:val="00DC15C4"/>
    <w:rsid w:val="00EA15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C28618"/>
  <w14:defaultImageDpi w14:val="300"/>
  <w15:docId w15:val="{3B3DF040-E370-49C5-84DC-D37B10D90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_rels/header3.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6898</Words>
  <Characters>39324</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 Letwala</cp:lastModifiedBy>
  <cp:revision>7</cp:revision>
  <dcterms:created xsi:type="dcterms:W3CDTF">2013-12-23T23:15:00Z</dcterms:created>
  <dcterms:modified xsi:type="dcterms:W3CDTF">2026-10-15T19:54:00Z</dcterms:modified>
  <cp:category/>
</cp:coreProperties>
</file>