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1"/></w:pPr><w:bookmarkStart w:id="1" w:name="_Toc1"/><w:r><w:t>Guía de instalación en un cliente nuevo</w:t></w:r><w:bookmarkEnd w:id="1"/></w:p><w:p><w:pPr><w:spacing w:after="120"/></w:pPr><w:r><w:rPr/><w:t xml:space="preserve">Esta guía explica cómo instalar el </w:t></w:r><w:r><w:rPr><w:b w:val="1"/><w:bCs w:val="1"/></w:rPr><w:t xml:space="preserve">Sistema de Gestión de Facturas</w:t></w:r><w:r><w:rPr/><w:t xml:space="preserve"> en el</w:t></w:r></w:p><w:p><w:pPr><w:spacing w:after="120"/></w:pPr><w:r><w:rPr/><w:t xml:space="preserve">ordenador de un cliente. Todo el sistema corre en Docker (3 contenedores), así</w:t></w:r></w:p><w:p><w:pPr><w:spacing w:after="120"/></w:pPr><w:r><w:rPr/><w:t xml:space="preserve">que </w:t></w:r><w:r><w:rPr><w:b w:val="1"/><w:bCs w:val="1"/></w:rPr><w:t xml:space="preserve">no hay que instalar XAMPP, PHP ni MySQL a mano</w:t></w:r><w:r><w:rPr/><w:t xml:space="preserve">.</w:t></w:r></w:p><w:p><w:pPr><w:spacing w:after="120"/></w:pPr><w:r><w:rPr/><w:t xml:space="preserve">La idea clave: para un cliente nuevo **solo se edita el archivo </w:t></w:r><w:r><w:rPr><w:rFonts w:ascii="Consolas" w:hAnsi="Consolas" w:eastAsia="Consolas" w:cs="Consolas"/><w:color w:val="C7254E"/><w:sz w:val="19"/><w:szCs w:val="19"/></w:rPr><w:t xml:space="preserve">.env</w:t></w:r><w:r><w:rPr/><w:t xml:space="preserve"> y se copia</w:t></w:r></w:p><w:p><w:pPr><w:spacing w:after="120"/></w:pPr><w:r><w:rPr/><w:t xml:space="preserve">su certificado**. No se toca código.</w:t></w:r></w:p><w:p><w:pPr><w:spacing w:after="120"/><w:pBdr><w:bottom w:val="single" w:sz="6" w:color="CCCCCC"/></w:pBdr></w:pPr><w:r><w:rPr/><w:t xml:space="preserve"></w:t></w:r></w:p><w:p><w:pPr><w:pStyle w:val="Heading2"/></w:pPr><w:bookmarkStart w:id="2" w:name="_Toc2"/><w:r><w:t>0. Los 6 pasos de la instalación</w:t></w:r><w:bookmarkEnd w:id="2"/></w:p><w:p><w:pPr><w:spacing w:after="120"/></w:pPr><w:r><w:rPr/><w:t xml:space="preserve">Esta es la instalación completa en 6 pasos. Sigue el orden. Cada paso está</w:t></w:r></w:p><w:p><w:pPr><w:spacing w:after="120"/></w:pPr><w:r><w:rPr/><w:t xml:space="preserve">explicado con detalle más abajo en el documento (secciones 1 a 6).</w:t></w:r></w:p><w:p><w:pPr><w:ind w:left="396.8503937007873" w:right="0" w:hanging="283.4645669291338"/><w:spacing w:after="40"/></w:pPr><w:r><w:rPr/><w:t xml:space="preserve">1.  </w:t></w:r><w:r><w:rPr><w:b w:val="1"/><w:bCs w:val="1"/></w:rPr><w:t xml:space="preserve">Instalar Docker Desktop.</w:t></w:r><w:r><w:rPr/><w:t xml:space="preserve"> Descargarlo, instalarlo y activar que arranque</w:t></w:r></w:p><w:p><w:pPr><w:rPr><w:sz w:val="8"/><w:szCs w:val="8"/></w:rPr></w:pPr></w:p><w:p><w:pPr><w:spacing w:after="120"/></w:pPr><w:r><w:rPr/><w:t xml:space="preserve">con Windows. → *Sección 1*</w:t></w:r></w:p><w:p><w:pPr><w:ind w:left="396.8503937007873" w:right="0" w:hanging="283.4645669291338"/><w:spacing w:after="40"/></w:pPr><w:r><w:rPr/><w:t xml:space="preserve">2.  </w:t></w:r><w:r><w:rPr><w:b w:val="1"/><w:bCs w:val="1"/></w:rPr><w:t xml:space="preserve">Copiar el proyecto al ordenador del cliente</w:t></w:r><w:r><w:rPr/><w:t xml:space="preserve"> (la carpeta completa, a donde</w:t></w:r></w:p><w:p><w:pPr><w:rPr><w:sz w:val="8"/><w:szCs w:val="8"/></w:rPr></w:pPr></w:p><w:p><w:pPr><w:spacing w:after="120"/></w:pPr><w:r><w:rPr/><w:t xml:space="preserve">quieras). → *Sección 2*</w:t></w:r></w:p><w:p><w:pPr><w:ind w:left="396.8503937007873" w:right="0" w:hanging="283.4645669291338"/><w:spacing w:after="40"/></w:pPr><w:r><w:rPr/><w:t xml:space="preserve">3.  </w:t></w:r><w:r><w:rPr><w:b w:val="1"/><w:bCs w:val="1"/></w:rPr><w:t xml:space="preserve">Copiar el certificado del cliente</w:t></w:r><w:r><w:rPr/><w:t xml:space="preserve"> (el archivo </w:t></w:r><w:r><w:rPr><w:rFonts w:ascii="Consolas" w:hAnsi="Consolas" w:eastAsia="Consolas" w:cs="Consolas"/><w:color w:val="C7254E"/><w:sz w:val="19"/><w:szCs w:val="19"/></w:rPr><w:t xml:space="preserve">.p12</w:t></w:r><w:r><w:rPr/><w:t xml:space="preserve">) en la carpeta</w:t></w:r></w:p><w:p><w:pPr><w:rPr><w:sz w:val="8"/><w:szCs w:val="8"/></w:rPr></w:pPr></w:p><w:p><w:pPr><w:spacing w:after="120"/></w:pPr><w:r><w:rPr><w:rFonts w:ascii="Consolas" w:hAnsi="Consolas" w:eastAsia="Consolas" w:cs="Consolas"/><w:color w:val="C7254E"/><w:sz w:val="19"/><w:szCs w:val="19"/></w:rPr><w:t xml:space="preserve">src/storage/certs/</w:t></w:r><w:r><w:rPr/><w:t xml:space="preserve">. → *Sección 3*</w:t></w:r></w:p><w:p><w:pPr><w:ind w:left="396.8503937007873" w:right="0" w:hanging="283.4645669291338"/><w:spacing w:after="40"/></w:pPr><w:r><w:rPr/><w:t xml:space="preserve">4.  </w:t></w:r><w:r><w:rPr><w:b w:val="1"/><w:bCs w:val="1"/></w:rPr><w:t xml:space="preserve">Crear el archivo `.env`</w:t></w:r><w:r><w:rPr/><w:t xml:space="preserve">: copiar </w:t></w:r><w:r><w:rPr><w:rFonts w:ascii="Consolas" w:hAnsi="Consolas" w:eastAsia="Consolas" w:cs="Consolas"/><w:color w:val="C7254E"/><w:sz w:val="19"/><w:szCs w:val="19"/></w:rPr><w:t xml:space="preserve">.env.example</w:t></w:r><w:r><w:rPr/><w:t xml:space="preserve">, rellenar los datos del</w:t></w:r></w:p><w:p><w:pPr><w:rPr><w:sz w:val="8"/><w:szCs w:val="8"/></w:rPr></w:pPr></w:p><w:p><w:pPr><w:spacing w:after="120"/></w:pPr><w:r><w:rPr/><w:t xml:space="preserve">cliente y guardarlo con el nombre </w:t></w:r><w:r><w:rPr><w:rFonts w:ascii="Consolas" w:hAnsi="Consolas" w:eastAsia="Consolas" w:cs="Consolas"/><w:color w:val="C7254E"/><w:sz w:val="19"/><w:szCs w:val="19"/></w:rPr><w:t xml:space="preserve">.env</w:t></w:r><w:r><w:rPr/><w:t xml:space="preserve">. → *Sección 4*</w:t></w:r></w:p><w:p><w:pPr><w:ind w:left="396.8503937007873" w:right="0" w:hanging="283.4645669291338"/><w:spacing w:after="40"/></w:pPr><w:r><w:rPr/><w:t xml:space="preserve">5.  </w:t></w:r><w:r><w:rPr><w:b w:val="1"/><w:bCs w:val="1"/></w:rPr><w:t xml:space="preserve">Arrancar el sistema</w:t></w:r><w:r><w:rPr/><w:t xml:space="preserve"> desde la terminal, en la carpeta del proyecto:</w:t></w:r></w:p><w:p><w:pPr><w:rPr><w:sz w:val="8"/><w:szCs w:val="8"/></w:rPr></w:pP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   docker compose up -d --build</w:t></w:r></w:p><w:p><w:pPr><w:rPr><w:sz w:val="8"/><w:szCs w:val="8"/></w:rPr></w:pPr></w:p><w:p><w:pPr><w:spacing w:after="120"/></w:pPr><w:r><w:rPr/><w:t xml:space="preserve">Y comprobar que los 3 servicios están arriba: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   docker compose ps</w:t></w:r></w:p><w:p><w:pPr><w:rPr><w:sz w:val="8"/><w:szCs w:val="8"/></w:rPr></w:pPr></w:p><w:p><w:pPr><w:spacing w:after="120"/></w:pPr><w:r><w:rPr/><w:t xml:space="preserve">→ *Sección 5*</w:t></w:r></w:p><w:p><w:pPr><w:ind w:left="396.8503937007873" w:right="0" w:hanging="283.4645669291338"/><w:spacing w:after="40"/></w:pPr><w:r><w:rPr/><w:t xml:space="preserve">6.  </w:t></w:r><w:r><w:rPr><w:b w:val="1"/><w:bCs w:val="1"/></w:rPr><w:t xml:space="preserve">Comprobar que funciona</w:t></w:r><w:r><w:rPr/><w:t xml:space="preserve"> abriendo el navegador en:</w:t></w:r></w:p><w:p><w:pPr><w:rPr><w:sz w:val="8"/><w:szCs w:val="8"/></w:rPr></w:pPr></w:p><w:p><w:pPr><w:spacing w:after="120"/></w:pPr><w:r><w:rPr><w:b w:val="1"/><w:bCs w:val="1"/></w:rPr><w:t xml:space="preserve">http://localhost:8080/SistemaGestionFacturas/</w:t></w:r></w:p><w:p><w:pPr><w:spacing w:after="120"/></w:pPr><w:r><w:rPr/><w:t xml:space="preserve">Entrar con </w:t></w:r><w:r><w:rPr><w:rFonts w:ascii="Consolas" w:hAnsi="Consolas" w:eastAsia="Consolas" w:cs="Consolas"/><w:color w:val="C7254E"/><w:sz w:val="19"/><w:szCs w:val="19"/></w:rPr><w:t xml:space="preserve">admin</w:t></w:r><w:r><w:rPr/><w:t xml:space="preserve"> / </w:t></w:r><w:r><w:rPr><w:rFonts w:ascii="Consolas" w:hAnsi="Consolas" w:eastAsia="Consolas" w:cs="Consolas"/><w:color w:val="C7254E"/><w:sz w:val="19"/><w:szCs w:val="19"/></w:rPr><w:t xml:space="preserve">Admin1</w:t></w:r><w:r><w:rPr/><w:t xml:space="preserve"> y cambiar la contraseña. → *Sección 6*</w:t></w:r></w:p><w:p><w:pPr><w:spacing w:after="120"/></w:pPr><w:r><w:rPr/><w:t xml:space="preserve">  </w:t></w:r><w:r><w:rPr/><w:t xml:space="preserve">Si es la primera vez que lo haces, no te saltes las explicaciones de cada</w:t></w:r></w:p><w:p><w:pPr><w:spacing w:after="120"/></w:pPr><w:r><w:rPr/><w:t xml:space="preserve">  </w:t></w:r><w:r><w:rPr/><w:t xml:space="preserve">sección: cubren los detalles importantes (sobre todo el paso 4, el </w:t></w:r><w:r><w:rPr><w:rFonts w:ascii="Consolas" w:hAnsi="Consolas" w:eastAsia="Consolas" w:cs="Consolas"/><w:color w:val="C7254E"/><w:sz w:val="19"/><w:szCs w:val="19"/></w:rPr><w:t xml:space="preserve">.env</w:t></w:r><w:r><w:rPr/><w:t xml:space="preserve">).</w:t></w:r></w:p><w:p><w:pPr><w:spacing w:after="120"/><w:pBdr><w:bottom w:val="single" w:sz="6" w:color="CCCCCC"/></w:pBdr></w:pPr><w:r><w:rPr/><w:t xml:space="preserve"></w:t></w:r></w:p><w:p><w:pPr><w:pStyle w:val="Heading2"/></w:pPr><w:bookmarkStart w:id="3" w:name="_Toc3"/><w:r><w:t>1. Requisitos previos</w:t></w:r><w:bookmarkEnd w:id="3"/></w:p><w:p><w:pPr><w:ind w:left="396.8503937007873" w:right="0" w:hanging="283.4645669291338"/><w:spacing w:after="40"/></w:pPr><w:r><w:rPr/><w:t xml:space="preserve">•  </w:t></w:r><w:r><w:rPr><w:b w:val="1"/><w:bCs w:val="1"/></w:rPr><w:t xml:space="preserve">Windows 10/11</w:t></w:r><w:r><w:rPr/><w:t xml:space="preserve"> con permisos de administrador.</w:t></w:r></w:p><w:p><w:pPr><w:ind w:left="396.8503937007873" w:right="0" w:hanging="283.4645669291338"/><w:spacing w:after="40"/></w:pPr><w:r><w:rPr/><w:t xml:space="preserve">•  </w:t></w:r><w:r><w:rPr><w:b w:val="1"/><w:bCs w:val="1"/></w:rPr><w:t xml:space="preserve">Docker Desktop</w:t></w:r><w:r><w:rPr/><w:t xml:space="preserve"> instalado:</w:t></w:r></w:p><w:p><w:pPr><w:ind w:left="793.7007874015746" w:right="0" w:hanging="283.4645669291338"/><w:spacing w:after="40"/></w:pPr><w:r><w:rPr/><w:t xml:space="preserve">•  </w:t></w:r><w:r><w:rPr/><w:t xml:space="preserve">Descarga: https://www.docker.com/products/docker-desktop/</w:t></w:r></w:p><w:p><w:pPr><w:ind w:left="793.7007874015746" w:right="0" w:hanging="283.4645669291338"/><w:spacing w:after="40"/></w:pPr><w:r><w:rPr/><w:t xml:space="preserve">•  </w:t></w:r><w:r><w:rPr/><w:t xml:space="preserve">Durante la instalación, dejar marcado </w:t></w:r><w:r><w:rPr><w:b w:val="1"/><w:bCs w:val="1"/></w:rPr><w:t xml:space="preserve">"Use WSL 2 instead of Hyper-V"</w:t></w:r><w:r><w:rPr/><w:t xml:space="preserve">.</w:t></w:r></w:p><w:p><w:pPr><w:ind w:left="793.7007874015746" w:right="0" w:hanging="283.4645669291338"/><w:spacing w:after="40"/></w:pPr><w:r><w:rPr/><w:t xml:space="preserve">•  </w:t></w:r><w:r><w:rPr/><w:t xml:space="preserve">Tras instalar, abrir Docker Desktop y esperar a que la </w:t></w:r><w:r><w:rPr><w:b w:val="1"/><w:bCs w:val="1"/></w:rPr><w:t xml:space="preserve">ballena</w:t></w:r><w:r><w:rPr/><w:t xml:space="preserve"> 🐳 de la</w:t></w:r></w:p><w:p><w:pPr><w:rPr><w:sz w:val="8"/><w:szCs w:val="8"/></w:rPr></w:pPr></w:p><w:p><w:pPr><w:spacing w:after="120"/></w:pPr><w:r><w:rPr/><w:t xml:space="preserve">bandeja deje de animarse (engine arrancado).</w:t></w:r></w:p><w:p><w:pPr><w:ind w:left="396.8503937007873" w:right="0" w:hanging="283.4645669291338"/><w:spacing w:after="40"/></w:pPr><w:r><w:rPr/><w:t xml:space="preserve">•  </w:t></w:r><w:r><w:rPr/><w:t xml:space="preserve">Activar el arranque automático: en Docker Desktop → **Settings (⚙️) → General →</w:t></w:r></w:p><w:p><w:pPr><w:rPr><w:sz w:val="8"/><w:szCs w:val="8"/></w:rPr></w:pPr></w:p><w:p><w:pPr><w:spacing w:after="120"/></w:pPr><w:r><w:rPr/><w:t xml:space="preserve">"Start Docker Desktop when you sign in"**.</w:t></w:r></w:p><w:p><w:pPr><w:spacing w:after="120"/></w:pPr><w:r><w:rPr/><w:t xml:space="preserve">  </w:t></w:r><w:r><w:rPr/><w:t xml:space="preserve">Con esto + el </w:t></w:r><w:r><w:rPr><w:rFonts w:ascii="Consolas" w:hAnsi="Consolas" w:eastAsia="Consolas" w:cs="Consolas"/><w:color w:val="C7254E"/><w:sz w:val="19"/><w:szCs w:val="19"/></w:rPr><w:t xml:space="preserve">restart: unless-stopped</w:t></w:r><w:r><w:rPr/><w:t xml:space="preserve"> que ya trae el </w:t></w:r><w:r><w:rPr><w:rFonts w:ascii="Consolas" w:hAnsi="Consolas" w:eastAsia="Consolas" w:cs="Consolas"/><w:color w:val="C7254E"/><w:sz w:val="19"/><w:szCs w:val="19"/></w:rPr><w:t xml:space="preserve">docker-compose.yml</w:t></w:r><w:r><w:rPr/><w:t xml:space="preserve">, los</w:t></w:r></w:p><w:p><w:pPr><w:spacing w:after="120"/></w:pPr><w:r><w:rPr/><w:t xml:space="preserve">  </w:t></w:r><w:r><w:rPr/><w:t xml:space="preserve">contenedores se levantan solos cada vez que se enciende el PC (hay ~10-30 s hasta</w:t></w:r></w:p><w:p><w:pPr><w:spacing w:after="120"/></w:pPr><w:r><w:rPr/><w:t xml:space="preserve">  </w:t></w:r><w:r><w:rPr/><w:t xml:space="preserve">que todo responde).</w:t></w:r></w:p><w:p><w:pPr><w:spacing w:after="120"/><w:pBdr><w:bottom w:val="single" w:sz="6" w:color="CCCCCC"/></w:pBdr></w:pPr><w:r><w:rPr/><w:t xml:space="preserve"></w:t></w:r></w:p><w:p><w:pPr><w:pStyle w:val="Heading2"/></w:pPr><w:bookmarkStart w:id="4" w:name="_Toc4"/><w:r><w:t>2. Copiar el proyecto</w:t></w:r><w:bookmarkEnd w:id="4"/></w:p><w:p><w:pPr><w:spacing w:after="120"/></w:pPr><w:r><w:rPr/><w:t xml:space="preserve">Copiar la carpeta completa del proyecto al PC del cliente (por ejemplo a</w:t></w:r></w:p><w:p><w:pPr><w:spacing w:after="120"/></w:pPr><w:r><w:rPr><w:rFonts w:ascii="Consolas" w:hAnsi="Consolas" w:eastAsia="Consolas" w:cs="Consolas"/><w:color w:val="C7254E"/><w:sz w:val="19"/><w:szCs w:val="19"/></w:rPr><w:t xml:space="preserve">C:\SistemaGestionFacturas\</w:t></w:r><w:r><w:rPr/><w:t xml:space="preserve">). Da igual la ruta de la carpeta en el host; dentro</w:t></w:r></w:p><w:p><w:pPr><w:spacing w:after="120"/></w:pPr><w:r><w:rPr/><w:t xml:space="preserve">del contenedor siempre se monta en la ruta correcta.</w:t></w:r></w:p><w:p><w:pPr><w:spacing w:after="120"/></w:pPr><w:r><w:rPr/><w:t xml:space="preserve">  </w:t></w:r><w:r><w:rPr/><w:t xml:space="preserve">El proyecto ya incluye la carpeta </w:t></w:r><w:r><w:rPr><w:rFonts w:ascii="Consolas" w:hAnsi="Consolas" w:eastAsia="Consolas" w:cs="Consolas"/><w:color w:val="C7254E"/><w:sz w:val="19"/><w:szCs w:val="19"/></w:rPr><w:t xml:space="preserve">vendor/</w:t></w:r><w:r><w:rPr/><w:t xml:space="preserve"> (dependencias PHP), así que no hace</w:t></w:r></w:p><w:p><w:pPr><w:spacing w:after="120"/></w:pPr><w:r><w:rPr/><w:t xml:space="preserve">  </w:t></w:r><w:r><w:rPr/><w:t xml:space="preserve">falta ejecutar </w:t></w:r><w:r><w:rPr><w:rFonts w:ascii="Consolas" w:hAnsi="Consolas" w:eastAsia="Consolas" w:cs="Consolas"/><w:color w:val="C7254E"/><w:sz w:val="19"/><w:szCs w:val="19"/></w:rPr><w:t xml:space="preserve">composer install</w:t></w:r><w:r><w:rPr/><w:t xml:space="preserve">.</w:t></w:r></w:p><w:p><w:pPr><w:spacing w:after="120"/><w:pBdr><w:bottom w:val="single" w:sz="6" w:color="CCCCCC"/></w:pBdr></w:pPr><w:r><w:rPr/><w:t xml:space="preserve"></w:t></w:r></w:p><w:p><w:pPr><w:pStyle w:val="Heading2"/></w:pPr><w:bookmarkStart w:id="5" w:name="_Toc5"/><w:r><w:t>3. Certificado digital del cliente</w:t></w:r><w:bookmarkEnd w:id="5"/></w:p><w:p><w:pPr><w:spacing w:after="120"/></w:pPr><w:r><w:rPr/><w:t xml:space="preserve">El certificado es lo que identifica al cliente ante la AEAT.</w:t></w:r></w:p><w:p><w:pPr><w:ind w:left="396.8503937007873" w:right="0" w:hanging="283.4645669291338"/><w:spacing w:after="40"/></w:pPr><w:r><w:rPr/><w:t xml:space="preserve">1.  </w:t></w:r><w:r><w:rPr><w:b w:val="1"/><w:bCs w:val="1"/></w:rPr><w:t xml:space="preserve">Borrar</w:t></w:r><w:r><w:rPr/><w:t xml:space="preserve"> el certificado de pruebas que viene de ejemplo:</w:t></w:r></w:p><w:p><w:pPr><w:rPr><w:sz w:val="8"/><w:szCs w:val="8"/></w:rPr></w:pPr></w:p><w:p><w:pPr><w:spacing w:after="120"/></w:pPr><w:r><w:rPr><w:rFonts w:ascii="Consolas" w:hAnsi="Consolas" w:eastAsia="Consolas" w:cs="Consolas"/><w:color w:val="C7254E"/><w:sz w:val="19"/><w:szCs w:val="19"/></w:rPr><w:t xml:space="preserve">src/storage/certs/SDC_1_2_21_A_ALELU_MUNOZ_HUGO___51224383W.p12</w:t></w:r></w:p><w:p><w:pPr><w:ind w:left="396.8503937007873" w:right="0" w:hanging="283.4645669291338"/><w:spacing w:after="40"/></w:pPr><w:r><w:rPr/><w:t xml:space="preserve">2.  </w:t></w:r><w:r><w:rPr><w:b w:val="1"/><w:bCs w:val="1"/></w:rPr><w:t xml:space="preserve">Copiar</w:t></w:r><w:r><w:rPr/><w:t xml:space="preserve"> el </w:t></w:r><w:r><w:rPr><w:rFonts w:ascii="Consolas" w:hAnsi="Consolas" w:eastAsia="Consolas" w:cs="Consolas"/><w:color w:val="C7254E"/><w:sz w:val="19"/><w:szCs w:val="19"/></w:rPr><w:t xml:space="preserve">.p12</w:t></w:r><w:r><w:rPr/><w:t xml:space="preserve"> (o </w:t></w:r><w:r><w:rPr><w:rFonts w:ascii="Consolas" w:hAnsi="Consolas" w:eastAsia="Consolas" w:cs="Consolas"/><w:color w:val="C7254E"/><w:sz w:val="19"/><w:szCs w:val="19"/></w:rPr><w:t xml:space="preserve">.pfx</w:t></w:r><w:r><w:rPr/><w:t xml:space="preserve">) del cliente en </w:t></w:r><w:r><w:rPr><w:rFonts w:ascii="Consolas" w:hAnsi="Consolas" w:eastAsia="Consolas" w:cs="Consolas"/><w:color w:val="C7254E"/><w:sz w:val="19"/><w:szCs w:val="19"/></w:rPr><w:t xml:space="preserve">src/storage/certs/</w:t></w:r><w:r><w:rPr/><w:t xml:space="preserve">.</w:t></w:r></w:p><w:p><w:pPr><w:ind w:left="396.8503937007873" w:right="0" w:hanging="283.4645669291338"/><w:spacing w:after="40"/></w:pPr><w:r><w:rPr/><w:t xml:space="preserve">3.  </w:t></w:r><w:r><w:rPr/><w:t xml:space="preserve">Apuntar su nombre exacto y la contraseña → irán en el </w:t></w:r><w:r><w:rPr><w:rFonts w:ascii="Consolas" w:hAnsi="Consolas" w:eastAsia="Consolas" w:cs="Consolas"/><w:color w:val="C7254E"/><w:sz w:val="19"/><w:szCs w:val="19"/></w:rPr><w:t xml:space="preserve">.env</w:t></w:r><w:r><w:rPr/><w:t xml:space="preserve"> (paso 4).</w:t></w:r></w:p><w:p><w:pPr><w:rPr><w:sz w:val="8"/><w:szCs w:val="8"/></w:rPr></w:pPr></w:p><w:p><w:pPr><w:spacing w:after="120"/></w:pPr><w:r><w:rPr/><w:t xml:space="preserve">  </w:t></w:r><w:r><w:rPr/><w:t xml:space="preserve">⚠️ El certificado </w:t></w:r><w:r><w:rPr><w:b w:val="1"/><w:bCs w:val="1"/></w:rPr><w:t xml:space="preserve">no se versiona en git</w:t></w:r><w:r><w:rPr/><w:t xml:space="preserve"> (lo protege </w:t></w:r><w:r><w:rPr><w:rFonts w:ascii="Consolas" w:hAnsi="Consolas" w:eastAsia="Consolas" w:cs="Consolas"/><w:color w:val="C7254E"/><w:sz w:val="19"/><w:szCs w:val="19"/></w:rPr><w:t xml:space="preserve">.gitignore</w:t></w:r><w:r><w:rPr/><w:t xml:space="preserve">). Es un dato</w:t></w:r></w:p><w:p><w:pPr><w:spacing w:after="120"/></w:pPr><w:r><w:rPr/><w:t xml:space="preserve">  </w:t></w:r><w:r><w:rPr/><w:t xml:space="preserve">sensible: trátalo con cuidado.</w:t></w:r></w:p><w:p><w:pPr><w:spacing w:after="120"/><w:pBdr><w:bottom w:val="single" w:sz="6" w:color="CCCCCC"/></w:pBdr></w:pPr><w:r><w:rPr/><w:t xml:space="preserve"></w:t></w:r></w:p><w:p><w:pPr><w:pStyle w:val="Heading2"/></w:pPr><w:bookmarkStart w:id="6" w:name="_Toc6"/><w:r><w:t>4. Configurar el `.env` (datos del cliente)</w:t></w:r><w:bookmarkEnd w:id="6"/></w:p><w:p><w:pPr><w:pStyle w:val="Heading3"/></w:pPr><w:bookmarkStart w:id="7" w:name="_Toc7"/><w:r><w:t>4.0. Cómo crear y editar el archivo</w:t></w:r><w:bookmarkEnd w:id="7"/></w:p><w:p><w:pPr><w:ind w:left="396.8503937007873" w:right="0" w:hanging="283.4645669291338"/><w:spacing w:after="40"/></w:pPr><w:r><w:rPr/><w:t xml:space="preserve">1.  </w:t></w:r><w:r><w:rPr><w:b w:val="1"/><w:bCs w:val="1"/></w:rPr><w:t xml:space="preserve">Crear el `.env`</w:t></w:r><w:r><w:rPr/><w:t xml:space="preserve"> (solo la primera vez) copiando la plantilla. Desde la</w:t></w:r></w:p><w:p><w:pPr><w:rPr><w:sz w:val="8"/><w:szCs w:val="8"/></w:rPr></w:pPr></w:p><w:p><w:pPr><w:spacing w:after="120"/></w:pPr><w:r><w:rPr/><w:t xml:space="preserve">carpeta del proyecto: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   copy .env.example .env</w:t></w:r></w:p><w:p><w:pPr><w:rPr><w:sz w:val="8"/><w:szCs w:val="8"/></w:rPr></w:pPr></w:p><w:p><w:pPr><w:spacing w:after="120"/></w:pPr><w:r><w:rPr/><w:t xml:space="preserve">  </w:t></w:r><w:r><w:rPr/><w:t xml:space="preserve">No edites </w:t></w:r><w:r><w:rPr><w:rFonts w:ascii="Consolas" w:hAnsi="Consolas" w:eastAsia="Consolas" w:cs="Consolas"/><w:color w:val="C7254E"/><w:sz w:val="19"/><w:szCs w:val="19"/></w:rPr><w:t xml:space="preserve">.env.example</w:t></w:r><w:r><w:rPr/><w:t xml:space="preserve">: es la plantilla para futuros clientes. El que se</w:t></w:r></w:p><w:p><w:pPr><w:spacing w:after="120"/></w:pPr><w:r><w:rPr/><w:t xml:space="preserve">  </w:t></w:r><w:r><w:rPr/><w:t xml:space="preserve">rellena es siempre </w:t></w:r><w:r><w:rPr><w:rFonts w:ascii="Consolas" w:hAnsi="Consolas" w:eastAsia="Consolas" w:cs="Consolas"/><w:color w:val="C7254E"/><w:sz w:val="19"/><w:szCs w:val="19"/></w:rPr><w:t xml:space="preserve">.env</w:t></w:r><w:r><w:rPr/><w:t xml:space="preserve">.</w:t></w:r></w:p><w:p><w:pPr><w:ind w:left="396.8503937007873" w:right="0" w:hanging="283.4645669291338"/><w:spacing w:after="40"/></w:pPr><w:r><w:rPr/><w:t xml:space="preserve">2.  </w:t></w:r><w:r><w:rPr><w:b w:val="1"/><w:bCs w:val="1"/></w:rPr><w:t xml:space="preserve">Abrirlo</w:t></w:r><w:r><w:rPr/><w:t xml:space="preserve"> con cualquier editor de texto: VS Code, o el Bloc de notas (clic</w:t></w:r></w:p><w:p><w:pPr><w:rPr><w:sz w:val="8"/><w:szCs w:val="8"/></w:rPr></w:pPr></w:p><w:p><w:pPr><w:spacing w:after="120"/></w:pPr><w:r><w:rPr/><w:t xml:space="preserve">derecho sobre </w:t></w:r><w:r><w:rPr><w:rFonts w:ascii="Consolas" w:hAnsi="Consolas" w:eastAsia="Consolas" w:cs="Consolas"/><w:color w:val="C7254E"/><w:sz w:val="19"/><w:szCs w:val="19"/></w:rPr><w:t xml:space="preserve">.env</w:t></w:r><w:r><w:rPr/><w:t xml:space="preserve"> → Abrir con → Bloc de notas), o </w:t></w:r><w:r><w:rPr><w:rFonts w:ascii="Consolas" w:hAnsi="Consolas" w:eastAsia="Consolas" w:cs="Consolas"/><w:color w:val="C7254E"/><w:sz w:val="19"/><w:szCs w:val="19"/></w:rPr><w:t xml:space="preserve">notepad .env</w:t></w:r><w:r><w:rPr/><w:t xml:space="preserve">.</w:t></w:r></w:p><w:p><w:pPr><w:spacing w:after="120"/></w:pPr><w:r><w:rPr/><w:t xml:space="preserve">  </w:t></w:r><w:r><w:rPr/><w:t xml:space="preserve">⚠️ Si guardas con el Bloc de notas, el nombre debe quedar </w:t></w:r><w:r><w:rPr><w:b w:val="1"/><w:bCs w:val="1"/></w:rPr><w:t xml:space="preserve">`.env`</w:t></w:r><w:r><w:rPr/><w:t xml:space="preserve"> y no</w:t></w:r></w:p><w:p><w:pPr><w:spacing w:after="120"/></w:pPr><w:r><w:rPr/><w:t xml:space="preserve">  </w:t></w:r><w:r><w:rPr><w:rFonts w:ascii="Consolas" w:hAnsi="Consolas" w:eastAsia="Consolas" w:cs="Consolas"/><w:color w:val="C7254E"/><w:sz w:val="19"/><w:szCs w:val="19"/></w:rPr><w:t xml:space="preserve">.env.txt</w:t></w:r><w:r><w:rPr/><w:t xml:space="preserve">. En "Guardar como" elige tipo </w:t></w:r><w:r><w:rPr><w:b w:val="1"/><w:bCs w:val="1"/></w:rPr><w:t xml:space="preserve">"Todos los archivos"</w:t></w:r><w:r><w:rPr/><w:t xml:space="preserve">.</w:t></w:r></w:p><w:p><w:pPr><w:ind w:left="396.8503937007873" w:right="0" w:hanging="283.4645669291338"/><w:spacing w:after="40"/></w:pPr><w:r><w:rPr/><w:t xml:space="preserve">3.  </w:t></w:r><w:r><w:rPr><w:b w:val="1"/><w:bCs w:val="1"/></w:rPr><w:t xml:space="preserve">Rellenar</w:t></w:r><w:r><w:rPr/><w:t xml:space="preserve"> cada línea con el formato </w:t></w:r><w:r><w:rPr><w:rFonts w:ascii="Consolas" w:hAnsi="Consolas" w:eastAsia="Consolas" w:cs="Consolas"/><w:color w:val="C7254E"/><w:sz w:val="19"/><w:szCs w:val="19"/></w:rPr><w:t xml:space="preserve">CLAVE=valor</w:t></w:r><w:r><w:rPr/><w:t xml:space="preserve">: se escribe solo después</w:t></w:r></w:p><w:p><w:pPr><w:rPr><w:sz w:val="8"/><w:szCs w:val="8"/></w:rPr></w:pPr></w:p><w:p><w:pPr><w:spacing w:after="120"/></w:pPr><w:r><w:rPr/><w:t xml:space="preserve">del </w:t></w:r><w:r><w:rPr><w:rFonts w:ascii="Consolas" w:hAnsi="Consolas" w:eastAsia="Consolas" w:cs="Consolas"/><w:color w:val="C7254E"/><w:sz w:val="19"/><w:szCs w:val="19"/></w:rPr><w:t xml:space="preserve">=</w:t></w:r><w:r><w:rPr/><w:t xml:space="preserve">, sin espacios alrededor ni comillas. Ejemplo: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   EMPRESA_RAZON_SOCIAL=Talleres García S.L.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   EMPRESA_NIF=B12345678</w:t></w:r></w:p><w:p><w:pPr><w:rPr><w:sz w:val="8"/><w:szCs w:val="8"/></w:rPr></w:pPr></w:p><w:p><w:pPr><w:spacing w:after="120"/></w:pPr><w:r><w:rPr/><w:t xml:space="preserve">Campos que </w:t></w:r><w:r><w:rPr><w:b w:val="1"/><w:bCs w:val="1"/></w:rPr><w:t xml:space="preserve">se dejan como vienen</w:t></w:r><w:r><w:rPr/><w:t xml:space="preserve"> (dirección interna entre contenedores):</w:t></w:r></w:p><w:p><w:pPr><w:spacing w:after="120"/></w:pPr><w:r><w:rPr><w:rFonts w:ascii="Consolas" w:hAnsi="Consolas" w:eastAsia="Consolas" w:cs="Consolas"/><w:color w:val="C7254E"/><w:sz w:val="19"/><w:szCs w:val="19"/></w:rPr><w:t xml:space="preserve">DB_HOST=db</w:t></w:r><w:r><w:rPr/><w:t xml:space="preserve">, </w:t></w:r><w:r><w:rPr><w:rFonts w:ascii="Consolas" w:hAnsi="Consolas" w:eastAsia="Consolas" w:cs="Consolas"/><w:color w:val="C7254E"/><w:sz w:val="19"/><w:szCs w:val="19"/></w:rPr><w:t xml:space="preserve">DB_PORT=3306</w:t></w:r><w:r><w:rPr/><w:t xml:space="preserve">, </w:t></w:r><w:r><w:rPr><w:rFonts w:ascii="Consolas" w:hAnsi="Consolas" w:eastAsia="Consolas" w:cs="Consolas"/><w:color w:val="C7254E"/><w:sz w:val="19"/><w:szCs w:val="19"/></w:rPr><w:t xml:space="preserve">DB_NAME=verifactu</w:t></w:r><w:r><w:rPr/><w:t xml:space="preserve">, </w:t></w:r><w:r><w:rPr><w:rFonts w:ascii="Consolas" w:hAnsi="Consolas" w:eastAsia="Consolas" w:cs="Consolas"/><w:color w:val="C7254E"/><w:sz w:val="19"/><w:szCs w:val="19"/></w:rPr><w:t xml:space="preserve">DB_USER=verifactu</w:t></w:r><w:r><w:rPr/><w:t xml:space="preserve">,</w:t></w:r></w:p><w:p><w:pPr><w:spacing w:after="120"/></w:pPr><w:r><w:rPr><w:rFonts w:ascii="Consolas" w:hAnsi="Consolas" w:eastAsia="Consolas" w:cs="Consolas"/><w:color w:val="C7254E"/><w:sz w:val="19"/><w:szCs w:val="19"/></w:rPr><w:t xml:space="preserve">GOTENBERG_URL</w:t></w:r><w:r><w:rPr/><w:t xml:space="preserve"> y </w:t></w:r><w:r><w:rPr><w:rFonts w:ascii="Consolas" w:hAnsi="Consolas" w:eastAsia="Consolas" w:cs="Consolas"/><w:color w:val="C7254E"/><w:sz w:val="19"/><w:szCs w:val="19"/></w:rPr><w:t xml:space="preserve">APP_PORT</w:t></w:r><w:r><w:rPr/><w:t xml:space="preserve">. El resto se rellena con datos del cliente, por</w:t></w:r></w:p><w:p><w:pPr><w:spacing w:after="120"/></w:pPr><w:r><w:rPr/><w:t xml:space="preserve">secciones:</w:t></w:r></w:p><w:p><w:pPr><w:pStyle w:val="Heading3"/></w:pPr><w:bookmarkStart w:id="8" w:name="_Toc8"/><w:r><w:t>4.1. Base de datos</w:t></w:r><w:bookmarkEnd w:id="8"/></w:p><w:p><w:pPr><w:spacing w:after="120"/></w:pPr><w:r><w:rPr/><w:t xml:space="preserve">Poner contraseñas propias para este cliente: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DB_PASSWORD=una_password_segura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DB_ROOT_PASSWORD=otra_password_segura_root</w:t></w:r></w:p><w:p><w:pPr><w:rPr><w:sz w:val="8"/><w:szCs w:val="8"/></w:rPr></w:pPr></w:p><w:p><w:pPr><w:spacing w:after="120"/></w:pPr><w:r><w:rPr/><w:t xml:space="preserve">El resto (</w:t></w:r><w:r><w:rPr><w:rFonts w:ascii="Consolas" w:hAnsi="Consolas" w:eastAsia="Consolas" w:cs="Consolas"/><w:color w:val="C7254E"/><w:sz w:val="19"/><w:szCs w:val="19"/></w:rPr><w:t xml:space="preserve">DB_HOST=db</w:t></w:r><w:r><w:rPr/><w:t xml:space="preserve">, </w:t></w:r><w:r><w:rPr><w:rFonts w:ascii="Consolas" w:hAnsi="Consolas" w:eastAsia="Consolas" w:cs="Consolas"/><w:color w:val="C7254E"/><w:sz w:val="19"/><w:szCs w:val="19"/></w:rPr><w:t xml:space="preserve">DB_PORT=3306</w:t></w:r><w:r><w:rPr/><w:t xml:space="preserve">, </w:t></w:r><w:r><w:rPr><w:rFonts w:ascii="Consolas" w:hAnsi="Consolas" w:eastAsia="Consolas" w:cs="Consolas"/><w:color w:val="C7254E"/><w:sz w:val="19"/><w:szCs w:val="19"/></w:rPr><w:t xml:space="preserve">DB_NAME=verifactu</w:t></w:r><w:r><w:rPr/><w:t xml:space="preserve">, </w:t></w:r><w:r><w:rPr><w:rFonts w:ascii="Consolas" w:hAnsi="Consolas" w:eastAsia="Consolas" w:cs="Consolas"/><w:color w:val="C7254E"/><w:sz w:val="19"/><w:szCs w:val="19"/></w:rPr><w:t xml:space="preserve">DB_USER=verifactu</w:t></w:r><w:r><w:rPr/><w:t xml:space="preserve">)</w:t></w:r></w:p><w:p><w:pPr><w:spacing w:after="120"/></w:pPr><w:r><w:rPr/><w:t xml:space="preserve">se deja como está: es la dirección interna entre contenedores.</w:t></w:r></w:p><w:p><w:pPr><w:pStyle w:val="Heading3"/></w:pPr><w:bookmarkStart w:id="9" w:name="_Toc9"/><w:r><w:t>4.2. Datos de la empresa (salen impresos en las facturas)</w:t></w:r><w:bookmarkEnd w:id="9"/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EMPRESA_RAZON_SOCIAL=...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EMPRESA_NIF=...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EMPRESA_TELEFONO=...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EMPRESA_EMAIL=...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EMPRESA_WEB=...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EMPRESA_DATOS_BANCARIOS=IBAN: ...  BIC: ...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EMPRESA_DIRECCION=...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EMPRESA_CODIGO_POSTAL=...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EMPRESA_POBLACION=...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EMPRESA_PROVINCIA=...</w:t></w:r></w:p><w:p><w:pPr><w:rPr><w:sz w:val="8"/><w:szCs w:val="8"/></w:rPr></w:pPr></w:p><w:p><w:pPr><w:spacing w:after="120"/></w:pPr><w:r><w:rPr/><w:t xml:space="preserve">  </w:t></w:r><w:r><w:rPr/><w:t xml:space="preserve">⚠️ </w:t></w:r><w:r><w:rPr><w:b w:val="1"/><w:bCs w:val="1"/></w:rPr><w:t xml:space="preserve">CRÍTICO:</w:t></w:r><w:r><w:rPr/><w:t xml:space="preserve"> </w:t></w:r><w:r><w:rPr><w:rFonts w:ascii="Consolas" w:hAnsi="Consolas" w:eastAsia="Consolas" w:cs="Consolas"/><w:color w:val="C7254E"/><w:sz w:val="19"/><w:szCs w:val="19"/></w:rPr><w:t xml:space="preserve">EMPRESA_NIF</w:t></w:r><w:r><w:rPr/><w:t xml:space="preserve"> y </w:t></w:r><w:r><w:rPr><w:rFonts w:ascii="Consolas" w:hAnsi="Consolas" w:eastAsia="Consolas" w:cs="Consolas"/><w:color w:val="C7254E"/><w:sz w:val="19"/><w:szCs w:val="19"/></w:rPr><w:t xml:space="preserve">EMPRESA_RAZON_SOCIAL</w:t></w:r><w:r><w:rPr/><w:t xml:space="preserve"> deben **coincidir con el</w:t></w:r></w:p><w:p><w:pPr><w:spacing w:after="120"/></w:pPr><w:r><w:rPr/><w:t xml:space="preserve">  </w:t></w:r><w:r><w:rPr/><w:t xml:space="preserve">titular del certificado digital**. Si no coinciden, la AEAT rechaza TODAS las</w:t></w:r></w:p><w:p><w:pPr><w:spacing w:after="120"/></w:pPr><w:r><w:rPr/><w:t xml:space="preserve">  </w:t></w:r><w:r><w:rPr/><w:t xml:space="preserve">facturas.</w:t></w:r></w:p><w:p><w:pPr><w:spacing w:after="120"/></w:pPr><w:r><w:rPr/><w:t xml:space="preserve">  </w:t></w:r><w:r><w:rPr/><w:t xml:space="preserve">💡 </w:t></w:r><w:r><w:rPr><w:b w:val="1"/><w:bCs w:val="1"/></w:rPr><w:t xml:space="preserve">Si el cliente es autónomo:</w:t></w:r><w:r><w:rPr/><w:t xml:space="preserve"> en </w:t></w:r><w:r><w:rPr><w:rFonts w:ascii="Consolas" w:hAnsi="Consolas" w:eastAsia="Consolas" w:cs="Consolas"/><w:color w:val="C7254E"/><w:sz w:val="19"/><w:szCs w:val="19"/></w:rPr><w:t xml:space="preserve">EMPRESA_NIF</w:t></w:r><w:r><w:rPr/><w:t xml:space="preserve"> va su </w:t></w:r><w:r><w:rPr><w:b w:val="1"/><w:bCs w:val="1"/></w:rPr><w:t xml:space="preserve">DNI</w:t></w:r><w:r><w:rPr/><w:t xml:space="preserve"> (8 dígitos +</w:t></w:r></w:p><w:p><w:pPr><w:spacing w:after="120"/></w:pPr><w:r><w:rPr/><w:t xml:space="preserve">  </w:t></w:r><w:r><w:rPr/><w:t xml:space="preserve">letra). Fiscalmente el NIF de un autónomo es su propio DNI, y el sistema lo</w:t></w:r></w:p><w:p><w:pPr><w:spacing w:after="120"/></w:pPr><w:r><w:rPr/><w:t xml:space="preserve">  </w:t></w:r><w:r><w:rPr/><w:t xml:space="preserve">acepta como válido. En </w:t></w:r><w:r><w:rPr><w:rFonts w:ascii="Consolas" w:hAnsi="Consolas" w:eastAsia="Consolas" w:cs="Consolas"/><w:color w:val="C7254E"/><w:sz w:val="19"/><w:szCs w:val="19"/></w:rPr><w:t xml:space="preserve">EMPRESA_RAZON_SOCIAL</w:t></w:r><w:r><w:rPr/><w:t xml:space="preserve"> se pone su nombre completo.</w:t></w:r></w:p><w:p><w:pPr><w:spacing w:after="120"/></w:pPr><w:r><w:rPr/><w:t xml:space="preserve">  </w:t></w:r><w:r><w:rPr><w:rFonts w:ascii="Consolas" w:hAnsi="Consolas" w:eastAsia="Consolas" w:cs="Consolas"/><w:color w:val="C7254E"/><w:sz w:val="19"/><w:szCs w:val="19"/></w:rPr><w:t xml:space="preserve">EMPRESA_DATOS_BANCARIOS</w:t></w:r><w:r><w:rPr/><w:t xml:space="preserve"> </w:t></w:r><w:r><w:rPr><w:b w:val="1"/><w:bCs w:val="1"/></w:rPr><w:t xml:space="preserve">no es obligatorio</w:t></w:r><w:r><w:rPr/><w:t xml:space="preserve">: si se rellena (IBAN/BIC),</w:t></w:r></w:p><w:p><w:pPr><w:spacing w:after="120"/></w:pPr><w:r><w:rPr/><w:t xml:space="preserve">  </w:t></w:r><w:r><w:rPr/><w:t xml:space="preserve">aparece impreso en el PDF de la factura; si se deja en blanco, simplemente no</w:t></w:r></w:p><w:p><w:pPr><w:spacing w:after="120"/></w:pPr><w:r><w:rPr/><w:t xml:space="preserve">  </w:t></w:r><w:r><w:rPr/><w:t xml:space="preserve">se muestra esa sección. La AEAT no lo exige.</w:t></w:r></w:p><w:p><w:pPr><w:pStyle w:val="Heading3"/></w:pPr><w:bookmarkStart w:id="10" w:name="_Toc10"/><w:r><w:t>4.3. SMTP (envío de facturas por email)</w:t></w:r><w:bookmarkEnd w:id="10"/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SMTP_HOST=...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SMTP_PORT=587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SMTP_USERNAME=...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SMTP_PASSWORD=...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SMTP_SECURE=tls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SMTP_FROM_EMAIL=...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SMTP_FROM_NAME=...</w:t></w:r></w:p><w:p><w:pPr><w:rPr><w:sz w:val="8"/><w:szCs w:val="8"/></w:rPr></w:pPr></w:p><w:p><w:pPr><w:spacing w:after="120"/></w:pPr><w:r><w:rPr/><w:t xml:space="preserve">  </w:t></w:r><w:r><w:rPr/><w:t xml:space="preserve">Si el cliente usa </w:t></w:r><w:r><w:rPr><w:b w:val="1"/><w:bCs w:val="1"/></w:rPr><w:t xml:space="preserve">Gmail</w:t></w:r><w:r><w:rPr/><w:t xml:space="preserve">, </w:t></w:r><w:r><w:rPr><w:rFonts w:ascii="Consolas" w:hAnsi="Consolas" w:eastAsia="Consolas" w:cs="Consolas"/><w:color w:val="C7254E"/><w:sz w:val="19"/><w:szCs w:val="19"/></w:rPr><w:t xml:space="preserve">SMTP_PASSWORD</w:t></w:r><w:r><w:rPr/><w:t xml:space="preserve"> es una </w:t></w:r><w:r><w:rPr><w:b w:val="1"/><w:bCs w:val="1"/></w:rPr><w:t xml:space="preserve">"contraseña de aplicación"</w:t></w:r></w:p><w:p><w:pPr><w:spacing w:after="120"/></w:pPr><w:r><w:rPr/><w:t xml:space="preserve">  </w:t></w:r><w:r><w:rPr/><w:t xml:space="preserve">(se genera en la cuenta de Google), no la contraseña normal del correo.</w:t></w:r></w:p><w:p><w:pPr><w:pStyle w:val="Heading3"/></w:pPr><w:bookmarkStart w:id="11" w:name="_Toc11"/><w:r><w:t>4.4. Verifactu / AEAT</w:t></w:r><w:bookmarkEnd w:id="11"/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VERIFACTU_ENTORNO=produccion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VERIFACTU_CERT_ARCHIVO=nombre_exacto_del_certificado_del_cliente.p12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VERIFACTU_CERT_PASSWORD=la_contraseña_del_certificado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VERIFACTU_AUTO_ENVIO=false</w:t></w:r></w:p><w:p><w:pPr><w:rPr><w:sz w:val="8"/><w:szCs w:val="8"/></w:rPr></w:pPr></w:p><w:p><w:pPr><w:ind w:left="396.8503937007873" w:right="0" w:hanging="283.4645669291338"/><w:spacing w:after="40"/></w:pPr><w:r><w:rPr/><w:t xml:space="preserve">•  </w:t></w:r><w:r><w:rPr><w:rFonts w:ascii="Consolas" w:hAnsi="Consolas" w:eastAsia="Consolas" w:cs="Consolas"/><w:color w:val="C7254E"/><w:sz w:val="19"/><w:szCs w:val="19"/></w:rPr><w:t xml:space="preserve">VERIFACTU_ENTORNO=produccion</w:t></w:r><w:r><w:rPr/><w:t xml:space="preserve"> → para facturar de verdad ante la AEAT.</w:t></w:r></w:p><w:p><w:pPr><w:rPr><w:sz w:val="8"/><w:szCs w:val="8"/></w:rPr></w:pPr></w:p><w:p><w:pPr><w:spacing w:after="120"/></w:pPr><w:r><w:rPr/><w:t xml:space="preserve">(Déjalo en </w:t></w:r><w:r><w:rPr><w:rFonts w:ascii="Consolas" w:hAnsi="Consolas" w:eastAsia="Consolas" w:cs="Consolas"/><w:color w:val="C7254E"/><w:sz w:val="19"/><w:szCs w:val="19"/></w:rPr><w:t xml:space="preserve">pruebas</w:t></w:r><w:r><w:rPr/><w:t xml:space="preserve"> solo si quieres hacer una prueba previa contra el entorno</w:t></w:r></w:p><w:p><w:pPr><w:spacing w:after="120"/></w:pPr><w:r><w:rPr/><w:t xml:space="preserve">de preproducción de la AEAT.)</w:t></w:r></w:p><w:p><w:pPr><w:ind w:left="396.8503937007873" w:right="0" w:hanging="283.4645669291338"/><w:spacing w:after="40"/></w:pPr><w:r><w:rPr/><w:t xml:space="preserve">•  </w:t></w:r><w:r><w:rPr><w:rFonts w:ascii="Consolas" w:hAnsi="Consolas" w:eastAsia="Consolas" w:cs="Consolas"/><w:color w:val="C7254E"/><w:sz w:val="19"/><w:szCs w:val="19"/></w:rPr><w:t xml:space="preserve">VERIFACTU_CERT_ARCHIVO</w:t></w:r><w:r><w:rPr/><w:t xml:space="preserve"> → el nombre </w:t></w:r><w:r><w:rPr><w:b w:val="1"/><w:bCs w:val="1"/></w:rPr><w:t xml:space="preserve">exacto</w:t></w:r><w:r><w:rPr/><w:t xml:space="preserve"> del </w:t></w:r><w:r><w:rPr><w:rFonts w:ascii="Consolas" w:hAnsi="Consolas" w:eastAsia="Consolas" w:cs="Consolas"/><w:color w:val="C7254E"/><w:sz w:val="19"/><w:szCs w:val="19"/></w:rPr><w:t xml:space="preserve">.p12</w:t></w:r><w:r><w:rPr/><w:t xml:space="preserve"> que copiaste en el</w:t></w:r></w:p><w:p><w:pPr><w:rPr><w:sz w:val="8"/><w:szCs w:val="8"/></w:rPr></w:pPr></w:p><w:p><w:pPr><w:spacing w:after="120"/></w:pPr><w:r><w:rPr/><w:t xml:space="preserve">paso 3.</w:t></w:r></w:p><w:p><w:pPr><w:spacing w:after="120"/></w:pPr><w:r><w:rPr/><w:t xml:space="preserve">  </w:t></w:r><w:r><w:rPr/><w:t xml:space="preserve">❗ No pongas comentarios al final de una línea de valor en el </w:t></w:r><w:r><w:rPr><w:rFonts w:ascii="Consolas" w:hAnsi="Consolas" w:eastAsia="Consolas" w:cs="Consolas"/><w:color w:val="C7254E"/><w:sz w:val="19"/><w:szCs w:val="19"/></w:rPr><w:t xml:space="preserve">.env</w:t></w:r></w:p><w:p><w:pPr><w:spacing w:after="120"/></w:pPr><w:r><w:rPr/><w:t xml:space="preserve">  </w:t></w:r><w:r><w:rPr/><w:t xml:space="preserve">(</w:t></w:r><w:r><w:rPr><w:rFonts w:ascii="Consolas" w:hAnsi="Consolas" w:eastAsia="Consolas" w:cs="Consolas"/><w:color w:val="C7254E"/><w:sz w:val="19"/><w:szCs w:val="19"/></w:rPr><w:t xml:space="preserve">CLAVE=valor # comentario</w:t></w:r><w:r><w:rPr/><w:t xml:space="preserve">). Docker se traga el comentario dentro del valor.</w:t></w:r></w:p><w:p><w:pPr><w:spacing w:after="120"/></w:pPr><w:r><w:rPr/><w:t xml:space="preserve">  </w:t></w:r><w:r><w:rPr/><w:t xml:space="preserve">Los comentarios van en su propia línea empezando por </w:t></w:r><w:r><w:rPr><w:rFonts w:ascii="Consolas" w:hAnsi="Consolas" w:eastAsia="Consolas" w:cs="Consolas"/><w:color w:val="C7254E"/><w:sz w:val="19"/><w:szCs w:val="19"/></w:rPr><w:t xml:space="preserve">#</w:t></w:r><w:r><w:rPr/><w:t xml:space="preserve">.</w:t></w:r></w:p><w:p><w:pPr><w:pStyle w:val="Heading3"/></w:pPr><w:bookmarkStart w:id="12" w:name="_Toc12"/><w:r><w:t>4.5. Aplicar cambios en el `.env`</w:t></w:r><w:bookmarkEnd w:id="12"/></w:p><w:p><w:pPr><w:spacing w:after="120"/></w:pPr><w:r><w:rPr/><w:t xml:space="preserve">El </w:t></w:r><w:r><w:rPr><w:rFonts w:ascii="Consolas" w:hAnsi="Consolas" w:eastAsia="Consolas" w:cs="Consolas"/><w:color w:val="C7254E"/><w:sz w:val="19"/><w:szCs w:val="19"/></w:rPr><w:t xml:space="preserve">.env</w:t></w:r><w:r><w:rPr/><w:t xml:space="preserve"> se lee </w:t></w:r><w:r><w:rPr><w:b w:val="1"/><w:bCs w:val="1"/></w:rPr><w:t xml:space="preserve">al arrancar los contenedores</w:t></w:r><w:r><w:rPr/><w:t xml:space="preserve">, no en caliente. Si editas el</w:t></w:r></w:p><w:p><w:pPr><w:spacing w:after="120"/></w:pPr><w:r><w:rPr><w:rFonts w:ascii="Consolas" w:hAnsi="Consolas" w:eastAsia="Consolas" w:cs="Consolas"/><w:color w:val="C7254E"/><w:sz w:val="19"/><w:szCs w:val="19"/></w:rPr><w:t xml:space="preserve">.env</w:t></w:r><w:r><w:rPr/><w:t xml:space="preserve"> cuando el sistema ya está corriendo, hay que recrear los contenedores para</w:t></w:r></w:p><w:p><w:pPr><w:spacing w:after="120"/></w:pPr><w:r><w:rPr/><w:t xml:space="preserve">que tome los nuevos valores (desde la carpeta del proyecto):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docker compose up -d</w:t></w:r></w:p><w:p><w:pPr><w:rPr><w:sz w:val="8"/><w:szCs w:val="8"/></w:rPr></w:pPr></w:p><w:p><w:pPr><w:spacing w:after="120"/></w:pPr><w:r><w:rPr/><w:t xml:space="preserve">(sin </w:t></w:r><w:r><w:rPr><w:rFonts w:ascii="Consolas" w:hAnsi="Consolas" w:eastAsia="Consolas" w:cs="Consolas"/><w:color w:val="C7254E"/><w:sz w:val="19"/><w:szCs w:val="19"/></w:rPr><w:t xml:space="preserve">--build</w:t></w:r><w:r><w:rPr/><w:t xml:space="preserve">; Docker detecta el </w:t></w:r><w:r><w:rPr><w:rFonts w:ascii="Consolas" w:hAnsi="Consolas" w:eastAsia="Consolas" w:cs="Consolas"/><w:color w:val="C7254E"/><w:sz w:val="19"/><w:szCs w:val="19"/></w:rPr><w:t xml:space="preserve">.env</w:t></w:r><w:r><w:rPr/><w:t xml:space="preserve"> cambiado y recrea lo necesario).</w:t></w:r></w:p><w:p><w:pPr><w:spacing w:after="120"/><w:pBdr><w:bottom w:val="single" w:sz="6" w:color="CCCCCC"/></w:pBdr></w:pPr><w:r><w:rPr/><w:t xml:space="preserve"></w:t></w:r></w:p><w:p><w:pPr><w:pStyle w:val="Heading2"/></w:pPr><w:bookmarkStart w:id="13" w:name="_Toc13"/><w:r><w:t>5. Arrancar el sistema</w:t></w:r><w:bookmarkEnd w:id="13"/></w:p><w:p><w:pPr><w:spacing w:after="120"/></w:pPr><w:r><w:rPr/><w:t xml:space="preserve">Desde la carpeta del proyecto: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docker compose up -d --build</w:t></w:r></w:p><w:p><w:pPr><w:rPr><w:sz w:val="8"/><w:szCs w:val="8"/></w:rPr></w:pPr></w:p><w:p><w:pPr><w:spacing w:after="120"/></w:pPr><w:r><w:rPr/><w:t xml:space="preserve">La primera vez tarda unos minutos (descarga imágenes y construye la de PHP). La</w:t></w:r></w:p><w:p><w:pPr><w:spacing w:after="120"/></w:pPr><w:r><w:rPr/><w:t xml:space="preserve">base de datos se inicializa </w:t></w:r><w:r><w:rPr><w:b w:val="1"/><w:bCs w:val="1"/></w:rPr><w:t xml:space="preserve">automáticamente</w:t></w:r><w:r><w:rPr/><w:t xml:space="preserve"> con </w:t></w:r><w:r><w:rPr><w:rFonts w:ascii="Consolas" w:hAnsi="Consolas" w:eastAsia="Consolas" w:cs="Consolas"/><w:color w:val="C7254E"/><w:sz w:val="19"/><w:szCs w:val="19"/></w:rPr><w:t xml:space="preserve">database-clean.sql</w:t></w:r><w:r><w:rPr/><w:t xml:space="preserve">:</w:t></w:r></w:p><w:p><w:pPr><w:spacing w:after="120"/></w:pPr><w:r><w:rPr/><w:t xml:space="preserve">catálogos esenciales (IVA, formas de pago, etc.) y </w:t></w:r><w:r><w:rPr><w:b w:val="1"/><w:bCs w:val="1"/></w:rPr><w:t xml:space="preserve">sin datos de prueba</w:t></w:r><w:r><w:rPr/><w:t xml:space="preserve">.</w:t></w:r></w:p><w:p><w:pPr><w:spacing w:after="120"/></w:pPr><w:r><w:rPr><w:rFonts w:ascii="Consolas" w:hAnsi="Consolas" w:eastAsia="Consolas" w:cs="Consolas"/><w:color w:val="C7254E"/><w:sz w:val="19"/><w:szCs w:val="19"/></w:rPr><w:t xml:space="preserve">Verifactu_Registros</w:t></w:r><w:r><w:rPr/><w:t xml:space="preserve"> queda vacía para que la cadena de huellas del cliente</w:t></w:r></w:p><w:p><w:pPr><w:spacing w:after="120"/></w:pPr><w:r><w:rPr/><w:t xml:space="preserve">empiece limpia.</w:t></w:r></w:p><w:p><w:pPr><w:spacing w:after="120"/></w:pPr><w:r><w:rPr/><w:t xml:space="preserve">Comprobar que los 3 contenedores están arriba: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docker compose ps</w:t></w:r></w:p><w:p><w:pPr><w:rPr><w:sz w:val="8"/><w:szCs w:val="8"/></w:rPr></w:pPr></w:p><w:p><w:pPr><w:spacing w:after="120"/></w:pPr><w:r><w:rPr/><w:t xml:space="preserve">Deberían aparecer </w:t></w:r><w:r><w:rPr><w:rFonts w:ascii="Consolas" w:hAnsi="Consolas" w:eastAsia="Consolas" w:cs="Consolas"/><w:color w:val="C7254E"/><w:sz w:val="19"/><w:szCs w:val="19"/></w:rPr><w:t xml:space="preserve">web</w:t></w:r><w:r><w:rPr/><w:t xml:space="preserve">, </w:t></w:r><w:r><w:rPr><w:rFonts w:ascii="Consolas" w:hAnsi="Consolas" w:eastAsia="Consolas" w:cs="Consolas"/><w:color w:val="C7254E"/><w:sz w:val="19"/><w:szCs w:val="19"/></w:rPr><w:t xml:space="preserve">db</w:t></w:r><w:r><w:rPr/><w:t xml:space="preserve"> (healthy) y </w:t></w:r><w:r><w:rPr><w:rFonts w:ascii="Consolas" w:hAnsi="Consolas" w:eastAsia="Consolas" w:cs="Consolas"/><w:color w:val="C7254E"/><w:sz w:val="19"/><w:szCs w:val="19"/></w:rPr><w:t xml:space="preserve">gotenberg</w:t></w:r><w:r><w:rPr/><w:t xml:space="preserve"> como "Up".</w:t></w:r></w:p><w:p><w:pPr><w:spacing w:after="120"/><w:pBdr><w:bottom w:val="single" w:sz="6" w:color="CCCCCC"/></w:pBdr></w:pPr><w:r><w:rPr/><w:t xml:space="preserve"></w:t></w:r></w:p><w:p><w:pPr><w:pStyle w:val="Heading2"/></w:pPr><w:bookmarkStart w:id="14" w:name="_Toc14"/><w:r><w:t>6. Primer acceso</w:t></w:r><w:bookmarkEnd w:id="14"/></w:p><w:p><w:pPr><w:ind w:left="396.8503937007873" w:right="0" w:hanging="283.4645669291338"/><w:spacing w:after="40"/></w:pPr><w:r><w:rPr/><w:t xml:space="preserve">1.  </w:t></w:r><w:r><w:rPr/><w:t xml:space="preserve">Abrir en el navegador: </w:t></w:r><w:r><w:rPr><w:b w:val="1"/><w:bCs w:val="1"/></w:rPr><w:t xml:space="preserve">http://localhost:8080/SistemaGestionFacturas/</w:t></w:r></w:p><w:p><w:pPr><w:ind w:left="396.8503937007873" w:right="0" w:hanging="283.4645669291338"/><w:spacing w:after="40"/></w:pPr><w:r><w:rPr/><w:t xml:space="preserve">2.  </w:t></w:r><w:r><w:rPr/><w:t xml:space="preserve">Entrar con el usuario inicial:</w:t></w:r></w:p><w:p><w:pPr><w:ind w:left="793.7007874015746" w:right="0" w:hanging="283.4645669291338"/><w:spacing w:after="40"/></w:pPr><w:r><w:rPr/><w:t xml:space="preserve">•  </w:t></w:r><w:r><w:rPr/><w:t xml:space="preserve">Usuario: </w:t></w:r><w:r><w:rPr><w:rFonts w:ascii="Consolas" w:hAnsi="Consolas" w:eastAsia="Consolas" w:cs="Consolas"/><w:color w:val="C7254E"/><w:sz w:val="19"/><w:szCs w:val="19"/></w:rPr><w:t xml:space="preserve">admin</w:t></w:r></w:p><w:p><w:pPr><w:ind w:left="793.7007874015746" w:right="0" w:hanging="283.4645669291338"/><w:spacing w:after="40"/></w:pPr><w:r><w:rPr/><w:t xml:space="preserve">•  </w:t></w:r><w:r><w:rPr/><w:t xml:space="preserve">Contraseña: </w:t></w:r><w:r><w:rPr><w:rFonts w:ascii="Consolas" w:hAnsi="Consolas" w:eastAsia="Consolas" w:cs="Consolas"/><w:color w:val="C7254E"/><w:sz w:val="19"/><w:szCs w:val="19"/></w:rPr><w:t xml:space="preserve">Admin1</w:t></w:r></w:p><w:p><w:pPr><w:ind w:left="396.8503937007873" w:right="0" w:hanging="283.4645669291338"/><w:spacing w:after="40"/></w:pPr><w:r><w:rPr/><w:t xml:space="preserve">3.  </w:t></w:r><w:r><w:rPr><w:b w:val="1"/><w:bCs w:val="1"/></w:rPr><w:t xml:space="preserve">Cambiar inmediatamente la contraseña de `admin`</w:t></w:r><w:r><w:rPr/><w:t xml:space="preserve"> (Gestión → Usuarios).</w:t></w:r></w:p><w:p><w:pPr><w:ind w:left="396.8503937007873" w:right="0" w:hanging="283.4645669291338"/><w:spacing w:after="40"/></w:pPr><w:r><w:rPr/><w:t xml:space="preserve">4.  </w:t></w:r><w:r><w:rPr/><w:t xml:space="preserve">Crear los usuarios reales del cliente.</w:t></w:r></w:p><w:p><w:pPr><w:rPr><w:sz w:val="8"/><w:szCs w:val="8"/></w:rPr></w:pPr></w:p><w:p><w:pPr><w:spacing w:after="120"/><w:pBdr><w:bottom w:val="single" w:sz="6" w:color="CCCCCC"/></w:pBdr></w:pPr><w:r><w:rPr/><w:t xml:space="preserve"></w:t></w:r></w:p><w:p><w:pPr><w:pStyle w:val="Heading2"/></w:pPr><w:bookmarkStart w:id="15" w:name="_Toc15"/><w:r><w:t>7. Verificación post-instalación (recomendado)</w:t></w:r><w:bookmarkEnd w:id="15"/></w:p><w:p><w:pPr><w:spacing w:after="120"/></w:pPr><w:r><w:rPr/><w:t xml:space="preserve">Antes de dar por buena la instalación, hacer una prueba real:</w:t></w:r></w:p><w:p><w:pPr><w:ind w:left="396.8503937007873" w:right="0" w:hanging="283.4645669291338"/><w:spacing w:after="40"/></w:pPr><w:r><w:rPr/><w:t xml:space="preserve">1.  </w:t></w:r><w:r><w:rPr/><w:t xml:space="preserve">Crear un </w:t></w:r><w:r><w:rPr><w:b w:val="1"/><w:bCs w:val="1"/></w:rPr><w:t xml:space="preserve">cliente</w:t></w:r><w:r><w:rPr/><w:t xml:space="preserve"> de prueba (con NIF válido).</w:t></w:r></w:p><w:p><w:pPr><w:ind w:left="396.8503937007873" w:right="0" w:hanging="283.4645669291338"/><w:spacing w:after="40"/></w:pPr><w:r><w:rPr/><w:t xml:space="preserve">2.  </w:t></w:r><w:r><w:rPr/><w:t xml:space="preserve">Crear una </w:t></w:r><w:r><w:rPr><w:b w:val="1"/><w:bCs w:val="1"/></w:rPr><w:t xml:space="preserve">factura</w:t></w:r><w:r><w:rPr/><w:t xml:space="preserve"> con ese cliente.</w:t></w:r></w:p><w:p><w:pPr><w:ind w:left="396.8503937007873" w:right="0" w:hanging="283.4645669291338"/><w:spacing w:after="40"/></w:pPr><w:r><w:rPr/><w:t xml:space="preserve">3.  </w:t></w:r><w:r><w:rPr/><w:t xml:space="preserve">Comprobar que se </w:t></w:r><w:r><w:rPr><w:b w:val="1"/><w:bCs w:val="1"/></w:rPr><w:t xml:space="preserve">envía a la AEAT</w:t></w:r><w:r><w:rPr/><w:t xml:space="preserve"> (estado "Enviado" + CSV asignado +</w:t></w:r></w:p><w:p><w:pPr><w:rPr><w:sz w:val="8"/><w:szCs w:val="8"/></w:rPr></w:pPr></w:p><w:p><w:pPr><w:spacing w:after="120"/></w:pPr><w:r><w:rPr/><w:t xml:space="preserve">enlace "Ver en AEAT").</w:t></w:r></w:p><w:p><w:pPr><w:ind w:left="396.8503937007873" w:right="0" w:hanging="283.4645669291338"/><w:spacing w:after="40"/></w:pPr><w:r><w:rPr/><w:t xml:space="preserve">4.  </w:t></w:r><w:r><w:rPr/><w:t xml:space="preserve">Descargar el </w:t></w:r><w:r><w:rPr><w:b w:val="1"/><w:bCs w:val="1"/></w:rPr><w:t xml:space="preserve">PDF</w:t></w:r><w:r><w:rPr/><w:t xml:space="preserve"> de la factura (verifica que Gotenberg funciona).</w:t></w:r></w:p><w:p><w:pPr><w:ind w:left="396.8503937007873" w:right="0" w:hanging="283.4645669291338"/><w:spacing w:after="40"/></w:pPr><w:r><w:rPr/><w:t xml:space="preserve">5.  </w:t></w:r><w:r><w:rPr/><w:t xml:space="preserve">Si todo va bien, borrar esa factura/cliente de prueba **solo si aún no se ha</w:t></w:r></w:p><w:p><w:pPr><w:rPr><w:sz w:val="8"/><w:szCs w:val="8"/></w:rPr></w:pPr></w:p><w:p><w:pPr><w:spacing w:after="120"/></w:pPr><w:r><w:rPr/><w:t xml:space="preserve">enviado a la AEAT real** (ver aviso en la sección 9).</w:t></w:r></w:p><w:p><w:pPr><w:spacing w:after="120"/><w:pBdr><w:bottom w:val="single" w:sz="6" w:color="CCCCCC"/></w:pBdr></w:pPr><w:r><w:rPr/><w:t xml:space="preserve"></w:t></w:r></w:p><w:p><w:pPr><w:pStyle w:val="Heading2"/></w:pPr><w:bookmarkStart w:id="16" w:name="_Toc16"/><w:r><w:t>8. Arranque automático</w:t></w:r><w:bookmarkEnd w:id="16"/></w:p><w:p><w:pPr><w:spacing w:after="120"/></w:pPr><w:r><w:rPr/><w:t xml:space="preserve">Ya queda configurado si en el paso 1 activaste "Start Docker Desktop when you</w:t></w:r></w:p><w:p><w:pPr><w:spacing w:after="120"/></w:pPr><w:r><w:rPr/><w:t xml:space="preserve">sign in". Al encender el PC:</w:t></w:r></w:p><w:p><w:pPr><w:ind w:left="396.8503937007873" w:right="0" w:hanging="283.4645669291338"/><w:spacing w:after="40"/></w:pPr><w:r><w:rPr/><w:t xml:space="preserve">1.  </w:t></w:r><w:r><w:rPr/><w:t xml:space="preserve">Windows arranca Docker Desktop.</w:t></w:r></w:p><w:p><w:pPr><w:ind w:left="396.8503937007873" w:right="0" w:hanging="283.4645669291338"/><w:spacing w:after="40"/></w:pPr><w:r><w:rPr/><w:t xml:space="preserve">2.  </w:t></w:r><w:r><w:rPr/><w:t xml:space="preserve">Docker levanta los 3 contenedores (</w:t></w:r><w:r><w:rPr><w:rFonts w:ascii="Consolas" w:hAnsi="Consolas" w:eastAsia="Consolas" w:cs="Consolas"/><w:color w:val="C7254E"/><w:sz w:val="19"/><w:szCs w:val="19"/></w:rPr><w:t xml:space="preserve">restart: unless-stopped</w:t></w:r><w:r><w:rPr/><w:t xml:space="preserve">).</w:t></w:r></w:p><w:p><w:pPr><w:ind w:left="396.8503937007873" w:right="0" w:hanging="283.4645669291338"/><w:spacing w:after="40"/></w:pPr><w:r><w:rPr/><w:t xml:space="preserve">3.  </w:t></w:r><w:r><w:rPr/><w:t xml:space="preserve">A los ~10-30 s la app responde en http://localhost:8080/SistemaGestionFacturas/</w:t></w:r></w:p><w:p><w:pPr><w:rPr><w:sz w:val="8"/><w:szCs w:val="8"/></w:rPr></w:pPr></w:p><w:p><w:pPr><w:spacing w:after="120"/><w:pBdr><w:bottom w:val="single" w:sz="6" w:color="CCCCCC"/></w:pBdr></w:pPr><w:r><w:rPr/><w:t xml:space="preserve"></w:t></w:r></w:p><w:p><w:pPr><w:pStyle w:val="Heading2"/></w:pPr><w:bookmarkStart w:id="17" w:name="_Toc17"/><w:r><w:t>9. Avisos importantes sobre Verifactu</w:t></w:r><w:bookmarkEnd w:id="17"/></w:p><w:p><w:pPr><w:ind w:left="396.8503937007873" w:right="0" w:hanging="283.4645669291338"/><w:spacing w:after="40"/></w:pPr><w:r><w:rPr/><w:t xml:space="preserve">•  </w:t></w:r><w:r><w:rPr/><w:t xml:space="preserve">**Nunca reinicies la base de datos (</w:t></w:r><w:r><w:rPr><w:rFonts w:ascii="Consolas" w:hAnsi="Consolas" w:eastAsia="Consolas" w:cs="Consolas"/><w:color w:val="C7254E"/><w:sz w:val="19"/><w:szCs w:val="19"/></w:rPr><w:t xml:space="preserve">docker compose down -v</w:t></w:r><w:r><w:rPr/><w:t xml:space="preserve">) después de haber</w:t></w:r></w:p><w:p><w:pPr><w:rPr><w:sz w:val="8"/><w:szCs w:val="8"/></w:rPr></w:pPr></w:p><w:p><w:pPr><w:spacing w:after="120"/></w:pPr><w:r><w:rPr/><w:t xml:space="preserve">enviado facturas reales a la AEAT.** Verifactu encadena cada factura con la</w:t></w:r></w:p><w:p><w:pPr><w:spacing w:after="120"/></w:pPr><w:r><w:rPr/><w:t xml:space="preserve">huella de la anterior y la numeración no debe reutilizarse. Si reinicias, los</w:t></w:r></w:p><w:p><w:pPr><w:spacing w:after="120"/></w:pPr><w:r><w:rPr/><w:t xml:space="preserve">números de factura colisionarían con los ya registrados en la AEAT (error 3000</w:t></w:r></w:p><w:p><w:pPr><w:spacing w:after="120"/></w:pPr><w:r><w:rPr/><w:t xml:space="preserve">"registro duplicado").</w:t></w:r></w:p><w:p><w:pPr><w:ind w:left="396.8503937007873" w:right="0" w:hanging="283.4645669291338"/><w:spacing w:after="40"/></w:pPr><w:r><w:rPr/><w:t xml:space="preserve">•  </w:t></w:r><w:r><w:rPr/><w:t xml:space="preserve">El entorno de </w:t></w:r><w:r><w:rPr><w:b w:val="1"/><w:bCs w:val="1"/></w:rPr><w:t xml:space="preserve">producción</w:t></w:r><w:r><w:rPr/><w:t xml:space="preserve"> (</w:t></w:r><w:r><w:rPr><w:rFonts w:ascii="Consolas" w:hAnsi="Consolas" w:eastAsia="Consolas" w:cs="Consolas"/><w:color w:val="C7254E"/><w:sz w:val="19"/><w:szCs w:val="19"/></w:rPr><w:t xml:space="preserve">VERIFACTU_ENTORNO=produccion</w:t></w:r><w:r><w:rPr/><w:t xml:space="preserve">) envía facturas</w:t></w:r></w:p><w:p><w:pPr><w:rPr><w:sz w:val="8"/><w:szCs w:val="8"/></w:rPr></w:pPr></w:p><w:p><w:pPr><w:spacing w:after="120"/></w:pPr><w:r><w:rPr/><w:t xml:space="preserve">fiscales reales. Asegúrate de que el certificado, el NIF y la razón social son</w:t></w:r></w:p><w:p><w:pPr><w:spacing w:after="120"/></w:pPr><w:r><w:rPr/><w:t xml:space="preserve">los correctos antes de empezar a facturar.</w:t></w:r></w:p><w:p><w:pPr><w:spacing w:after="120"/><w:pBdr><w:bottom w:val="single" w:sz="6" w:color="CCCCCC"/></w:pBdr></w:pPr><w:r><w:rPr/><w:t xml:space="preserve"></w:t></w:r></w:p><w:p><w:pPr><w:pStyle w:val="Heading2"/></w:pPr><w:bookmarkStart w:id="18" w:name="_Toc18"/><w:r><w:t>10. Operación y mantenimiento</w:t></w:r><w:bookmarkEnd w:id="18"/></w:p><w:p><w:pPr><w:spacing w:after="120"/></w:pPr><w:r><w:rPr/><w:t xml:space="preserve">Todos los comandos se ejecutan desde la carpeta del proyecto.</w:t></w:r></w:p><w:tbl><w:tblGrid><w:gridCol/><w:gridCol/></w:tblGrid><w:tblPr><w:tblW w:w="5000" w:type="pct"/><w:tblLayout w:type="autofit"/><w:bidiVisual w:val="0"/><w:tblCellMar><w:top w:w="70" w:type="dxa"/><w:left w:w="70" w:type="dxa"/><w:right w:w="70" w:type="dxa"/><w:bottom w:w="70" w:type="dxa"/></w:tblCellMar><w:tblBorders><w:top w:val="single" w:sz="4" w:color="BFBFBF"/><w:left w:val="single" w:sz="4" w:color="BFBFBF"/><w:right w:val="single" w:sz="4" w:color="BFBFBF"/><w:bottom w:val="single" w:sz="4" w:color="BFBFBF"/><w:insideH w:val="single" w:sz="4" w:color="BFBFBF"/><w:insideV w:val="single" w:sz="4" w:color="BFBFBF"/></w:tblBorders></w:tblPr><w:tr><w:trPr/><w:tc><w:tcPr><w:shd w:val="clear" w:fill="2E5496"/></w:tcPr><w:p><w:pPr/><w:r><w:rPr><w:color w:val="FFFFFF"/><w:b w:val="1"/><w:bCs w:val="1"/></w:rPr><w:t xml:space="preserve">Acción</w:t></w:r></w:p></w:tc><w:tc><w:tcPr><w:shd w:val="clear" w:fill="2E5496"/></w:tcPr><w:p><w:pPr/><w:r><w:rPr><w:color w:val="FFFFFF"/><w:b w:val="1"/><w:bCs w:val="1"/></w:rPr><w:t xml:space="preserve">Comando</w:t></w:r></w:p></w:tc></w:tr><w:tr><w:trPr/><w:tc><w:tcPr/><w:p><w:pPr/><w:r><w:rPr/><w:t xml:space="preserve">Ver estado de los servicios</w:t></w:r></w:p></w:tc><w:tc><w:tcPr/><w:p><w:pPr/><w:r><w:rPr><w:rFonts w:ascii="Consolas" w:hAnsi="Consolas" w:eastAsia="Consolas" w:cs="Consolas"/><w:color w:val="C7254E"/><w:sz w:val="19"/><w:szCs w:val="19"/></w:rPr><w:t xml:space="preserve">docker compose ps</w:t></w:r></w:p></w:tc></w:tr><w:tr><w:trPr/><w:tc><w:tcPr/><w:p><w:pPr/><w:r><w:rPr/><w:t xml:space="preserve">Ver logs de la app en vivo</w:t></w:r></w:p></w:tc><w:tc><w:tcPr/><w:p><w:pPr/><w:r><w:rPr><w:rFonts w:ascii="Consolas" w:hAnsi="Consolas" w:eastAsia="Consolas" w:cs="Consolas"/><w:color w:val="C7254E"/><w:sz w:val="19"/><w:szCs w:val="19"/></w:rPr><w:t xml:space="preserve">docker compose logs -f web</w:t></w:r></w:p></w:tc></w:tr><w:tr><w:trPr/><w:tc><w:tcPr/><w:p><w:pPr/><w:r><w:rPr/><w:t xml:space="preserve">Parar (conservando los datos)</w:t></w:r></w:p></w:tc><w:tc><w:tcPr/><w:p><w:pPr/><w:r><w:rPr><w:rFonts w:ascii="Consolas" w:hAnsi="Consolas" w:eastAsia="Consolas" w:cs="Consolas"/><w:color w:val="C7254E"/><w:sz w:val="19"/><w:szCs w:val="19"/></w:rPr><w:t xml:space="preserve">docker compose down</w:t></w:r></w:p></w:tc></w:tr><w:tr><w:trPr/><w:tc><w:tcPr/><w:p><w:pPr/><w:r><w:rPr/><w:t xml:space="preserve">Arrancar</w:t></w:r></w:p></w:tc><w:tc><w:tcPr/><w:p><w:pPr/><w:r><w:rPr><w:rFonts w:ascii="Consolas" w:hAnsi="Consolas" w:eastAsia="Consolas" w:cs="Consolas"/><w:color w:val="C7254E"/><w:sz w:val="19"/><w:szCs w:val="19"/></w:rPr><w:t xml:space="preserve">docker compose up -d</w:t></w:r></w:p></w:tc></w:tr><w:tr><w:trPr/><w:tc><w:tcPr/><w:p><w:pPr/><w:r><w:rPr/><w:t xml:space="preserve">Reiniciar tras cambiar el </w:t></w:r><w:r><w:rPr><w:rFonts w:ascii="Consolas" w:hAnsi="Consolas" w:eastAsia="Consolas" w:cs="Consolas"/><w:color w:val="C7254E"/><w:sz w:val="19"/><w:szCs w:val="19"/></w:rPr><w:t xml:space="preserve">.env</w:t></w:r></w:p></w:tc><w:tc><w:tcPr/><w:p><w:pPr/><w:r><w:rPr><w:rFonts w:ascii="Consolas" w:hAnsi="Consolas" w:eastAsia="Consolas" w:cs="Consolas"/><w:color w:val="C7254E"/><w:sz w:val="19"/><w:szCs w:val="19"/></w:rPr><w:t xml:space="preserve">docker compose up -d</w:t></w:r><w:r><w:rPr/><w:t xml:space="preserve"> (recrea los contenedores)</w:t></w:r></w:p></w:tc></w:tr></w:tbl><w:p><w:pPr><w:rPr><w:sz w:val="12"/><w:szCs w:val="12"/></w:rPr></w:pPr></w:p><w:p><w:pPr><w:pStyle w:val="Heading3"/></w:pPr><w:bookmarkStart w:id="19" w:name="_Toc19"/><w:r><w:t>Logs de la aplicación</w:t></w:r><w:bookmarkEnd w:id="19"/></w:p><w:p><w:pPr><w:spacing w:after="120"/></w:pPr><w:r><w:rPr/><w:t xml:space="preserve">Los errores quedan registrados en </w:t></w:r><w:r><w:rPr><w:rFonts w:ascii="Consolas" w:hAnsi="Consolas" w:eastAsia="Consolas" w:cs="Consolas"/><w:color w:val="C7254E"/><w:sz w:val="19"/><w:szCs w:val="19"/></w:rPr><w:t xml:space="preserve">src/storage/logs/</w:t></w:r><w:r><w:rPr/><w:t xml:space="preserve"> (un archivo por servicio:</w:t></w:r></w:p><w:p><w:pPr><w:spacing w:after="120"/></w:pPr><w:r><w:rPr><w:rFonts w:ascii="Consolas" w:hAnsi="Consolas" w:eastAsia="Consolas" w:cs="Consolas"/><w:color w:val="C7254E"/><w:sz w:val="19"/><w:szCs w:val="19"/></w:rPr><w:t xml:space="preserve">verifactu.log</w:t></w:r><w:r><w:rPr/><w:t xml:space="preserve">, </w:t></w:r><w:r><w:rPr><w:rFonts w:ascii="Consolas" w:hAnsi="Consolas" w:eastAsia="Consolas" w:cs="Consolas"/><w:color w:val="C7254E"/><w:sz w:val="19"/><w:szCs w:val="19"/></w:rPr><w:t xml:space="preserve">email.log</w:t></w:r><w:r><w:rPr/><w:t xml:space="preserve">, </w:t></w:r><w:r><w:rPr><w:rFonts w:ascii="Consolas" w:hAnsi="Consolas" w:eastAsia="Consolas" w:cs="Consolas"/><w:color w:val="C7254E"/><w:sz w:val="19"/><w:szCs w:val="19"/></w:rPr><w:t xml:space="preserve">pdf.log</w:t></w:r><w:r><w:rPr/><w:t xml:space="preserve">, </w:t></w:r><w:r><w:rPr><w:rFonts w:ascii="Consolas" w:hAnsi="Consolas" w:eastAsia="Consolas" w:cs="Consolas"/><w:color w:val="C7254E"/><w:sz w:val="19"/><w:szCs w:val="19"/></w:rPr><w:t xml:space="preserve">database.log</w:t></w:r><w:r><w:rPr/><w:t xml:space="preserve">...). Ver el README para</w:t></w:r></w:p><w:p><w:pPr><w:spacing w:after="120"/></w:pPr><w:r><w:rPr/><w:t xml:space="preserve">el detalle.</w:t></w:r></w:p><w:p><w:pPr><w:pStyle w:val="Heading3"/></w:pPr><w:bookmarkStart w:id="20" w:name="_Toc20"/><w:r><w:t>Copia de seguridad de la base de datos</w:t></w:r><w:bookmarkEnd w:id="20"/></w:p><w:p><w:pPr><w:spacing w:after="120"/></w:pPr><w:r><w:rPr/><w:t xml:space="preserve">Hacer backups periódicos (la BD contiene las facturas y la cadena Verifactu):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docker compose exec -T db sh -c 'mariadb-dump -uroot -p"$MARIADB_ROOT_PASSWORD" verifactu' > backup_verifactu.sql</w:t></w:r></w:p><w:p><w:pPr><w:rPr><w:sz w:val="8"/><w:szCs w:val="8"/></w:rPr></w:pPr></w:p><w:p><w:pPr><w:spacing w:after="120"/></w:pPr><w:r><w:rPr/><w:t xml:space="preserve">(la contraseña se toma sola de dentro del contenedor; es la </w:t></w:r><w:r><w:rPr><w:rFonts w:ascii="Consolas" w:hAnsi="Consolas" w:eastAsia="Consolas" w:cs="Consolas"/><w:color w:val="C7254E"/><w:sz w:val="19"/><w:szCs w:val="19"/></w:rPr><w:t xml:space="preserve">DB_ROOT_PASSWORD</w:t></w:r><w:r><w:rPr/><w:t xml:space="preserve"> del </w:t></w:r><w:r><w:rPr><w:rFonts w:ascii="Consolas" w:hAnsi="Consolas" w:eastAsia="Consolas" w:cs="Consolas"/><w:color w:val="C7254E"/><w:sz w:val="19"/><w:szCs w:val="19"/></w:rPr><w:t xml:space="preserve">.env</w:t></w:r><w:r><w:rPr/><w:t xml:space="preserve">).</w:t></w:r></w:p><w:p><w:pPr><w:spacing w:after="120"/></w:pPr><w:r><w:rPr/><w:t xml:space="preserve">Restaurar un backup:</w:t></w:r></w:p><w:p><w:pPr><w:spacing w:before="40" w:after="40"/><w:shd w:val="clear" w:fill="F2F2F2"/></w:pPr><w:r><w:rPr><w:rFonts w:ascii="Consolas" w:hAnsi="Consolas" w:eastAsia="Consolas" w:cs="Consolas"/><w:color w:val="333333"/><w:sz w:val="19"/><w:szCs w:val="19"/></w:rPr><w:t xml:space="preserve">docker compose exec -T db sh -c 'mariadb -uroot -p"$MARIADB_ROOT_PASSWORD" verifactu' < backup_verifactu.sql</w:t></w:r></w:p><w:p><w:pPr><w:rPr><w:sz w:val="8"/><w:szCs w:val="8"/></w:rPr></w:pPr></w:p><w:p><w:pPr><w:spacing w:after="120"/></w:pPr><w:r><w:rPr/><w:t xml:space="preserve">  </w:t></w:r><w:r><w:rPr/><w:t xml:space="preserve">Los datos de la BD viven en el volumen Docker </w:t></w:r><w:r><w:rPr><w:rFonts w:ascii="Consolas" w:hAnsi="Consolas" w:eastAsia="Consolas" w:cs="Consolas"/><w:color w:val="C7254E"/><w:sz w:val="19"/><w:szCs w:val="19"/></w:rPr><w:t xml:space="preserve">db_data</w:t></w:r><w:r><w:rPr/><w:t xml:space="preserve"> y </w:t></w:r><w:r><w:rPr><w:b w:val="1"/><w:bCs w:val="1"/></w:rPr><w:t xml:space="preserve">persisten</w:t></w:r><w:r><w:rPr/><w:t xml:space="preserve"> aunque</w:t></w:r></w:p><w:p><w:pPr><w:spacing w:after="120"/></w:pPr><w:r><w:rPr/><w:t xml:space="preserve">  </w:t></w:r><w:r><w:rPr/><w:t xml:space="preserve">pares los contenedores. Solo se borran con </w:t></w:r><w:r><w:rPr><w:rFonts w:ascii="Consolas" w:hAnsi="Consolas" w:eastAsia="Consolas" w:cs="Consolas"/><w:color w:val="C7254E"/><w:sz w:val="19"/><w:szCs w:val="19"/></w:rPr><w:t xml:space="preserve">docker compose down -v</w:t></w:r><w:r><w:rPr/><w:t xml:space="preserve">.</w:t></w:r></w:p><w:p><w:pPr><w:spacing w:after="120"/><w:pBdr><w:bottom w:val="single" w:sz="6" w:color="CCCCCC"/></w:pBdr></w:pPr><w:r><w:rPr/><w:t xml:space="preserve"></w:t></w:r></w:p><w:p><w:pPr><w:pStyle w:val="Heading2"/></w:pPr><w:bookmarkStart w:id="21" w:name="_Toc21"/><w:r><w:t>11. Checklist de entrega</w:t></w:r><w:bookmarkEnd w:id="21"/></w:p><w:p><w:pPr><w:ind w:left="396.8503937007873" w:right="0" w:hanging="283.4645669291338"/><w:spacing w:after="40"/></w:pPr><w:r><w:rPr/><w:t xml:space="preserve">☐  </w:t></w:r><w:r><w:rPr/><w:t xml:space="preserve">Docker Desktop instalado y configurado para arrancar con Windows.</w:t></w:r></w:p><w:p><w:pPr><w:ind w:left="396.8503937007873" w:right="0" w:hanging="283.4645669291338"/><w:spacing w:after="40"/></w:pPr><w:r><w:rPr/><w:t xml:space="preserve">☐  </w:t></w:r><w:r><w:rPr/><w:t xml:space="preserve">Proyecto copiado al PC del cliente.</w:t></w:r></w:p><w:p><w:pPr><w:ind w:left="396.8503937007873" w:right="0" w:hanging="283.4645669291338"/><w:spacing w:after="40"/></w:pPr><w:r><w:rPr/><w:t xml:space="preserve">☐  </w:t></w:r><w:r><w:rPr/><w:t xml:space="preserve">Certificado </w:t></w:r><w:r><w:rPr><w:rFonts w:ascii="Consolas" w:hAnsi="Consolas" w:eastAsia="Consolas" w:cs="Consolas"/><w:color w:val="C7254E"/><w:sz w:val="19"/><w:szCs w:val="19"/></w:rPr><w:t xml:space="preserve">.p12</w:t></w:r><w:r><w:rPr/><w:t xml:space="preserve"> del cliente copiado en </w:t></w:r><w:r><w:rPr><w:rFonts w:ascii="Consolas" w:hAnsi="Consolas" w:eastAsia="Consolas" w:cs="Consolas"/><w:color w:val="C7254E"/><w:sz w:val="19"/><w:szCs w:val="19"/></w:rPr><w:t xml:space="preserve">src/storage/certs/</w:t></w:r><w:r><w:rPr/><w:t xml:space="preserve"> (y borrado el de pruebas).</w:t></w:r></w:p><w:p><w:pPr><w:ind w:left="396.8503937007873" w:right="0" w:hanging="283.4645669291338"/><w:spacing w:after="40"/></w:pPr><w:r><w:rPr/><w:t xml:space="preserve">☐  </w:t></w:r><w:r><w:rPr><w:rFonts w:ascii="Consolas" w:hAnsi="Consolas" w:eastAsia="Consolas" w:cs="Consolas"/><w:color w:val="C7254E"/><w:sz w:val="19"/><w:szCs w:val="19"/></w:rPr><w:t xml:space="preserve">.env</w:t></w:r><w:r><w:rPr/><w:t xml:space="preserve"> creado y </w:t></w:r><w:r><w:rPr><w:b w:val="1"/><w:bCs w:val="1"/></w:rPr><w:t xml:space="preserve">todos</w:t></w:r><w:r><w:rPr/><w:t xml:space="preserve"> los campos rellenados con datos del cliente.</w:t></w:r></w:p><w:p><w:pPr><w:ind w:left="396.8503937007873" w:right="0" w:hanging="283.4645669291338"/><w:spacing w:after="40"/></w:pPr><w:r><w:rPr/><w:t xml:space="preserve">☐  </w:t></w:r><w:r><w:rPr><w:rFonts w:ascii="Consolas" w:hAnsi="Consolas" w:eastAsia="Consolas" w:cs="Consolas"/><w:color w:val="C7254E"/><w:sz w:val="19"/><w:szCs w:val="19"/></w:rPr><w:t xml:space="preserve">EMPRESA_NIF</w:t></w:r><w:r><w:rPr/><w:t xml:space="preserve"> / </w:t></w:r><w:r><w:rPr><w:rFonts w:ascii="Consolas" w:hAnsi="Consolas" w:eastAsia="Consolas" w:cs="Consolas"/><w:color w:val="C7254E"/><w:sz w:val="19"/><w:szCs w:val="19"/></w:rPr><w:t xml:space="preserve">EMPRESA_RAZON_SOCIAL</w:t></w:r><w:r><w:rPr/><w:t xml:space="preserve"> coinciden con el titular del certificado.</w:t></w:r></w:p><w:p><w:pPr><w:ind w:left="396.8503937007873" w:right="0" w:hanging="283.4645669291338"/><w:spacing w:after="40"/></w:pPr><w:r><w:rPr/><w:t xml:space="preserve">☐  </w:t></w:r><w:r><w:rPr><w:rFonts w:ascii="Consolas" w:hAnsi="Consolas" w:eastAsia="Consolas" w:cs="Consolas"/><w:color w:val="C7254E"/><w:sz w:val="19"/><w:szCs w:val="19"/></w:rPr><w:t xml:space="preserve">VERIFACTU_ENTORNO=produccion</w:t></w:r><w:r><w:rPr/><w:t xml:space="preserve">.</w:t></w:r></w:p><w:p><w:pPr><w:ind w:left="396.8503937007873" w:right="0" w:hanging="283.4645669291338"/><w:spacing w:after="40"/></w:pPr><w:r><w:rPr/><w:t xml:space="preserve">☐  </w:t></w:r><w:r><w:rPr/><w:t xml:space="preserve">Contraseñas de BD cambiadas (</w:t></w:r><w:r><w:rPr><w:rFonts w:ascii="Consolas" w:hAnsi="Consolas" w:eastAsia="Consolas" w:cs="Consolas"/><w:color w:val="C7254E"/><w:sz w:val="19"/><w:szCs w:val="19"/></w:rPr><w:t xml:space="preserve">DB_PASSWORD</w:t></w:r><w:r><w:rPr/><w:t xml:space="preserve">, </w:t></w:r><w:r><w:rPr><w:rFonts w:ascii="Consolas" w:hAnsi="Consolas" w:eastAsia="Consolas" w:cs="Consolas"/><w:color w:val="C7254E"/><w:sz w:val="19"/><w:szCs w:val="19"/></w:rPr><w:t xml:space="preserve">DB_ROOT_PASSWORD</w:t></w:r><w:r><w:rPr/><w:t xml:space="preserve">).</w:t></w:r></w:p><w:p><w:pPr><w:ind w:left="396.8503937007873" w:right="0" w:hanging="283.4645669291338"/><w:spacing w:after="40"/></w:pPr><w:r><w:rPr/><w:t xml:space="preserve">☐  </w:t></w:r><w:r><w:rPr/><w:t xml:space="preserve">SMTP del cliente configurado y probado.</w:t></w:r></w:p><w:p><w:pPr><w:ind w:left="396.8503937007873" w:right="0" w:hanging="283.4645669291338"/><w:spacing w:after="40"/></w:pPr><w:r><w:rPr/><w:t xml:space="preserve">☐  </w:t></w:r><w:r><w:rPr><w:rFonts w:ascii="Consolas" w:hAnsi="Consolas" w:eastAsia="Consolas" w:cs="Consolas"/><w:color w:val="C7254E"/><w:sz w:val="19"/><w:szCs w:val="19"/></w:rPr><w:t xml:space="preserve">docker compose up -d --build</w:t></w:r><w:r><w:rPr/><w:t xml:space="preserve"> ejecutado; 3 contenedores "Up".</w:t></w:r></w:p><w:p><w:pPr><w:ind w:left="396.8503937007873" w:right="0" w:hanging="283.4645669291338"/><w:spacing w:after="40"/></w:pPr><w:r><w:rPr/><w:t xml:space="preserve">☐  </w:t></w:r><w:r><w:rPr/><w:t xml:space="preserve">Login OK y contraseña de </w:t></w:r><w:r><w:rPr><w:rFonts w:ascii="Consolas" w:hAnsi="Consolas" w:eastAsia="Consolas" w:cs="Consolas"/><w:color w:val="C7254E"/><w:sz w:val="19"/><w:szCs w:val="19"/></w:rPr><w:t xml:space="preserve">admin</w:t></w:r><w:r><w:rPr/><w:t xml:space="preserve"> cambiada.</w:t></w:r></w:p><w:p><w:pPr><w:ind w:left="396.8503937007873" w:right="0" w:hanging="283.4645669291338"/><w:spacing w:after="40"/></w:pPr><w:r><w:rPr/><w:t xml:space="preserve">☐  </w:t></w:r><w:r><w:rPr/><w:t xml:space="preserve">Prueba de factura → enviada a la AEAT + PDF descargado correctamente.</w:t></w:r></w:p><w:p><w:pPr><w:ind w:left="396.8503937007873" w:right="0" w:hanging="283.4645669291338"/><w:spacing w:after="40"/></w:pPr><w:r><w:rPr/><w:t xml:space="preserve">☐  </w:t></w:r><w:r><w:rPr/><w:t xml:space="preserve">Backup inicial de la BD realizado.</w:t></w:r></w:p><w:p><w:pPr><w:rPr><w:sz w:val="8"/><w:szCs w:val="8"/></w:rPr></w:pPr></w:p><w:sectPr><w:pgSz w:orient="portrait" w:w="11905.511811023622" w:h="16837.79527559055"/><w:pgMar w:top="1133.8582677165352" w:right="1247.244094488189" w:bottom="1133.8582677165352" w:left="1247.244094488189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100" w:after="200"/>
    </w:pPr>
    <w:rPr>
      <w:color w:val="1F3864"/>
      <w:sz w:val="40"/>
      <w:szCs w:val="40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120"/>
    </w:pPr>
    <w:rPr>
      <w:color w:val="2E5496"/>
      <w:sz w:val="30"/>
      <w:szCs w:val="30"/>
      <w:b w:val="1"/>
      <w:bCs w:val="1"/>
    </w:rPr>
  </w:style>
  <w:style w:type="paragraph" w:styleId="Heading3">
    <w:link w:val="Heading3Char"/>
    <w:name w:val="heading 3"/>
    <w:basedOn w:val="Normal"/>
    <w:pPr>
      <w:spacing w:before="160" w:after="80"/>
    </w:pPr>
    <w:rPr>
      <w:color w:val="2E5496"/>
      <w:sz w:val="25"/>
      <w:szCs w:val="25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2026-07-04T23:16:49+02:00</dcterms:created>
  <dcterms:modified xsi:type="dcterms:W3CDTF">2026-07-04T23:16:49+02:00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