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D40F0D" w14:textId="54D5ADBE" w:rsidR="001A2372" w:rsidRPr="001A2372" w:rsidRDefault="001A2372" w:rsidP="001A2372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1A2372">
        <w:rPr>
          <w:rFonts w:ascii="Arial" w:hAnsi="Arial" w:cs="Arial"/>
          <w:b/>
          <w:bCs/>
          <w:sz w:val="32"/>
          <w:szCs w:val="32"/>
        </w:rPr>
        <w:t>Sistema de Gerenciamento Financeiro</w:t>
      </w:r>
    </w:p>
    <w:p w14:paraId="3669F90A" w14:textId="0992E1CA" w:rsidR="001A2372" w:rsidRDefault="00B81E3B" w:rsidP="00A001C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Tecnologias utilizadas:</w:t>
      </w:r>
    </w:p>
    <w:p w14:paraId="5FCE149C" w14:textId="4D58098F" w:rsidR="00B81E3B" w:rsidRPr="00B81E3B" w:rsidRDefault="00B81E3B" w:rsidP="00B81E3B">
      <w:pPr>
        <w:pStyle w:val="PargrafodaLista"/>
        <w:numPr>
          <w:ilvl w:val="0"/>
          <w:numId w:val="22"/>
        </w:numPr>
        <w:rPr>
          <w:rFonts w:ascii="Arial" w:hAnsi="Arial" w:cs="Arial"/>
          <w:b/>
          <w:bCs/>
        </w:rPr>
      </w:pPr>
      <w:r w:rsidRPr="00B81E3B">
        <w:rPr>
          <w:rFonts w:ascii="Arial" w:hAnsi="Arial" w:cs="Arial"/>
          <w:b/>
          <w:bCs/>
        </w:rPr>
        <w:t>PostgreSQL</w:t>
      </w:r>
    </w:p>
    <w:p w14:paraId="7DDE6830" w14:textId="1BA584C2" w:rsidR="00B81E3B" w:rsidRPr="00B81E3B" w:rsidRDefault="00B81E3B" w:rsidP="00B81E3B">
      <w:pPr>
        <w:pStyle w:val="PargrafodaLista"/>
        <w:numPr>
          <w:ilvl w:val="0"/>
          <w:numId w:val="22"/>
        </w:numPr>
        <w:rPr>
          <w:rFonts w:ascii="Arial" w:hAnsi="Arial" w:cs="Arial"/>
          <w:b/>
          <w:bCs/>
        </w:rPr>
      </w:pPr>
      <w:r w:rsidRPr="00B81E3B">
        <w:rPr>
          <w:rFonts w:ascii="Arial" w:hAnsi="Arial" w:cs="Arial"/>
          <w:b/>
          <w:bCs/>
        </w:rPr>
        <w:t>Python</w:t>
      </w:r>
    </w:p>
    <w:p w14:paraId="13D02B9A" w14:textId="0F9E0A6F" w:rsidR="00B81E3B" w:rsidRPr="00B81E3B" w:rsidRDefault="00B81E3B" w:rsidP="00B81E3B">
      <w:pPr>
        <w:pStyle w:val="PargrafodaLista"/>
        <w:numPr>
          <w:ilvl w:val="0"/>
          <w:numId w:val="22"/>
        </w:numPr>
        <w:rPr>
          <w:rFonts w:ascii="Arial" w:hAnsi="Arial" w:cs="Arial"/>
          <w:b/>
          <w:bCs/>
        </w:rPr>
      </w:pPr>
      <w:r w:rsidRPr="00B81E3B">
        <w:rPr>
          <w:rFonts w:ascii="Arial" w:hAnsi="Arial" w:cs="Arial"/>
          <w:b/>
          <w:bCs/>
        </w:rPr>
        <w:t>Django</w:t>
      </w:r>
    </w:p>
    <w:p w14:paraId="36EBF982" w14:textId="64A98F60" w:rsidR="00B81E3B" w:rsidRPr="00B81E3B" w:rsidRDefault="00B81E3B" w:rsidP="00B81E3B">
      <w:pPr>
        <w:pStyle w:val="PargrafodaLista"/>
        <w:numPr>
          <w:ilvl w:val="0"/>
          <w:numId w:val="22"/>
        </w:numPr>
        <w:rPr>
          <w:rFonts w:ascii="Arial" w:hAnsi="Arial" w:cs="Arial"/>
          <w:b/>
          <w:bCs/>
        </w:rPr>
      </w:pPr>
      <w:proofErr w:type="spellStart"/>
      <w:r w:rsidRPr="00B81E3B">
        <w:rPr>
          <w:rFonts w:ascii="Arial" w:hAnsi="Arial" w:cs="Arial"/>
          <w:b/>
          <w:bCs/>
        </w:rPr>
        <w:t>Pytest</w:t>
      </w:r>
      <w:proofErr w:type="spellEnd"/>
    </w:p>
    <w:p w14:paraId="69CE5873" w14:textId="2B5C9394" w:rsidR="00B81E3B" w:rsidRPr="00B81E3B" w:rsidRDefault="00B81E3B" w:rsidP="00B81E3B">
      <w:pPr>
        <w:pStyle w:val="PargrafodaLista"/>
        <w:numPr>
          <w:ilvl w:val="0"/>
          <w:numId w:val="22"/>
        </w:numPr>
        <w:rPr>
          <w:rFonts w:ascii="Arial" w:hAnsi="Arial" w:cs="Arial"/>
          <w:b/>
          <w:bCs/>
        </w:rPr>
      </w:pPr>
      <w:r w:rsidRPr="00B81E3B">
        <w:rPr>
          <w:rFonts w:ascii="Arial" w:hAnsi="Arial" w:cs="Arial"/>
          <w:b/>
          <w:bCs/>
        </w:rPr>
        <w:t>TDD</w:t>
      </w:r>
    </w:p>
    <w:p w14:paraId="3B68CA1F" w14:textId="4068A4E1" w:rsidR="00B81E3B" w:rsidRPr="00B81E3B" w:rsidRDefault="00B81E3B" w:rsidP="00B81E3B">
      <w:pPr>
        <w:pStyle w:val="PargrafodaLista"/>
        <w:numPr>
          <w:ilvl w:val="0"/>
          <w:numId w:val="22"/>
        </w:numPr>
        <w:rPr>
          <w:rFonts w:ascii="Arial" w:hAnsi="Arial" w:cs="Arial"/>
          <w:b/>
          <w:bCs/>
        </w:rPr>
      </w:pPr>
      <w:proofErr w:type="spellStart"/>
      <w:r w:rsidRPr="00B81E3B">
        <w:rPr>
          <w:rFonts w:ascii="Arial" w:hAnsi="Arial" w:cs="Arial"/>
          <w:b/>
          <w:bCs/>
        </w:rPr>
        <w:t>Bootstrap</w:t>
      </w:r>
      <w:proofErr w:type="spellEnd"/>
    </w:p>
    <w:p w14:paraId="21437B97" w14:textId="77777777" w:rsidR="00B81E3B" w:rsidRPr="001A2372" w:rsidRDefault="00B81E3B" w:rsidP="00A001CB">
      <w:pPr>
        <w:rPr>
          <w:rFonts w:ascii="Arial" w:hAnsi="Arial" w:cs="Arial"/>
          <w:b/>
          <w:bCs/>
        </w:rPr>
      </w:pPr>
    </w:p>
    <w:p w14:paraId="4DFE6CA6" w14:textId="1B52112F" w:rsidR="00A001CB" w:rsidRPr="00A001CB" w:rsidRDefault="00A001CB" w:rsidP="00A001CB">
      <w:pPr>
        <w:rPr>
          <w:rFonts w:ascii="Arial" w:hAnsi="Arial" w:cs="Arial"/>
          <w:b/>
          <w:bCs/>
        </w:rPr>
      </w:pPr>
      <w:r w:rsidRPr="00A001CB">
        <w:rPr>
          <w:rFonts w:ascii="Arial" w:hAnsi="Arial" w:cs="Arial"/>
          <w:b/>
          <w:bCs/>
        </w:rPr>
        <w:t>1. Requisitos Funcionais (RF)</w:t>
      </w:r>
    </w:p>
    <w:p w14:paraId="349AEF67" w14:textId="77777777" w:rsidR="00A001CB" w:rsidRPr="00A001CB" w:rsidRDefault="00A001CB" w:rsidP="00A001CB">
      <w:pPr>
        <w:rPr>
          <w:rFonts w:ascii="Arial" w:hAnsi="Arial" w:cs="Arial"/>
          <w:b/>
          <w:bCs/>
        </w:rPr>
      </w:pPr>
      <w:r w:rsidRPr="00A001CB">
        <w:rPr>
          <w:rFonts w:ascii="Arial" w:hAnsi="Arial" w:cs="Arial"/>
          <w:b/>
          <w:bCs/>
        </w:rPr>
        <w:t>RF01 - Cadastro de Usuários</w:t>
      </w:r>
    </w:p>
    <w:p w14:paraId="36DF06C1" w14:textId="77777777" w:rsidR="00A001CB" w:rsidRPr="00A001CB" w:rsidRDefault="00A001CB" w:rsidP="00A001CB">
      <w:pPr>
        <w:numPr>
          <w:ilvl w:val="0"/>
          <w:numId w:val="1"/>
        </w:numPr>
        <w:rPr>
          <w:rFonts w:ascii="Arial" w:hAnsi="Arial" w:cs="Arial"/>
        </w:rPr>
      </w:pPr>
      <w:r w:rsidRPr="00A001CB">
        <w:rPr>
          <w:rFonts w:ascii="Arial" w:hAnsi="Arial" w:cs="Arial"/>
        </w:rPr>
        <w:t>O sistema deve permitir o cadastro de usuários com informações básicas, como nome, e-mail e senha.</w:t>
      </w:r>
    </w:p>
    <w:p w14:paraId="2512E6C4" w14:textId="77777777" w:rsidR="00A001CB" w:rsidRPr="00A001CB" w:rsidRDefault="00A001CB" w:rsidP="00A001CB">
      <w:pPr>
        <w:numPr>
          <w:ilvl w:val="0"/>
          <w:numId w:val="1"/>
        </w:numPr>
        <w:rPr>
          <w:rFonts w:ascii="Arial" w:hAnsi="Arial" w:cs="Arial"/>
        </w:rPr>
      </w:pPr>
      <w:r w:rsidRPr="00A001CB">
        <w:rPr>
          <w:rFonts w:ascii="Arial" w:hAnsi="Arial" w:cs="Arial"/>
        </w:rPr>
        <w:t>O usuário deve ser autenticado por e-mail/senha.</w:t>
      </w:r>
    </w:p>
    <w:p w14:paraId="612BC012" w14:textId="77777777" w:rsidR="00A001CB" w:rsidRPr="00A001CB" w:rsidRDefault="00A001CB" w:rsidP="00A001CB">
      <w:pPr>
        <w:numPr>
          <w:ilvl w:val="0"/>
          <w:numId w:val="1"/>
        </w:numPr>
        <w:rPr>
          <w:rFonts w:ascii="Arial" w:hAnsi="Arial" w:cs="Arial"/>
        </w:rPr>
      </w:pPr>
      <w:r w:rsidRPr="00A001CB">
        <w:rPr>
          <w:rFonts w:ascii="Arial" w:hAnsi="Arial" w:cs="Arial"/>
        </w:rPr>
        <w:t>Deve ser possível cadastrar diferentes tipos de usuários, como "Administrador" e "Usuário Comum".</w:t>
      </w:r>
    </w:p>
    <w:p w14:paraId="66746EB1" w14:textId="77777777" w:rsidR="00A001CB" w:rsidRPr="00A001CB" w:rsidRDefault="00A001CB" w:rsidP="00A001CB">
      <w:pPr>
        <w:rPr>
          <w:rFonts w:ascii="Arial" w:hAnsi="Arial" w:cs="Arial"/>
          <w:b/>
          <w:bCs/>
        </w:rPr>
      </w:pPr>
      <w:r w:rsidRPr="00A001CB">
        <w:rPr>
          <w:rFonts w:ascii="Arial" w:hAnsi="Arial" w:cs="Arial"/>
          <w:b/>
          <w:bCs/>
        </w:rPr>
        <w:t>RF02 - Gerenciamento de Contas</w:t>
      </w:r>
    </w:p>
    <w:p w14:paraId="1BC77BAE" w14:textId="77777777" w:rsidR="00A001CB" w:rsidRPr="00A001CB" w:rsidRDefault="00A001CB" w:rsidP="00A001CB">
      <w:pPr>
        <w:numPr>
          <w:ilvl w:val="0"/>
          <w:numId w:val="2"/>
        </w:numPr>
        <w:rPr>
          <w:rFonts w:ascii="Arial" w:hAnsi="Arial" w:cs="Arial"/>
        </w:rPr>
      </w:pPr>
      <w:r w:rsidRPr="00A001CB">
        <w:rPr>
          <w:rFonts w:ascii="Arial" w:hAnsi="Arial" w:cs="Arial"/>
        </w:rPr>
        <w:t>O sistema deve permitir o cadastro de contas bancárias ou carteiras digitais.</w:t>
      </w:r>
    </w:p>
    <w:p w14:paraId="4EE093F5" w14:textId="77777777" w:rsidR="00A001CB" w:rsidRPr="00A001CB" w:rsidRDefault="00A001CB" w:rsidP="00A001CB">
      <w:pPr>
        <w:numPr>
          <w:ilvl w:val="0"/>
          <w:numId w:val="2"/>
        </w:numPr>
        <w:rPr>
          <w:rFonts w:ascii="Arial" w:hAnsi="Arial" w:cs="Arial"/>
        </w:rPr>
      </w:pPr>
      <w:r w:rsidRPr="00A001CB">
        <w:rPr>
          <w:rFonts w:ascii="Arial" w:hAnsi="Arial" w:cs="Arial"/>
        </w:rPr>
        <w:t>Cada conta deve conter informações como nome, saldo inicial, e tipo de conta (</w:t>
      </w:r>
      <w:proofErr w:type="spellStart"/>
      <w:r w:rsidRPr="00A001CB">
        <w:rPr>
          <w:rFonts w:ascii="Arial" w:hAnsi="Arial" w:cs="Arial"/>
        </w:rPr>
        <w:t>ex</w:t>
      </w:r>
      <w:proofErr w:type="spellEnd"/>
      <w:r w:rsidRPr="00A001CB">
        <w:rPr>
          <w:rFonts w:ascii="Arial" w:hAnsi="Arial" w:cs="Arial"/>
        </w:rPr>
        <w:t>: corrente, poupança, cartão de crédito).</w:t>
      </w:r>
    </w:p>
    <w:p w14:paraId="1898FE5D" w14:textId="77777777" w:rsidR="00A001CB" w:rsidRPr="00A001CB" w:rsidRDefault="00A001CB" w:rsidP="00A001CB">
      <w:pPr>
        <w:numPr>
          <w:ilvl w:val="0"/>
          <w:numId w:val="2"/>
        </w:numPr>
        <w:rPr>
          <w:rFonts w:ascii="Arial" w:hAnsi="Arial" w:cs="Arial"/>
        </w:rPr>
      </w:pPr>
      <w:r w:rsidRPr="00A001CB">
        <w:rPr>
          <w:rFonts w:ascii="Arial" w:hAnsi="Arial" w:cs="Arial"/>
        </w:rPr>
        <w:t>O usuário deve poder realizar transferências entre contas cadastradas no sistema.</w:t>
      </w:r>
    </w:p>
    <w:p w14:paraId="4062FFE4" w14:textId="77777777" w:rsidR="00A001CB" w:rsidRPr="00A001CB" w:rsidRDefault="00A001CB" w:rsidP="00A001CB">
      <w:pPr>
        <w:rPr>
          <w:rFonts w:ascii="Arial" w:hAnsi="Arial" w:cs="Arial"/>
          <w:b/>
          <w:bCs/>
        </w:rPr>
      </w:pPr>
      <w:r w:rsidRPr="00A001CB">
        <w:rPr>
          <w:rFonts w:ascii="Arial" w:hAnsi="Arial" w:cs="Arial"/>
          <w:b/>
          <w:bCs/>
        </w:rPr>
        <w:t>RF03 - Registro de Transações</w:t>
      </w:r>
    </w:p>
    <w:p w14:paraId="30FF99F5" w14:textId="77777777" w:rsidR="00A001CB" w:rsidRPr="00A001CB" w:rsidRDefault="00A001CB" w:rsidP="00A001CB">
      <w:pPr>
        <w:numPr>
          <w:ilvl w:val="0"/>
          <w:numId w:val="3"/>
        </w:numPr>
        <w:rPr>
          <w:rFonts w:ascii="Arial" w:hAnsi="Arial" w:cs="Arial"/>
        </w:rPr>
      </w:pPr>
      <w:r w:rsidRPr="00A001CB">
        <w:rPr>
          <w:rFonts w:ascii="Arial" w:hAnsi="Arial" w:cs="Arial"/>
        </w:rPr>
        <w:t>O sistema deve permitir o registro de transações financeiras (receitas e despesas).</w:t>
      </w:r>
    </w:p>
    <w:p w14:paraId="58C21475" w14:textId="77777777" w:rsidR="00A001CB" w:rsidRPr="00A001CB" w:rsidRDefault="00A001CB" w:rsidP="00A001CB">
      <w:pPr>
        <w:numPr>
          <w:ilvl w:val="0"/>
          <w:numId w:val="3"/>
        </w:numPr>
        <w:rPr>
          <w:rFonts w:ascii="Arial" w:hAnsi="Arial" w:cs="Arial"/>
        </w:rPr>
      </w:pPr>
      <w:r w:rsidRPr="00A001CB">
        <w:rPr>
          <w:rFonts w:ascii="Arial" w:hAnsi="Arial" w:cs="Arial"/>
        </w:rPr>
        <w:t xml:space="preserve">Cada transação deve incluir: valor, descrição, categoria (alimentação, </w:t>
      </w:r>
      <w:proofErr w:type="gramStart"/>
      <w:r w:rsidRPr="00A001CB">
        <w:rPr>
          <w:rFonts w:ascii="Arial" w:hAnsi="Arial" w:cs="Arial"/>
        </w:rPr>
        <w:t>transporte, etc.</w:t>
      </w:r>
      <w:proofErr w:type="gramEnd"/>
      <w:r w:rsidRPr="00A001CB">
        <w:rPr>
          <w:rFonts w:ascii="Arial" w:hAnsi="Arial" w:cs="Arial"/>
        </w:rPr>
        <w:t>), data da transação, e conta associada.</w:t>
      </w:r>
    </w:p>
    <w:p w14:paraId="2897BF25" w14:textId="77777777" w:rsidR="00A001CB" w:rsidRPr="00A001CB" w:rsidRDefault="00A001CB" w:rsidP="00A001CB">
      <w:pPr>
        <w:numPr>
          <w:ilvl w:val="0"/>
          <w:numId w:val="3"/>
        </w:numPr>
        <w:rPr>
          <w:rFonts w:ascii="Arial" w:hAnsi="Arial" w:cs="Arial"/>
        </w:rPr>
      </w:pPr>
      <w:r w:rsidRPr="00A001CB">
        <w:rPr>
          <w:rFonts w:ascii="Arial" w:hAnsi="Arial" w:cs="Arial"/>
        </w:rPr>
        <w:t>O usuário deve poder classificar as transações como recorrentes ou únicas.</w:t>
      </w:r>
    </w:p>
    <w:p w14:paraId="608CC4D5" w14:textId="77777777" w:rsidR="00A001CB" w:rsidRPr="00A001CB" w:rsidRDefault="00A001CB" w:rsidP="00A001CB">
      <w:pPr>
        <w:rPr>
          <w:rFonts w:ascii="Arial" w:hAnsi="Arial" w:cs="Arial"/>
          <w:b/>
          <w:bCs/>
        </w:rPr>
      </w:pPr>
      <w:r w:rsidRPr="00A001CB">
        <w:rPr>
          <w:rFonts w:ascii="Arial" w:hAnsi="Arial" w:cs="Arial"/>
          <w:b/>
          <w:bCs/>
        </w:rPr>
        <w:t>RF04 - Dashboards de Consultas de Contas</w:t>
      </w:r>
    </w:p>
    <w:p w14:paraId="136809C8" w14:textId="77777777" w:rsidR="00A001CB" w:rsidRPr="00A001CB" w:rsidRDefault="00A001CB" w:rsidP="00A001CB">
      <w:pPr>
        <w:numPr>
          <w:ilvl w:val="0"/>
          <w:numId w:val="4"/>
        </w:numPr>
        <w:rPr>
          <w:rFonts w:ascii="Arial" w:hAnsi="Arial" w:cs="Arial"/>
        </w:rPr>
      </w:pPr>
      <w:r w:rsidRPr="00A001CB">
        <w:rPr>
          <w:rFonts w:ascii="Arial" w:hAnsi="Arial" w:cs="Arial"/>
        </w:rPr>
        <w:t>O sistema deve exibir um dashboard com o saldo de cada conta do usuário.</w:t>
      </w:r>
    </w:p>
    <w:p w14:paraId="194BEE70" w14:textId="77777777" w:rsidR="00A001CB" w:rsidRPr="00A001CB" w:rsidRDefault="00A001CB" w:rsidP="00A001CB">
      <w:pPr>
        <w:numPr>
          <w:ilvl w:val="0"/>
          <w:numId w:val="4"/>
        </w:numPr>
        <w:rPr>
          <w:rFonts w:ascii="Arial" w:hAnsi="Arial" w:cs="Arial"/>
        </w:rPr>
      </w:pPr>
      <w:r w:rsidRPr="00A001CB">
        <w:rPr>
          <w:rFonts w:ascii="Arial" w:hAnsi="Arial" w:cs="Arial"/>
        </w:rPr>
        <w:lastRenderedPageBreak/>
        <w:t>O usuário deve poder visualizar as transações recentes de cada conta.</w:t>
      </w:r>
    </w:p>
    <w:p w14:paraId="1106FBAF" w14:textId="77777777" w:rsidR="00A001CB" w:rsidRPr="00A001CB" w:rsidRDefault="00A001CB" w:rsidP="00A001CB">
      <w:pPr>
        <w:numPr>
          <w:ilvl w:val="0"/>
          <w:numId w:val="4"/>
        </w:numPr>
        <w:rPr>
          <w:rFonts w:ascii="Arial" w:hAnsi="Arial" w:cs="Arial"/>
        </w:rPr>
      </w:pPr>
      <w:r w:rsidRPr="00A001CB">
        <w:rPr>
          <w:rFonts w:ascii="Arial" w:hAnsi="Arial" w:cs="Arial"/>
        </w:rPr>
        <w:t xml:space="preserve">O sistema deve permitir filtrar transações por categoria, </w:t>
      </w:r>
      <w:proofErr w:type="gramStart"/>
      <w:r w:rsidRPr="00A001CB">
        <w:rPr>
          <w:rFonts w:ascii="Arial" w:hAnsi="Arial" w:cs="Arial"/>
        </w:rPr>
        <w:t>data, ou valor</w:t>
      </w:r>
      <w:proofErr w:type="gramEnd"/>
      <w:r w:rsidRPr="00A001CB">
        <w:rPr>
          <w:rFonts w:ascii="Arial" w:hAnsi="Arial" w:cs="Arial"/>
        </w:rPr>
        <w:t>.</w:t>
      </w:r>
    </w:p>
    <w:p w14:paraId="53F21681" w14:textId="77777777" w:rsidR="00A001CB" w:rsidRPr="00A001CB" w:rsidRDefault="00A001CB" w:rsidP="00A001CB">
      <w:pPr>
        <w:rPr>
          <w:rFonts w:ascii="Arial" w:hAnsi="Arial" w:cs="Arial"/>
          <w:b/>
          <w:bCs/>
        </w:rPr>
      </w:pPr>
      <w:r w:rsidRPr="00A001CB">
        <w:rPr>
          <w:rFonts w:ascii="Arial" w:hAnsi="Arial" w:cs="Arial"/>
          <w:b/>
          <w:bCs/>
        </w:rPr>
        <w:t>RF05 - Relatórios Mensais</w:t>
      </w:r>
    </w:p>
    <w:p w14:paraId="095639F8" w14:textId="77777777" w:rsidR="00A001CB" w:rsidRPr="00A001CB" w:rsidRDefault="00A001CB" w:rsidP="00A001CB">
      <w:pPr>
        <w:numPr>
          <w:ilvl w:val="0"/>
          <w:numId w:val="5"/>
        </w:numPr>
        <w:rPr>
          <w:rFonts w:ascii="Arial" w:hAnsi="Arial" w:cs="Arial"/>
        </w:rPr>
      </w:pPr>
      <w:r w:rsidRPr="00A001CB">
        <w:rPr>
          <w:rFonts w:ascii="Arial" w:hAnsi="Arial" w:cs="Arial"/>
        </w:rPr>
        <w:t>O sistema deve gerar relatórios mensais das finanças do usuário, com dados como: total de receitas, despesas e saldo final.</w:t>
      </w:r>
    </w:p>
    <w:p w14:paraId="4BFA902C" w14:textId="77777777" w:rsidR="00A001CB" w:rsidRPr="00A001CB" w:rsidRDefault="00A001CB" w:rsidP="00A001CB">
      <w:pPr>
        <w:numPr>
          <w:ilvl w:val="0"/>
          <w:numId w:val="5"/>
        </w:numPr>
        <w:rPr>
          <w:rFonts w:ascii="Arial" w:hAnsi="Arial" w:cs="Arial"/>
        </w:rPr>
      </w:pPr>
      <w:r w:rsidRPr="00A001CB">
        <w:rPr>
          <w:rFonts w:ascii="Arial" w:hAnsi="Arial" w:cs="Arial"/>
        </w:rPr>
        <w:t>O relatório deve ser exportável em formatos como PDF e Excel.</w:t>
      </w:r>
    </w:p>
    <w:p w14:paraId="6679C0D9" w14:textId="77777777" w:rsidR="00A001CB" w:rsidRPr="00A001CB" w:rsidRDefault="00A001CB" w:rsidP="00A001CB">
      <w:pPr>
        <w:numPr>
          <w:ilvl w:val="0"/>
          <w:numId w:val="5"/>
        </w:numPr>
        <w:rPr>
          <w:rFonts w:ascii="Arial" w:hAnsi="Arial" w:cs="Arial"/>
        </w:rPr>
      </w:pPr>
      <w:r w:rsidRPr="00A001CB">
        <w:rPr>
          <w:rFonts w:ascii="Arial" w:hAnsi="Arial" w:cs="Arial"/>
        </w:rPr>
        <w:t>O usuário deve poder visualizar o relatório por mês ou ano, com gráficos de comparação entre períodos.</w:t>
      </w:r>
    </w:p>
    <w:p w14:paraId="67E82F01" w14:textId="77777777" w:rsidR="00A001CB" w:rsidRPr="00A001CB" w:rsidRDefault="00A001CB" w:rsidP="00A001CB">
      <w:pPr>
        <w:rPr>
          <w:rFonts w:ascii="Arial" w:hAnsi="Arial" w:cs="Arial"/>
          <w:b/>
          <w:bCs/>
        </w:rPr>
      </w:pPr>
      <w:r w:rsidRPr="00A001CB">
        <w:rPr>
          <w:rFonts w:ascii="Arial" w:hAnsi="Arial" w:cs="Arial"/>
          <w:b/>
          <w:bCs/>
        </w:rPr>
        <w:t>RF06 - Dashboard Informativo</w:t>
      </w:r>
    </w:p>
    <w:p w14:paraId="516021F6" w14:textId="77777777" w:rsidR="00A001CB" w:rsidRPr="00A001CB" w:rsidRDefault="00A001CB" w:rsidP="00A001CB">
      <w:pPr>
        <w:numPr>
          <w:ilvl w:val="0"/>
          <w:numId w:val="6"/>
        </w:numPr>
        <w:rPr>
          <w:rFonts w:ascii="Arial" w:hAnsi="Arial" w:cs="Arial"/>
        </w:rPr>
      </w:pPr>
      <w:r w:rsidRPr="00A001CB">
        <w:rPr>
          <w:rFonts w:ascii="Arial" w:hAnsi="Arial" w:cs="Arial"/>
        </w:rPr>
        <w:t>O sistema deve ter um dashboard informativo que exiba dados como:</w:t>
      </w:r>
    </w:p>
    <w:p w14:paraId="7003CA15" w14:textId="77777777" w:rsidR="00A001CB" w:rsidRPr="00A001CB" w:rsidRDefault="00A001CB" w:rsidP="00A001CB">
      <w:pPr>
        <w:numPr>
          <w:ilvl w:val="1"/>
          <w:numId w:val="6"/>
        </w:numPr>
        <w:rPr>
          <w:rFonts w:ascii="Arial" w:hAnsi="Arial" w:cs="Arial"/>
        </w:rPr>
      </w:pPr>
      <w:r w:rsidRPr="00A001CB">
        <w:rPr>
          <w:rFonts w:ascii="Arial" w:hAnsi="Arial" w:cs="Arial"/>
        </w:rPr>
        <w:t>Gastos por categoria.</w:t>
      </w:r>
    </w:p>
    <w:p w14:paraId="5C6C8129" w14:textId="77777777" w:rsidR="00A001CB" w:rsidRPr="00A001CB" w:rsidRDefault="00A001CB" w:rsidP="00A001CB">
      <w:pPr>
        <w:numPr>
          <w:ilvl w:val="1"/>
          <w:numId w:val="6"/>
        </w:numPr>
        <w:rPr>
          <w:rFonts w:ascii="Arial" w:hAnsi="Arial" w:cs="Arial"/>
        </w:rPr>
      </w:pPr>
      <w:r w:rsidRPr="00A001CB">
        <w:rPr>
          <w:rFonts w:ascii="Arial" w:hAnsi="Arial" w:cs="Arial"/>
        </w:rPr>
        <w:t>Gastos médios mensais.</w:t>
      </w:r>
    </w:p>
    <w:p w14:paraId="49A3F3B6" w14:textId="77777777" w:rsidR="00A001CB" w:rsidRPr="00A001CB" w:rsidRDefault="00A001CB" w:rsidP="00A001CB">
      <w:pPr>
        <w:numPr>
          <w:ilvl w:val="1"/>
          <w:numId w:val="6"/>
        </w:numPr>
        <w:rPr>
          <w:rFonts w:ascii="Arial" w:hAnsi="Arial" w:cs="Arial"/>
        </w:rPr>
      </w:pPr>
      <w:r w:rsidRPr="00A001CB">
        <w:rPr>
          <w:rFonts w:ascii="Arial" w:hAnsi="Arial" w:cs="Arial"/>
        </w:rPr>
        <w:t>Gráficos de pizza e barra mostrando a distribuição das despesas.</w:t>
      </w:r>
    </w:p>
    <w:p w14:paraId="31C96396" w14:textId="77777777" w:rsidR="00A001CB" w:rsidRPr="00A001CB" w:rsidRDefault="00A001CB" w:rsidP="00A001CB">
      <w:pPr>
        <w:numPr>
          <w:ilvl w:val="1"/>
          <w:numId w:val="6"/>
        </w:numPr>
        <w:rPr>
          <w:rFonts w:ascii="Arial" w:hAnsi="Arial" w:cs="Arial"/>
        </w:rPr>
      </w:pPr>
      <w:r w:rsidRPr="00A001CB">
        <w:rPr>
          <w:rFonts w:ascii="Arial" w:hAnsi="Arial" w:cs="Arial"/>
        </w:rPr>
        <w:t>Evolução do saldo das contas ao longo do tempo.</w:t>
      </w:r>
    </w:p>
    <w:p w14:paraId="15FE3C80" w14:textId="77777777" w:rsidR="00A001CB" w:rsidRPr="00A001CB" w:rsidRDefault="00A001CB" w:rsidP="00A001CB">
      <w:pPr>
        <w:numPr>
          <w:ilvl w:val="0"/>
          <w:numId w:val="6"/>
        </w:numPr>
        <w:rPr>
          <w:rFonts w:ascii="Arial" w:hAnsi="Arial" w:cs="Arial"/>
        </w:rPr>
      </w:pPr>
      <w:r w:rsidRPr="00A001CB">
        <w:rPr>
          <w:rFonts w:ascii="Arial" w:hAnsi="Arial" w:cs="Arial"/>
        </w:rPr>
        <w:t>O usuário deve poder personalizar o período de visualização (</w:t>
      </w:r>
      <w:proofErr w:type="spellStart"/>
      <w:r w:rsidRPr="00A001CB">
        <w:rPr>
          <w:rFonts w:ascii="Arial" w:hAnsi="Arial" w:cs="Arial"/>
        </w:rPr>
        <w:t>ex</w:t>
      </w:r>
      <w:proofErr w:type="spellEnd"/>
      <w:r w:rsidRPr="00A001CB">
        <w:rPr>
          <w:rFonts w:ascii="Arial" w:hAnsi="Arial" w:cs="Arial"/>
        </w:rPr>
        <w:t>: últimos 7 dias, último mês, último ano).</w:t>
      </w:r>
    </w:p>
    <w:p w14:paraId="5563A728" w14:textId="77777777" w:rsidR="00A001CB" w:rsidRPr="00A001CB" w:rsidRDefault="00A001CB" w:rsidP="00A001CB">
      <w:pPr>
        <w:rPr>
          <w:rFonts w:ascii="Arial" w:hAnsi="Arial" w:cs="Arial"/>
          <w:b/>
          <w:bCs/>
        </w:rPr>
      </w:pPr>
      <w:r w:rsidRPr="00A001CB">
        <w:rPr>
          <w:rFonts w:ascii="Arial" w:hAnsi="Arial" w:cs="Arial"/>
          <w:b/>
          <w:bCs/>
        </w:rPr>
        <w:t>RF07 - Controle de Orçamento</w:t>
      </w:r>
    </w:p>
    <w:p w14:paraId="6B108D42" w14:textId="77777777" w:rsidR="00A001CB" w:rsidRPr="00A001CB" w:rsidRDefault="00A001CB" w:rsidP="00A001CB">
      <w:pPr>
        <w:numPr>
          <w:ilvl w:val="0"/>
          <w:numId w:val="7"/>
        </w:numPr>
        <w:rPr>
          <w:rFonts w:ascii="Arial" w:hAnsi="Arial" w:cs="Arial"/>
        </w:rPr>
      </w:pPr>
      <w:r w:rsidRPr="00A001CB">
        <w:rPr>
          <w:rFonts w:ascii="Arial" w:hAnsi="Arial" w:cs="Arial"/>
        </w:rPr>
        <w:t>O sistema deve permitir ao usuário definir um orçamento mensal para cada categoria de despesa.</w:t>
      </w:r>
    </w:p>
    <w:p w14:paraId="7508141C" w14:textId="77777777" w:rsidR="00A001CB" w:rsidRPr="00A001CB" w:rsidRDefault="00A001CB" w:rsidP="00A001CB">
      <w:pPr>
        <w:numPr>
          <w:ilvl w:val="0"/>
          <w:numId w:val="7"/>
        </w:numPr>
        <w:rPr>
          <w:rFonts w:ascii="Arial" w:hAnsi="Arial" w:cs="Arial"/>
        </w:rPr>
      </w:pPr>
      <w:r w:rsidRPr="00A001CB">
        <w:rPr>
          <w:rFonts w:ascii="Arial" w:hAnsi="Arial" w:cs="Arial"/>
        </w:rPr>
        <w:t>O sistema deve enviar alertas quando o orçamento de uma categoria for ultrapassado.</w:t>
      </w:r>
    </w:p>
    <w:p w14:paraId="51F86F2E" w14:textId="77777777" w:rsidR="00A001CB" w:rsidRPr="00A001CB" w:rsidRDefault="00A001CB" w:rsidP="00A001CB">
      <w:pPr>
        <w:numPr>
          <w:ilvl w:val="0"/>
          <w:numId w:val="7"/>
        </w:numPr>
        <w:rPr>
          <w:rFonts w:ascii="Arial" w:hAnsi="Arial" w:cs="Arial"/>
        </w:rPr>
      </w:pPr>
      <w:r w:rsidRPr="00A001CB">
        <w:rPr>
          <w:rFonts w:ascii="Arial" w:hAnsi="Arial" w:cs="Arial"/>
        </w:rPr>
        <w:t>O usuário deve poder visualizar o quanto já foi gasto em comparação com o orçamento.</w:t>
      </w:r>
    </w:p>
    <w:p w14:paraId="42CE1F0A" w14:textId="77777777" w:rsidR="00A001CB" w:rsidRPr="00A001CB" w:rsidRDefault="00A001CB" w:rsidP="00A001CB">
      <w:pPr>
        <w:rPr>
          <w:rFonts w:ascii="Arial" w:hAnsi="Arial" w:cs="Arial"/>
          <w:b/>
          <w:bCs/>
        </w:rPr>
      </w:pPr>
      <w:r w:rsidRPr="00A001CB">
        <w:rPr>
          <w:rFonts w:ascii="Arial" w:hAnsi="Arial" w:cs="Arial"/>
          <w:b/>
          <w:bCs/>
        </w:rPr>
        <w:t>RF08 - Autenticação e Segurança</w:t>
      </w:r>
    </w:p>
    <w:p w14:paraId="7889889D" w14:textId="77777777" w:rsidR="00A001CB" w:rsidRPr="00A001CB" w:rsidRDefault="00A001CB" w:rsidP="00A001CB">
      <w:pPr>
        <w:numPr>
          <w:ilvl w:val="0"/>
          <w:numId w:val="8"/>
        </w:numPr>
        <w:rPr>
          <w:rFonts w:ascii="Arial" w:hAnsi="Arial" w:cs="Arial"/>
        </w:rPr>
      </w:pPr>
      <w:r w:rsidRPr="00A001CB">
        <w:rPr>
          <w:rFonts w:ascii="Arial" w:hAnsi="Arial" w:cs="Arial"/>
        </w:rPr>
        <w:t>O sistema deve oferecer autenticação com autenticação multifator (MFA).</w:t>
      </w:r>
    </w:p>
    <w:p w14:paraId="4F4AE1E6" w14:textId="77777777" w:rsidR="00A001CB" w:rsidRPr="00A001CB" w:rsidRDefault="00A001CB" w:rsidP="00A001CB">
      <w:pPr>
        <w:numPr>
          <w:ilvl w:val="0"/>
          <w:numId w:val="8"/>
        </w:numPr>
        <w:rPr>
          <w:rFonts w:ascii="Arial" w:hAnsi="Arial" w:cs="Arial"/>
        </w:rPr>
      </w:pPr>
      <w:r w:rsidRPr="00A001CB">
        <w:rPr>
          <w:rFonts w:ascii="Arial" w:hAnsi="Arial" w:cs="Arial"/>
        </w:rPr>
        <w:t>O sistema deve permitir a recuperação de senha por e-mail.</w:t>
      </w:r>
    </w:p>
    <w:p w14:paraId="06C91FEE" w14:textId="77777777" w:rsidR="00A001CB" w:rsidRPr="00A001CB" w:rsidRDefault="00A001CB" w:rsidP="00A001CB">
      <w:pPr>
        <w:rPr>
          <w:rFonts w:ascii="Arial" w:hAnsi="Arial" w:cs="Arial"/>
          <w:b/>
          <w:bCs/>
        </w:rPr>
      </w:pPr>
      <w:r w:rsidRPr="00A001CB">
        <w:rPr>
          <w:rFonts w:ascii="Arial" w:hAnsi="Arial" w:cs="Arial"/>
          <w:b/>
          <w:bCs/>
        </w:rPr>
        <w:t>RF09 - Notificações</w:t>
      </w:r>
    </w:p>
    <w:p w14:paraId="6CDAAC19" w14:textId="77777777" w:rsidR="00A001CB" w:rsidRPr="00A001CB" w:rsidRDefault="00A001CB" w:rsidP="00A001CB">
      <w:pPr>
        <w:numPr>
          <w:ilvl w:val="0"/>
          <w:numId w:val="9"/>
        </w:numPr>
        <w:rPr>
          <w:rFonts w:ascii="Arial" w:hAnsi="Arial" w:cs="Arial"/>
        </w:rPr>
      </w:pPr>
      <w:r w:rsidRPr="00A001CB">
        <w:rPr>
          <w:rFonts w:ascii="Arial" w:hAnsi="Arial" w:cs="Arial"/>
        </w:rPr>
        <w:t xml:space="preserve">O sistema deve enviar notificações por e-mail ou </w:t>
      </w:r>
      <w:proofErr w:type="spellStart"/>
      <w:r w:rsidRPr="00A001CB">
        <w:rPr>
          <w:rFonts w:ascii="Arial" w:hAnsi="Arial" w:cs="Arial"/>
        </w:rPr>
        <w:t>push</w:t>
      </w:r>
      <w:proofErr w:type="spellEnd"/>
      <w:r w:rsidRPr="00A001CB">
        <w:rPr>
          <w:rFonts w:ascii="Arial" w:hAnsi="Arial" w:cs="Arial"/>
        </w:rPr>
        <w:t xml:space="preserve"> quando:</w:t>
      </w:r>
    </w:p>
    <w:p w14:paraId="1C093598" w14:textId="77777777" w:rsidR="00A001CB" w:rsidRPr="00A001CB" w:rsidRDefault="00A001CB" w:rsidP="00A001CB">
      <w:pPr>
        <w:numPr>
          <w:ilvl w:val="1"/>
          <w:numId w:val="9"/>
        </w:numPr>
        <w:rPr>
          <w:rFonts w:ascii="Arial" w:hAnsi="Arial" w:cs="Arial"/>
        </w:rPr>
      </w:pPr>
      <w:r w:rsidRPr="00A001CB">
        <w:rPr>
          <w:rFonts w:ascii="Arial" w:hAnsi="Arial" w:cs="Arial"/>
        </w:rPr>
        <w:t>Uma transação é registrada.</w:t>
      </w:r>
    </w:p>
    <w:p w14:paraId="2859BB19" w14:textId="77777777" w:rsidR="00A001CB" w:rsidRPr="00A001CB" w:rsidRDefault="00A001CB" w:rsidP="00A001CB">
      <w:pPr>
        <w:numPr>
          <w:ilvl w:val="1"/>
          <w:numId w:val="9"/>
        </w:numPr>
        <w:rPr>
          <w:rFonts w:ascii="Arial" w:hAnsi="Arial" w:cs="Arial"/>
        </w:rPr>
      </w:pPr>
      <w:r w:rsidRPr="00A001CB">
        <w:rPr>
          <w:rFonts w:ascii="Arial" w:hAnsi="Arial" w:cs="Arial"/>
        </w:rPr>
        <w:t>O orçamento é ultrapassado.</w:t>
      </w:r>
    </w:p>
    <w:p w14:paraId="156B6E60" w14:textId="77777777" w:rsidR="00A001CB" w:rsidRPr="00A001CB" w:rsidRDefault="00A001CB" w:rsidP="00A001CB">
      <w:pPr>
        <w:numPr>
          <w:ilvl w:val="1"/>
          <w:numId w:val="9"/>
        </w:numPr>
        <w:rPr>
          <w:rFonts w:ascii="Arial" w:hAnsi="Arial" w:cs="Arial"/>
        </w:rPr>
      </w:pPr>
      <w:r w:rsidRPr="00A001CB">
        <w:rPr>
          <w:rFonts w:ascii="Arial" w:hAnsi="Arial" w:cs="Arial"/>
        </w:rPr>
        <w:lastRenderedPageBreak/>
        <w:t>O saldo de uma conta estiver abaixo de um limite definido pelo usuário.</w:t>
      </w:r>
    </w:p>
    <w:p w14:paraId="55760681" w14:textId="77777777" w:rsidR="00A001CB" w:rsidRPr="00A001CB" w:rsidRDefault="00A001CB" w:rsidP="00A001CB">
      <w:pPr>
        <w:rPr>
          <w:rFonts w:ascii="Arial" w:hAnsi="Arial" w:cs="Arial"/>
          <w:b/>
          <w:bCs/>
        </w:rPr>
      </w:pPr>
      <w:r w:rsidRPr="00A001CB">
        <w:rPr>
          <w:rFonts w:ascii="Arial" w:hAnsi="Arial" w:cs="Arial"/>
          <w:b/>
          <w:bCs/>
        </w:rPr>
        <w:t>2. Requisitos Não-Funcionais (RNF)</w:t>
      </w:r>
    </w:p>
    <w:p w14:paraId="2BE47475" w14:textId="77777777" w:rsidR="00A001CB" w:rsidRPr="00A001CB" w:rsidRDefault="00A001CB" w:rsidP="00A001CB">
      <w:pPr>
        <w:rPr>
          <w:rFonts w:ascii="Arial" w:hAnsi="Arial" w:cs="Arial"/>
          <w:b/>
          <w:bCs/>
        </w:rPr>
      </w:pPr>
      <w:r w:rsidRPr="00A001CB">
        <w:rPr>
          <w:rFonts w:ascii="Arial" w:hAnsi="Arial" w:cs="Arial"/>
          <w:b/>
          <w:bCs/>
        </w:rPr>
        <w:t>RNF01 - Performance</w:t>
      </w:r>
    </w:p>
    <w:p w14:paraId="76546E10" w14:textId="77777777" w:rsidR="00A001CB" w:rsidRPr="00A001CB" w:rsidRDefault="00A001CB" w:rsidP="00A001CB">
      <w:pPr>
        <w:numPr>
          <w:ilvl w:val="0"/>
          <w:numId w:val="10"/>
        </w:numPr>
        <w:rPr>
          <w:rFonts w:ascii="Arial" w:hAnsi="Arial" w:cs="Arial"/>
        </w:rPr>
      </w:pPr>
      <w:r w:rsidRPr="00A001CB">
        <w:rPr>
          <w:rFonts w:ascii="Arial" w:hAnsi="Arial" w:cs="Arial"/>
        </w:rPr>
        <w:t>O sistema deve carregar dashboards e relatórios em até 2 segundos para consultas de até 1.000 transações.</w:t>
      </w:r>
    </w:p>
    <w:p w14:paraId="200F598B" w14:textId="77777777" w:rsidR="00A001CB" w:rsidRPr="00A001CB" w:rsidRDefault="00A001CB" w:rsidP="00A001CB">
      <w:pPr>
        <w:numPr>
          <w:ilvl w:val="0"/>
          <w:numId w:val="10"/>
        </w:numPr>
        <w:rPr>
          <w:rFonts w:ascii="Arial" w:hAnsi="Arial" w:cs="Arial"/>
        </w:rPr>
      </w:pPr>
      <w:r w:rsidRPr="00A001CB">
        <w:rPr>
          <w:rFonts w:ascii="Arial" w:hAnsi="Arial" w:cs="Arial"/>
        </w:rPr>
        <w:t>O tempo de resposta para operações críticas como login e registro de transações deve ser menor que 1 segundo.</w:t>
      </w:r>
    </w:p>
    <w:p w14:paraId="07EAFB8C" w14:textId="77777777" w:rsidR="00A001CB" w:rsidRPr="00A001CB" w:rsidRDefault="00A001CB" w:rsidP="00A001CB">
      <w:pPr>
        <w:rPr>
          <w:rFonts w:ascii="Arial" w:hAnsi="Arial" w:cs="Arial"/>
          <w:b/>
          <w:bCs/>
        </w:rPr>
      </w:pPr>
      <w:r w:rsidRPr="00A001CB">
        <w:rPr>
          <w:rFonts w:ascii="Arial" w:hAnsi="Arial" w:cs="Arial"/>
          <w:b/>
          <w:bCs/>
        </w:rPr>
        <w:t>RNF02 - Escalabilidade</w:t>
      </w:r>
    </w:p>
    <w:p w14:paraId="5CC0D95D" w14:textId="77777777" w:rsidR="00A001CB" w:rsidRPr="00A001CB" w:rsidRDefault="00A001CB" w:rsidP="00A001CB">
      <w:pPr>
        <w:numPr>
          <w:ilvl w:val="0"/>
          <w:numId w:val="11"/>
        </w:numPr>
        <w:rPr>
          <w:rFonts w:ascii="Arial" w:hAnsi="Arial" w:cs="Arial"/>
        </w:rPr>
      </w:pPr>
      <w:r w:rsidRPr="00A001CB">
        <w:rPr>
          <w:rFonts w:ascii="Arial" w:hAnsi="Arial" w:cs="Arial"/>
        </w:rPr>
        <w:t>O sistema deve ser escalável, suportando múltiplos usuários e um grande volume de transações, sem degradação de performance.</w:t>
      </w:r>
    </w:p>
    <w:p w14:paraId="6D5FA4C4" w14:textId="77777777" w:rsidR="00A001CB" w:rsidRPr="00A001CB" w:rsidRDefault="00A001CB" w:rsidP="00A001CB">
      <w:pPr>
        <w:numPr>
          <w:ilvl w:val="0"/>
          <w:numId w:val="11"/>
        </w:numPr>
        <w:rPr>
          <w:rFonts w:ascii="Arial" w:hAnsi="Arial" w:cs="Arial"/>
        </w:rPr>
      </w:pPr>
      <w:r w:rsidRPr="00A001CB">
        <w:rPr>
          <w:rFonts w:ascii="Arial" w:hAnsi="Arial" w:cs="Arial"/>
        </w:rPr>
        <w:t>O sistema deve ser capaz de lidar com picos de acessos simultâneos, como 1000 acessos concorrentes.</w:t>
      </w:r>
    </w:p>
    <w:p w14:paraId="0940E732" w14:textId="77777777" w:rsidR="00A001CB" w:rsidRPr="00A001CB" w:rsidRDefault="00A001CB" w:rsidP="00A001CB">
      <w:pPr>
        <w:rPr>
          <w:rFonts w:ascii="Arial" w:hAnsi="Arial" w:cs="Arial"/>
          <w:b/>
          <w:bCs/>
        </w:rPr>
      </w:pPr>
      <w:r w:rsidRPr="00A001CB">
        <w:rPr>
          <w:rFonts w:ascii="Arial" w:hAnsi="Arial" w:cs="Arial"/>
          <w:b/>
          <w:bCs/>
        </w:rPr>
        <w:t>RNF03 - Segurança</w:t>
      </w:r>
    </w:p>
    <w:p w14:paraId="19F22389" w14:textId="77777777" w:rsidR="00A001CB" w:rsidRPr="00A001CB" w:rsidRDefault="00A001CB" w:rsidP="00A001CB">
      <w:pPr>
        <w:numPr>
          <w:ilvl w:val="0"/>
          <w:numId w:val="12"/>
        </w:numPr>
        <w:rPr>
          <w:rFonts w:ascii="Arial" w:hAnsi="Arial" w:cs="Arial"/>
        </w:rPr>
      </w:pPr>
      <w:r w:rsidRPr="00A001CB">
        <w:rPr>
          <w:rFonts w:ascii="Arial" w:hAnsi="Arial" w:cs="Arial"/>
        </w:rPr>
        <w:t>Todas as informações sensíveis (como senhas e dados financeiros) devem ser criptografadas.</w:t>
      </w:r>
    </w:p>
    <w:p w14:paraId="794A0559" w14:textId="77777777" w:rsidR="00A001CB" w:rsidRPr="00A001CB" w:rsidRDefault="00A001CB" w:rsidP="00A001CB">
      <w:pPr>
        <w:numPr>
          <w:ilvl w:val="0"/>
          <w:numId w:val="12"/>
        </w:numPr>
        <w:rPr>
          <w:rFonts w:ascii="Arial" w:hAnsi="Arial" w:cs="Arial"/>
        </w:rPr>
      </w:pPr>
      <w:r w:rsidRPr="00A001CB">
        <w:rPr>
          <w:rFonts w:ascii="Arial" w:hAnsi="Arial" w:cs="Arial"/>
        </w:rPr>
        <w:t xml:space="preserve">O sistema deve seguir as melhores práticas de segurança, como autenticação de dois fatores (2FA) e prevenção </w:t>
      </w:r>
      <w:proofErr w:type="gramStart"/>
      <w:r w:rsidRPr="00A001CB">
        <w:rPr>
          <w:rFonts w:ascii="Arial" w:hAnsi="Arial" w:cs="Arial"/>
        </w:rPr>
        <w:t>contra ataques</w:t>
      </w:r>
      <w:proofErr w:type="gramEnd"/>
      <w:r w:rsidRPr="00A001CB">
        <w:rPr>
          <w:rFonts w:ascii="Arial" w:hAnsi="Arial" w:cs="Arial"/>
        </w:rPr>
        <w:t xml:space="preserve"> de força bruta e SQL </w:t>
      </w:r>
      <w:proofErr w:type="spellStart"/>
      <w:r w:rsidRPr="00A001CB">
        <w:rPr>
          <w:rFonts w:ascii="Arial" w:hAnsi="Arial" w:cs="Arial"/>
        </w:rPr>
        <w:t>injection</w:t>
      </w:r>
      <w:proofErr w:type="spellEnd"/>
      <w:r w:rsidRPr="00A001CB">
        <w:rPr>
          <w:rFonts w:ascii="Arial" w:hAnsi="Arial" w:cs="Arial"/>
        </w:rPr>
        <w:t>.</w:t>
      </w:r>
    </w:p>
    <w:p w14:paraId="27BC2B95" w14:textId="77777777" w:rsidR="00A001CB" w:rsidRPr="00A001CB" w:rsidRDefault="00A001CB" w:rsidP="00A001CB">
      <w:pPr>
        <w:rPr>
          <w:rFonts w:ascii="Arial" w:hAnsi="Arial" w:cs="Arial"/>
          <w:b/>
          <w:bCs/>
        </w:rPr>
      </w:pPr>
      <w:r w:rsidRPr="00A001CB">
        <w:rPr>
          <w:rFonts w:ascii="Arial" w:hAnsi="Arial" w:cs="Arial"/>
          <w:b/>
          <w:bCs/>
        </w:rPr>
        <w:t>RNF04 - Disponibilidade</w:t>
      </w:r>
    </w:p>
    <w:p w14:paraId="78E0BD88" w14:textId="77777777" w:rsidR="00A001CB" w:rsidRPr="00A001CB" w:rsidRDefault="00A001CB" w:rsidP="00A001CB">
      <w:pPr>
        <w:numPr>
          <w:ilvl w:val="0"/>
          <w:numId w:val="13"/>
        </w:numPr>
        <w:rPr>
          <w:rFonts w:ascii="Arial" w:hAnsi="Arial" w:cs="Arial"/>
        </w:rPr>
      </w:pPr>
      <w:r w:rsidRPr="00A001CB">
        <w:rPr>
          <w:rFonts w:ascii="Arial" w:hAnsi="Arial" w:cs="Arial"/>
        </w:rPr>
        <w:t>O sistema deve estar disponível 99.9% do tempo, com uma janela de manutenção previamente agendada.</w:t>
      </w:r>
    </w:p>
    <w:p w14:paraId="60D3F268" w14:textId="77777777" w:rsidR="00A001CB" w:rsidRPr="00A001CB" w:rsidRDefault="00A001CB" w:rsidP="00A001CB">
      <w:pPr>
        <w:rPr>
          <w:rFonts w:ascii="Arial" w:hAnsi="Arial" w:cs="Arial"/>
          <w:b/>
          <w:bCs/>
        </w:rPr>
      </w:pPr>
      <w:r w:rsidRPr="00A001CB">
        <w:rPr>
          <w:rFonts w:ascii="Arial" w:hAnsi="Arial" w:cs="Arial"/>
          <w:b/>
          <w:bCs/>
        </w:rPr>
        <w:t>RNF05 - Usabilidade</w:t>
      </w:r>
    </w:p>
    <w:p w14:paraId="3E075E1E" w14:textId="77777777" w:rsidR="00A001CB" w:rsidRPr="00A001CB" w:rsidRDefault="00A001CB" w:rsidP="00A001CB">
      <w:pPr>
        <w:numPr>
          <w:ilvl w:val="0"/>
          <w:numId w:val="14"/>
        </w:numPr>
        <w:rPr>
          <w:rFonts w:ascii="Arial" w:hAnsi="Arial" w:cs="Arial"/>
        </w:rPr>
      </w:pPr>
      <w:r w:rsidRPr="00A001CB">
        <w:rPr>
          <w:rFonts w:ascii="Arial" w:hAnsi="Arial" w:cs="Arial"/>
        </w:rPr>
        <w:t>O sistema deve ser intuitivo, com um design responsivo que funcione em desktops, tablets e smartphones.</w:t>
      </w:r>
    </w:p>
    <w:p w14:paraId="3BB272AD" w14:textId="77777777" w:rsidR="00A001CB" w:rsidRPr="00A001CB" w:rsidRDefault="00A001CB" w:rsidP="00A001CB">
      <w:pPr>
        <w:numPr>
          <w:ilvl w:val="0"/>
          <w:numId w:val="14"/>
        </w:numPr>
        <w:rPr>
          <w:rFonts w:ascii="Arial" w:hAnsi="Arial" w:cs="Arial"/>
        </w:rPr>
      </w:pPr>
      <w:r w:rsidRPr="00A001CB">
        <w:rPr>
          <w:rFonts w:ascii="Arial" w:hAnsi="Arial" w:cs="Arial"/>
        </w:rPr>
        <w:t>Os relatórios e dashboards devem ser fáceis de navegar e entender, com gráficos interativos.</w:t>
      </w:r>
    </w:p>
    <w:p w14:paraId="47E61F27" w14:textId="77777777" w:rsidR="00A001CB" w:rsidRPr="00A001CB" w:rsidRDefault="00A001CB" w:rsidP="00A001CB">
      <w:pPr>
        <w:rPr>
          <w:rFonts w:ascii="Arial" w:hAnsi="Arial" w:cs="Arial"/>
          <w:b/>
          <w:bCs/>
        </w:rPr>
      </w:pPr>
      <w:r w:rsidRPr="00A001CB">
        <w:rPr>
          <w:rFonts w:ascii="Arial" w:hAnsi="Arial" w:cs="Arial"/>
          <w:b/>
          <w:bCs/>
        </w:rPr>
        <w:t>RNF06 - Compatibilidade</w:t>
      </w:r>
    </w:p>
    <w:p w14:paraId="6245FFDF" w14:textId="77777777" w:rsidR="00A001CB" w:rsidRPr="00A001CB" w:rsidRDefault="00A001CB" w:rsidP="00A001CB">
      <w:pPr>
        <w:numPr>
          <w:ilvl w:val="0"/>
          <w:numId w:val="15"/>
        </w:numPr>
        <w:rPr>
          <w:rFonts w:ascii="Arial" w:hAnsi="Arial" w:cs="Arial"/>
        </w:rPr>
      </w:pPr>
      <w:r w:rsidRPr="00A001CB">
        <w:rPr>
          <w:rFonts w:ascii="Arial" w:hAnsi="Arial" w:cs="Arial"/>
        </w:rPr>
        <w:t>O sistema deve ser compatível com os principais navegadores (Chrome, Firefox, Safari, Edge) e suportar diferentes resoluções de tela.</w:t>
      </w:r>
    </w:p>
    <w:p w14:paraId="3275ECA6" w14:textId="77777777" w:rsidR="00A001CB" w:rsidRPr="00A001CB" w:rsidRDefault="00A001CB" w:rsidP="00A001CB">
      <w:pPr>
        <w:rPr>
          <w:rFonts w:ascii="Arial" w:hAnsi="Arial" w:cs="Arial"/>
          <w:b/>
          <w:bCs/>
        </w:rPr>
      </w:pPr>
      <w:r w:rsidRPr="00A001CB">
        <w:rPr>
          <w:rFonts w:ascii="Arial" w:hAnsi="Arial" w:cs="Arial"/>
          <w:b/>
          <w:bCs/>
        </w:rPr>
        <w:t>3. Regras de Negócio (RB)</w:t>
      </w:r>
    </w:p>
    <w:p w14:paraId="71045F96" w14:textId="77777777" w:rsidR="00A001CB" w:rsidRPr="00A001CB" w:rsidRDefault="00A001CB" w:rsidP="00A001CB">
      <w:pPr>
        <w:rPr>
          <w:rFonts w:ascii="Arial" w:hAnsi="Arial" w:cs="Arial"/>
          <w:b/>
          <w:bCs/>
        </w:rPr>
      </w:pPr>
      <w:r w:rsidRPr="00A001CB">
        <w:rPr>
          <w:rFonts w:ascii="Arial" w:hAnsi="Arial" w:cs="Arial"/>
          <w:b/>
          <w:bCs/>
        </w:rPr>
        <w:t>RB01 - Categorização das Transações</w:t>
      </w:r>
    </w:p>
    <w:p w14:paraId="4FD4020A" w14:textId="77777777" w:rsidR="00A001CB" w:rsidRPr="00A001CB" w:rsidRDefault="00A001CB" w:rsidP="00A001CB">
      <w:pPr>
        <w:numPr>
          <w:ilvl w:val="0"/>
          <w:numId w:val="16"/>
        </w:numPr>
        <w:rPr>
          <w:rFonts w:ascii="Arial" w:hAnsi="Arial" w:cs="Arial"/>
        </w:rPr>
      </w:pPr>
      <w:r w:rsidRPr="00A001CB">
        <w:rPr>
          <w:rFonts w:ascii="Arial" w:hAnsi="Arial" w:cs="Arial"/>
        </w:rPr>
        <w:lastRenderedPageBreak/>
        <w:t>Toda transação deve ser categorizada por um dos tipos predefinidos (</w:t>
      </w:r>
      <w:proofErr w:type="spellStart"/>
      <w:r w:rsidRPr="00A001CB">
        <w:rPr>
          <w:rFonts w:ascii="Arial" w:hAnsi="Arial" w:cs="Arial"/>
        </w:rPr>
        <w:t>ex</w:t>
      </w:r>
      <w:proofErr w:type="spellEnd"/>
      <w:r w:rsidRPr="00A001CB">
        <w:rPr>
          <w:rFonts w:ascii="Arial" w:hAnsi="Arial" w:cs="Arial"/>
        </w:rPr>
        <w:t>: alimentação, moradia, transporte).</w:t>
      </w:r>
    </w:p>
    <w:p w14:paraId="135F1FEA" w14:textId="77777777" w:rsidR="00A001CB" w:rsidRPr="00A001CB" w:rsidRDefault="00A001CB" w:rsidP="00A001CB">
      <w:pPr>
        <w:numPr>
          <w:ilvl w:val="0"/>
          <w:numId w:val="16"/>
        </w:numPr>
        <w:rPr>
          <w:rFonts w:ascii="Arial" w:hAnsi="Arial" w:cs="Arial"/>
        </w:rPr>
      </w:pPr>
      <w:r w:rsidRPr="00A001CB">
        <w:rPr>
          <w:rFonts w:ascii="Arial" w:hAnsi="Arial" w:cs="Arial"/>
        </w:rPr>
        <w:t xml:space="preserve">O usuário pode </w:t>
      </w:r>
      <w:proofErr w:type="gramStart"/>
      <w:r w:rsidRPr="00A001CB">
        <w:rPr>
          <w:rFonts w:ascii="Arial" w:hAnsi="Arial" w:cs="Arial"/>
        </w:rPr>
        <w:t>criar novas</w:t>
      </w:r>
      <w:proofErr w:type="gramEnd"/>
      <w:r w:rsidRPr="00A001CB">
        <w:rPr>
          <w:rFonts w:ascii="Arial" w:hAnsi="Arial" w:cs="Arial"/>
        </w:rPr>
        <w:t xml:space="preserve"> categorias personalizadas, mas deve escolher uma das categorias padrão ao cadastrar uma transação.</w:t>
      </w:r>
    </w:p>
    <w:p w14:paraId="43580529" w14:textId="77777777" w:rsidR="00A001CB" w:rsidRPr="00A001CB" w:rsidRDefault="00A001CB" w:rsidP="00A001CB">
      <w:pPr>
        <w:rPr>
          <w:rFonts w:ascii="Arial" w:hAnsi="Arial" w:cs="Arial"/>
          <w:b/>
          <w:bCs/>
        </w:rPr>
      </w:pPr>
      <w:r w:rsidRPr="00A001CB">
        <w:rPr>
          <w:rFonts w:ascii="Arial" w:hAnsi="Arial" w:cs="Arial"/>
          <w:b/>
          <w:bCs/>
        </w:rPr>
        <w:t>RB02 - Recorrência de Transações</w:t>
      </w:r>
    </w:p>
    <w:p w14:paraId="22CAD5BB" w14:textId="77777777" w:rsidR="00A001CB" w:rsidRPr="00A001CB" w:rsidRDefault="00A001CB" w:rsidP="00A001CB">
      <w:pPr>
        <w:numPr>
          <w:ilvl w:val="0"/>
          <w:numId w:val="17"/>
        </w:numPr>
        <w:rPr>
          <w:rFonts w:ascii="Arial" w:hAnsi="Arial" w:cs="Arial"/>
        </w:rPr>
      </w:pPr>
      <w:r w:rsidRPr="00A001CB">
        <w:rPr>
          <w:rFonts w:ascii="Arial" w:hAnsi="Arial" w:cs="Arial"/>
        </w:rPr>
        <w:t>O sistema deve permitir o registro de transações recorrentes (</w:t>
      </w:r>
      <w:proofErr w:type="spellStart"/>
      <w:r w:rsidRPr="00A001CB">
        <w:rPr>
          <w:rFonts w:ascii="Arial" w:hAnsi="Arial" w:cs="Arial"/>
        </w:rPr>
        <w:t>ex</w:t>
      </w:r>
      <w:proofErr w:type="spellEnd"/>
      <w:r w:rsidRPr="00A001CB">
        <w:rPr>
          <w:rFonts w:ascii="Arial" w:hAnsi="Arial" w:cs="Arial"/>
        </w:rPr>
        <w:t>: aluguel, salários) que são repetidas em intervalos regulares.</w:t>
      </w:r>
    </w:p>
    <w:p w14:paraId="5A76269F" w14:textId="77777777" w:rsidR="00A001CB" w:rsidRPr="00A001CB" w:rsidRDefault="00A001CB" w:rsidP="00A001CB">
      <w:pPr>
        <w:numPr>
          <w:ilvl w:val="0"/>
          <w:numId w:val="17"/>
        </w:numPr>
        <w:rPr>
          <w:rFonts w:ascii="Arial" w:hAnsi="Arial" w:cs="Arial"/>
        </w:rPr>
      </w:pPr>
      <w:r w:rsidRPr="00A001CB">
        <w:rPr>
          <w:rFonts w:ascii="Arial" w:hAnsi="Arial" w:cs="Arial"/>
        </w:rPr>
        <w:t>Transações recorrentes devem ser automaticamente registradas no sistema na data especificada pelo usuário.</w:t>
      </w:r>
    </w:p>
    <w:p w14:paraId="01B48ABE" w14:textId="77777777" w:rsidR="00A001CB" w:rsidRPr="00A001CB" w:rsidRDefault="00A001CB" w:rsidP="00A001CB">
      <w:pPr>
        <w:rPr>
          <w:rFonts w:ascii="Arial" w:hAnsi="Arial" w:cs="Arial"/>
          <w:b/>
          <w:bCs/>
        </w:rPr>
      </w:pPr>
      <w:r w:rsidRPr="00A001CB">
        <w:rPr>
          <w:rFonts w:ascii="Arial" w:hAnsi="Arial" w:cs="Arial"/>
          <w:b/>
          <w:bCs/>
        </w:rPr>
        <w:t>RB03 - Controle de Acessos</w:t>
      </w:r>
    </w:p>
    <w:p w14:paraId="063B3A7F" w14:textId="77777777" w:rsidR="00A001CB" w:rsidRPr="00A001CB" w:rsidRDefault="00A001CB" w:rsidP="00A001CB">
      <w:pPr>
        <w:numPr>
          <w:ilvl w:val="0"/>
          <w:numId w:val="18"/>
        </w:numPr>
        <w:rPr>
          <w:rFonts w:ascii="Arial" w:hAnsi="Arial" w:cs="Arial"/>
        </w:rPr>
      </w:pPr>
      <w:r w:rsidRPr="00A001CB">
        <w:rPr>
          <w:rFonts w:ascii="Arial" w:hAnsi="Arial" w:cs="Arial"/>
        </w:rPr>
        <w:t>Administradores podem ver e editar todas as informações do sistema.</w:t>
      </w:r>
    </w:p>
    <w:p w14:paraId="293FD8B5" w14:textId="77777777" w:rsidR="00A001CB" w:rsidRPr="00A001CB" w:rsidRDefault="00A001CB" w:rsidP="00A001CB">
      <w:pPr>
        <w:numPr>
          <w:ilvl w:val="0"/>
          <w:numId w:val="18"/>
        </w:numPr>
        <w:rPr>
          <w:rFonts w:ascii="Arial" w:hAnsi="Arial" w:cs="Arial"/>
        </w:rPr>
      </w:pPr>
      <w:r w:rsidRPr="00A001CB">
        <w:rPr>
          <w:rFonts w:ascii="Arial" w:hAnsi="Arial" w:cs="Arial"/>
        </w:rPr>
        <w:t>Usuários comuns só podem ver e editar suas próprias contas e transações.</w:t>
      </w:r>
    </w:p>
    <w:p w14:paraId="11695590" w14:textId="77777777" w:rsidR="00A001CB" w:rsidRPr="00A001CB" w:rsidRDefault="00A001CB" w:rsidP="00A001CB">
      <w:pPr>
        <w:numPr>
          <w:ilvl w:val="0"/>
          <w:numId w:val="18"/>
        </w:numPr>
        <w:rPr>
          <w:rFonts w:ascii="Arial" w:hAnsi="Arial" w:cs="Arial"/>
        </w:rPr>
      </w:pPr>
      <w:r w:rsidRPr="00A001CB">
        <w:rPr>
          <w:rFonts w:ascii="Arial" w:hAnsi="Arial" w:cs="Arial"/>
        </w:rPr>
        <w:t>O acesso a relatórios financeiros deve ser limitado ao próprio usuário e ao administrador.</w:t>
      </w:r>
    </w:p>
    <w:p w14:paraId="11043A4A" w14:textId="77777777" w:rsidR="00A001CB" w:rsidRPr="00A001CB" w:rsidRDefault="00A001CB" w:rsidP="00A001CB">
      <w:pPr>
        <w:rPr>
          <w:rFonts w:ascii="Arial" w:hAnsi="Arial" w:cs="Arial"/>
          <w:b/>
          <w:bCs/>
        </w:rPr>
      </w:pPr>
      <w:r w:rsidRPr="00A001CB">
        <w:rPr>
          <w:rFonts w:ascii="Arial" w:hAnsi="Arial" w:cs="Arial"/>
          <w:b/>
          <w:bCs/>
        </w:rPr>
        <w:t>RB04 - Orçamento</w:t>
      </w:r>
    </w:p>
    <w:p w14:paraId="6A3CD0DB" w14:textId="77777777" w:rsidR="00A001CB" w:rsidRPr="00A001CB" w:rsidRDefault="00A001CB" w:rsidP="00A001CB">
      <w:pPr>
        <w:numPr>
          <w:ilvl w:val="0"/>
          <w:numId w:val="19"/>
        </w:numPr>
        <w:rPr>
          <w:rFonts w:ascii="Arial" w:hAnsi="Arial" w:cs="Arial"/>
        </w:rPr>
      </w:pPr>
      <w:r w:rsidRPr="00A001CB">
        <w:rPr>
          <w:rFonts w:ascii="Arial" w:hAnsi="Arial" w:cs="Arial"/>
        </w:rPr>
        <w:t>O sistema deve emitir alertas quando o usuário atingir 80% do orçamento em uma categoria e outro alerta quando o orçamento for ultrapassado.</w:t>
      </w:r>
    </w:p>
    <w:p w14:paraId="3A254AF2" w14:textId="77777777" w:rsidR="00A001CB" w:rsidRPr="00A001CB" w:rsidRDefault="00A001CB" w:rsidP="00A001CB">
      <w:pPr>
        <w:numPr>
          <w:ilvl w:val="0"/>
          <w:numId w:val="19"/>
        </w:numPr>
        <w:rPr>
          <w:rFonts w:ascii="Arial" w:hAnsi="Arial" w:cs="Arial"/>
        </w:rPr>
      </w:pPr>
      <w:r w:rsidRPr="00A001CB">
        <w:rPr>
          <w:rFonts w:ascii="Arial" w:hAnsi="Arial" w:cs="Arial"/>
        </w:rPr>
        <w:t>O orçamento é redefinido mensalmente, mas o usuário pode ajustá-lo manualmente a qualquer momento.</w:t>
      </w:r>
    </w:p>
    <w:p w14:paraId="43B8FEEE" w14:textId="77777777" w:rsidR="00A001CB" w:rsidRPr="00A001CB" w:rsidRDefault="00A001CB" w:rsidP="00A001CB">
      <w:pPr>
        <w:rPr>
          <w:rFonts w:ascii="Arial" w:hAnsi="Arial" w:cs="Arial"/>
          <w:b/>
          <w:bCs/>
        </w:rPr>
      </w:pPr>
      <w:r w:rsidRPr="00A001CB">
        <w:rPr>
          <w:rFonts w:ascii="Arial" w:hAnsi="Arial" w:cs="Arial"/>
          <w:b/>
          <w:bCs/>
        </w:rPr>
        <w:t>RB05 - Histórico de Transações</w:t>
      </w:r>
    </w:p>
    <w:p w14:paraId="2B18C236" w14:textId="77777777" w:rsidR="00A001CB" w:rsidRPr="00A001CB" w:rsidRDefault="00A001CB" w:rsidP="00A001CB">
      <w:pPr>
        <w:numPr>
          <w:ilvl w:val="0"/>
          <w:numId w:val="20"/>
        </w:numPr>
        <w:rPr>
          <w:rFonts w:ascii="Arial" w:hAnsi="Arial" w:cs="Arial"/>
        </w:rPr>
      </w:pPr>
      <w:r w:rsidRPr="00A001CB">
        <w:rPr>
          <w:rFonts w:ascii="Arial" w:hAnsi="Arial" w:cs="Arial"/>
        </w:rPr>
        <w:t>Todas as transações devem ser armazenadas por, no mínimo, 5 anos.</w:t>
      </w:r>
    </w:p>
    <w:p w14:paraId="6FDF4B9C" w14:textId="77777777" w:rsidR="00A001CB" w:rsidRPr="00A001CB" w:rsidRDefault="00A001CB" w:rsidP="00A001CB">
      <w:pPr>
        <w:numPr>
          <w:ilvl w:val="0"/>
          <w:numId w:val="20"/>
        </w:numPr>
        <w:rPr>
          <w:rFonts w:ascii="Arial" w:hAnsi="Arial" w:cs="Arial"/>
        </w:rPr>
      </w:pPr>
      <w:r w:rsidRPr="00A001CB">
        <w:rPr>
          <w:rFonts w:ascii="Arial" w:hAnsi="Arial" w:cs="Arial"/>
        </w:rPr>
        <w:t>O usuário pode solicitar o download de seu histórico completo de transações em um arquivo CSV.</w:t>
      </w:r>
    </w:p>
    <w:p w14:paraId="64649023" w14:textId="77777777" w:rsidR="00A001CB" w:rsidRPr="00A001CB" w:rsidRDefault="00A001CB" w:rsidP="00A001CB">
      <w:pPr>
        <w:rPr>
          <w:rFonts w:ascii="Arial" w:hAnsi="Arial" w:cs="Arial"/>
          <w:b/>
          <w:bCs/>
        </w:rPr>
      </w:pPr>
      <w:r w:rsidRPr="00A001CB">
        <w:rPr>
          <w:rFonts w:ascii="Arial" w:hAnsi="Arial" w:cs="Arial"/>
          <w:b/>
          <w:bCs/>
        </w:rPr>
        <w:t>Outras Funcionalidades Sugeridas:</w:t>
      </w:r>
    </w:p>
    <w:p w14:paraId="00FA8149" w14:textId="77777777" w:rsidR="00A001CB" w:rsidRPr="00A001CB" w:rsidRDefault="00A001CB" w:rsidP="00A001CB">
      <w:pPr>
        <w:numPr>
          <w:ilvl w:val="0"/>
          <w:numId w:val="21"/>
        </w:numPr>
        <w:rPr>
          <w:rFonts w:ascii="Arial" w:hAnsi="Arial" w:cs="Arial"/>
        </w:rPr>
      </w:pPr>
      <w:r w:rsidRPr="00A001CB">
        <w:rPr>
          <w:rFonts w:ascii="Arial" w:hAnsi="Arial" w:cs="Arial"/>
          <w:b/>
          <w:bCs/>
        </w:rPr>
        <w:t>Importação de extratos bancários</w:t>
      </w:r>
      <w:r w:rsidRPr="00A001CB">
        <w:rPr>
          <w:rFonts w:ascii="Arial" w:hAnsi="Arial" w:cs="Arial"/>
        </w:rPr>
        <w:t>: Permitir ao usuário importar transações de arquivos CSV ou OFX (utilizados por bancos).</w:t>
      </w:r>
    </w:p>
    <w:p w14:paraId="253E7695" w14:textId="77777777" w:rsidR="00A001CB" w:rsidRPr="00A001CB" w:rsidRDefault="00A001CB" w:rsidP="00A001CB">
      <w:pPr>
        <w:numPr>
          <w:ilvl w:val="0"/>
          <w:numId w:val="21"/>
        </w:numPr>
        <w:rPr>
          <w:rFonts w:ascii="Arial" w:hAnsi="Arial" w:cs="Arial"/>
        </w:rPr>
      </w:pPr>
      <w:r w:rsidRPr="00A001CB">
        <w:rPr>
          <w:rFonts w:ascii="Arial" w:hAnsi="Arial" w:cs="Arial"/>
          <w:b/>
          <w:bCs/>
        </w:rPr>
        <w:t>Integração com APIs de bancos</w:t>
      </w:r>
      <w:r w:rsidRPr="00A001CB">
        <w:rPr>
          <w:rFonts w:ascii="Arial" w:hAnsi="Arial" w:cs="Arial"/>
        </w:rPr>
        <w:t>: Para importar automaticamente transações de contas bancárias.</w:t>
      </w:r>
    </w:p>
    <w:p w14:paraId="6857FA49" w14:textId="77777777" w:rsidR="00A001CB" w:rsidRPr="00A001CB" w:rsidRDefault="00A001CB" w:rsidP="00A001CB">
      <w:pPr>
        <w:numPr>
          <w:ilvl w:val="0"/>
          <w:numId w:val="21"/>
        </w:numPr>
        <w:rPr>
          <w:rFonts w:ascii="Arial" w:hAnsi="Arial" w:cs="Arial"/>
        </w:rPr>
      </w:pPr>
      <w:r w:rsidRPr="00A001CB">
        <w:rPr>
          <w:rFonts w:ascii="Arial" w:hAnsi="Arial" w:cs="Arial"/>
          <w:b/>
          <w:bCs/>
        </w:rPr>
        <w:t>Simulações financeiras</w:t>
      </w:r>
      <w:r w:rsidRPr="00A001CB">
        <w:rPr>
          <w:rFonts w:ascii="Arial" w:hAnsi="Arial" w:cs="Arial"/>
        </w:rPr>
        <w:t>: Permitir ao usuário fazer projeções financeiras com base nas receitas e despesas futuras cadastradas.</w:t>
      </w:r>
    </w:p>
    <w:p w14:paraId="0204C159" w14:textId="77777777" w:rsidR="00357E5C" w:rsidRPr="001A2372" w:rsidRDefault="00357E5C">
      <w:pPr>
        <w:rPr>
          <w:rFonts w:ascii="Arial" w:hAnsi="Arial" w:cs="Arial"/>
        </w:rPr>
      </w:pPr>
    </w:p>
    <w:sectPr w:rsidR="00357E5C" w:rsidRPr="001A23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B18DE"/>
    <w:multiLevelType w:val="multilevel"/>
    <w:tmpl w:val="41864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6F4DDD"/>
    <w:multiLevelType w:val="hybridMultilevel"/>
    <w:tmpl w:val="C74C44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C56FAD"/>
    <w:multiLevelType w:val="multilevel"/>
    <w:tmpl w:val="44083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AE6221"/>
    <w:multiLevelType w:val="multilevel"/>
    <w:tmpl w:val="9F0AE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FB3FA7"/>
    <w:multiLevelType w:val="multilevel"/>
    <w:tmpl w:val="3C725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412705"/>
    <w:multiLevelType w:val="multilevel"/>
    <w:tmpl w:val="3AD21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5A2D78"/>
    <w:multiLevelType w:val="multilevel"/>
    <w:tmpl w:val="3D625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E10796"/>
    <w:multiLevelType w:val="multilevel"/>
    <w:tmpl w:val="7E04E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6E6F9B"/>
    <w:multiLevelType w:val="multilevel"/>
    <w:tmpl w:val="DCEE2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2A5D2F"/>
    <w:multiLevelType w:val="multilevel"/>
    <w:tmpl w:val="1A6CD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080985"/>
    <w:multiLevelType w:val="multilevel"/>
    <w:tmpl w:val="DB501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2475F5"/>
    <w:multiLevelType w:val="multilevel"/>
    <w:tmpl w:val="3648D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6B59BF"/>
    <w:multiLevelType w:val="multilevel"/>
    <w:tmpl w:val="7CCAB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D236BD"/>
    <w:multiLevelType w:val="multilevel"/>
    <w:tmpl w:val="5E904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6A11FB"/>
    <w:multiLevelType w:val="multilevel"/>
    <w:tmpl w:val="FDF0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4F2F1E"/>
    <w:multiLevelType w:val="multilevel"/>
    <w:tmpl w:val="81B0D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9253BB"/>
    <w:multiLevelType w:val="multilevel"/>
    <w:tmpl w:val="D576C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0F3378"/>
    <w:multiLevelType w:val="multilevel"/>
    <w:tmpl w:val="67DE0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712043"/>
    <w:multiLevelType w:val="multilevel"/>
    <w:tmpl w:val="AF828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9623B2"/>
    <w:multiLevelType w:val="multilevel"/>
    <w:tmpl w:val="390E1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8614D9"/>
    <w:multiLevelType w:val="multilevel"/>
    <w:tmpl w:val="1ED89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EA15ED"/>
    <w:multiLevelType w:val="multilevel"/>
    <w:tmpl w:val="BA389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1391258">
    <w:abstractNumId w:val="8"/>
  </w:num>
  <w:num w:numId="2" w16cid:durableId="1176503592">
    <w:abstractNumId w:val="6"/>
  </w:num>
  <w:num w:numId="3" w16cid:durableId="1467049179">
    <w:abstractNumId w:val="3"/>
  </w:num>
  <w:num w:numId="4" w16cid:durableId="1032462691">
    <w:abstractNumId w:val="18"/>
  </w:num>
  <w:num w:numId="5" w16cid:durableId="1694257871">
    <w:abstractNumId w:val="4"/>
  </w:num>
  <w:num w:numId="6" w16cid:durableId="151944671">
    <w:abstractNumId w:val="2"/>
  </w:num>
  <w:num w:numId="7" w16cid:durableId="898631973">
    <w:abstractNumId w:val="10"/>
  </w:num>
  <w:num w:numId="8" w16cid:durableId="523323087">
    <w:abstractNumId w:val="17"/>
  </w:num>
  <w:num w:numId="9" w16cid:durableId="27873493">
    <w:abstractNumId w:val="12"/>
  </w:num>
  <w:num w:numId="10" w16cid:durableId="1393233006">
    <w:abstractNumId w:val="13"/>
  </w:num>
  <w:num w:numId="11" w16cid:durableId="661814124">
    <w:abstractNumId w:val="21"/>
  </w:num>
  <w:num w:numId="12" w16cid:durableId="948707057">
    <w:abstractNumId w:val="9"/>
  </w:num>
  <w:num w:numId="13" w16cid:durableId="610862269">
    <w:abstractNumId w:val="11"/>
  </w:num>
  <w:num w:numId="14" w16cid:durableId="2007322885">
    <w:abstractNumId w:val="20"/>
  </w:num>
  <w:num w:numId="15" w16cid:durableId="967854164">
    <w:abstractNumId w:val="16"/>
  </w:num>
  <w:num w:numId="16" w16cid:durableId="1383754547">
    <w:abstractNumId w:val="19"/>
  </w:num>
  <w:num w:numId="17" w16cid:durableId="657150164">
    <w:abstractNumId w:val="15"/>
  </w:num>
  <w:num w:numId="18" w16cid:durableId="703794145">
    <w:abstractNumId w:val="7"/>
  </w:num>
  <w:num w:numId="19" w16cid:durableId="1115294319">
    <w:abstractNumId w:val="14"/>
  </w:num>
  <w:num w:numId="20" w16cid:durableId="1411924332">
    <w:abstractNumId w:val="0"/>
  </w:num>
  <w:num w:numId="21" w16cid:durableId="757676651">
    <w:abstractNumId w:val="5"/>
  </w:num>
  <w:num w:numId="22" w16cid:durableId="16863278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1CB"/>
    <w:rsid w:val="00122965"/>
    <w:rsid w:val="001A2372"/>
    <w:rsid w:val="00273E1B"/>
    <w:rsid w:val="002749B4"/>
    <w:rsid w:val="002E6967"/>
    <w:rsid w:val="00357E5C"/>
    <w:rsid w:val="009E2D7D"/>
    <w:rsid w:val="00A001CB"/>
    <w:rsid w:val="00B81E3B"/>
    <w:rsid w:val="00BD5DB3"/>
    <w:rsid w:val="00FC3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A4A1F"/>
  <w15:chartTrackingRefBased/>
  <w15:docId w15:val="{FF45292D-B0CE-40D6-8EBC-C7D503111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aliases w:val="T1 - ABNT"/>
    <w:basedOn w:val="Normal"/>
    <w:next w:val="Normal"/>
    <w:link w:val="Ttulo1Char"/>
    <w:uiPriority w:val="9"/>
    <w:qFormat/>
    <w:rsid w:val="00122965"/>
    <w:pPr>
      <w:keepNext/>
      <w:keepLines/>
      <w:pageBreakBefore/>
      <w:spacing w:after="851" w:line="360" w:lineRule="auto"/>
      <w:jc w:val="both"/>
      <w:outlineLvl w:val="0"/>
    </w:pPr>
    <w:rPr>
      <w:rFonts w:ascii="Arial" w:eastAsiaTheme="majorEastAsia" w:hAnsi="Arial" w:cstheme="majorBidi"/>
      <w:b/>
      <w:caps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001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001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001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001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001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001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001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001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T1 - ABNT Char"/>
    <w:basedOn w:val="Fontepargpadro"/>
    <w:link w:val="Ttulo1"/>
    <w:uiPriority w:val="9"/>
    <w:rsid w:val="00122965"/>
    <w:rPr>
      <w:rFonts w:ascii="Arial" w:eastAsiaTheme="majorEastAsia" w:hAnsi="Arial" w:cstheme="majorBidi"/>
      <w:b/>
      <w:caps/>
      <w:szCs w:val="40"/>
    </w:rPr>
  </w:style>
  <w:style w:type="paragraph" w:styleId="Ttulo">
    <w:name w:val="Title"/>
    <w:aliases w:val="T3 - ABNT"/>
    <w:basedOn w:val="Normal"/>
    <w:next w:val="Normal"/>
    <w:link w:val="TtuloChar"/>
    <w:uiPriority w:val="10"/>
    <w:qFormat/>
    <w:rsid w:val="00BD5DB3"/>
    <w:pPr>
      <w:spacing w:before="851" w:after="851" w:line="360" w:lineRule="auto"/>
      <w:contextualSpacing/>
      <w:jc w:val="both"/>
    </w:pPr>
    <w:rPr>
      <w:rFonts w:ascii="Arial" w:eastAsiaTheme="majorEastAsia" w:hAnsi="Arial" w:cstheme="majorBidi"/>
      <w:b/>
      <w:spacing w:val="-10"/>
      <w:kern w:val="28"/>
      <w:szCs w:val="56"/>
    </w:rPr>
  </w:style>
  <w:style w:type="character" w:customStyle="1" w:styleId="TtuloChar">
    <w:name w:val="Título Char"/>
    <w:aliases w:val="T3 - ABNT Char"/>
    <w:basedOn w:val="Fontepargpadro"/>
    <w:link w:val="Ttulo"/>
    <w:uiPriority w:val="10"/>
    <w:rsid w:val="00BD5DB3"/>
    <w:rPr>
      <w:rFonts w:ascii="Arial" w:eastAsiaTheme="majorEastAsia" w:hAnsi="Arial" w:cstheme="majorBidi"/>
      <w:b/>
      <w:spacing w:val="-10"/>
      <w:kern w:val="28"/>
      <w:szCs w:val="56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001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001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001C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001C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001C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001C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001C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001CB"/>
    <w:rPr>
      <w:rFonts w:eastAsiaTheme="majorEastAsia" w:cstheme="majorBidi"/>
      <w:color w:val="272727" w:themeColor="text1" w:themeTint="D8"/>
    </w:rPr>
  </w:style>
  <w:style w:type="paragraph" w:styleId="Subttulo">
    <w:name w:val="Subtitle"/>
    <w:basedOn w:val="Normal"/>
    <w:next w:val="Normal"/>
    <w:link w:val="SubttuloChar"/>
    <w:uiPriority w:val="11"/>
    <w:qFormat/>
    <w:rsid w:val="00A001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001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001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001C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001C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001C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001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001C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001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78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870</Words>
  <Characters>4698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FAUSTINI DE MELO</dc:creator>
  <cp:keywords/>
  <dc:description/>
  <cp:lastModifiedBy>LUCAS FAUSTINI DE MELO</cp:lastModifiedBy>
  <cp:revision>2</cp:revision>
  <dcterms:created xsi:type="dcterms:W3CDTF">2024-09-09T18:51:00Z</dcterms:created>
  <dcterms:modified xsi:type="dcterms:W3CDTF">2024-09-10T12:13:00Z</dcterms:modified>
</cp:coreProperties>
</file>