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5B07" w14:textId="02721D71" w:rsidR="005E7AF7" w:rsidRDefault="005E7AF7" w:rsidP="000F5E06">
      <w:pPr>
        <w:rPr>
          <w:b/>
          <w:bCs/>
          <w:lang w:val="en-GB"/>
        </w:rPr>
      </w:pPr>
      <w:r w:rsidRPr="005E7AF7">
        <w:rPr>
          <w:b/>
          <w:bCs/>
          <w:lang w:val="en-GB"/>
        </w:rPr>
        <w:t>Lukas saidim</w:t>
      </w:r>
      <w:r w:rsidR="000F5E06">
        <w:rPr>
          <w:b/>
          <w:bCs/>
          <w:lang w:val="en-GB"/>
        </w:rPr>
        <w:t xml:space="preserve"> - </w:t>
      </w:r>
      <w:r w:rsidRPr="005E7AF7">
        <w:rPr>
          <w:b/>
          <w:bCs/>
          <w:lang w:val="en-GB"/>
        </w:rPr>
        <w:t>SCT222-0137/2020</w:t>
      </w:r>
    </w:p>
    <w:p w14:paraId="6EE037AA" w14:textId="17FE6AD8" w:rsidR="000F5E06" w:rsidRDefault="000F5E06" w:rsidP="000F5E06">
      <w:pPr>
        <w:rPr>
          <w:b/>
          <w:bCs/>
          <w:lang w:val="en-GB"/>
        </w:rPr>
      </w:pPr>
      <w:r w:rsidRPr="000F5E06">
        <w:rPr>
          <w:b/>
          <w:bCs/>
          <w:lang w:val="en-GB"/>
        </w:rPr>
        <w:t>Nelson kamau</w:t>
      </w:r>
      <w:r>
        <w:rPr>
          <w:b/>
          <w:bCs/>
          <w:lang w:val="en-GB"/>
        </w:rPr>
        <w:t xml:space="preserve"> - </w:t>
      </w:r>
      <w:r w:rsidRPr="000F5E06">
        <w:rPr>
          <w:b/>
          <w:bCs/>
          <w:lang w:val="en-GB"/>
        </w:rPr>
        <w:t>Sct222-0301/2020</w:t>
      </w:r>
    </w:p>
    <w:p w14:paraId="16559CDD" w14:textId="133511E4" w:rsidR="000F5E06" w:rsidRDefault="000F5E06" w:rsidP="000F5E06">
      <w:pPr>
        <w:rPr>
          <w:b/>
          <w:bCs/>
          <w:lang w:val="en-GB"/>
        </w:rPr>
      </w:pPr>
      <w:r w:rsidRPr="000F5E06">
        <w:rPr>
          <w:b/>
          <w:bCs/>
          <w:lang w:val="en-GB"/>
        </w:rPr>
        <w:t>Kahura Gedion karanja</w:t>
      </w:r>
      <w:r>
        <w:rPr>
          <w:b/>
          <w:bCs/>
          <w:lang w:val="en-GB"/>
        </w:rPr>
        <w:t xml:space="preserve"> - </w:t>
      </w:r>
      <w:r w:rsidRPr="000F5E06">
        <w:rPr>
          <w:b/>
          <w:bCs/>
          <w:lang w:val="en-GB"/>
        </w:rPr>
        <w:t>Sct222-0155/2020</w:t>
      </w:r>
    </w:p>
    <w:p w14:paraId="75FC0528" w14:textId="17AD615E" w:rsidR="000F5E06" w:rsidRDefault="000F5E06" w:rsidP="000F5E06">
      <w:pPr>
        <w:rPr>
          <w:b/>
          <w:bCs/>
          <w:lang w:val="en-GB"/>
        </w:rPr>
      </w:pPr>
      <w:r w:rsidRPr="000F5E06">
        <w:rPr>
          <w:b/>
          <w:bCs/>
          <w:lang w:val="en-GB"/>
        </w:rPr>
        <w:t>Kibet collins kemboi</w:t>
      </w:r>
      <w:r>
        <w:rPr>
          <w:b/>
          <w:bCs/>
          <w:lang w:val="en-GB"/>
        </w:rPr>
        <w:t xml:space="preserve"> -</w:t>
      </w:r>
      <w:r w:rsidRPr="000F5E06">
        <w:rPr>
          <w:b/>
          <w:bCs/>
          <w:lang w:val="en-GB"/>
        </w:rPr>
        <w:t xml:space="preserve"> SCT222-0147/2020</w:t>
      </w:r>
    </w:p>
    <w:p w14:paraId="717D1CCD" w14:textId="2C078E54" w:rsidR="00655140" w:rsidRDefault="00655140" w:rsidP="000F5E06">
      <w:pPr>
        <w:rPr>
          <w:b/>
          <w:bCs/>
          <w:lang w:val="en-GB"/>
        </w:rPr>
      </w:pPr>
      <w:r w:rsidRPr="00655140">
        <w:rPr>
          <w:b/>
          <w:bCs/>
          <w:lang w:val="en-GB"/>
        </w:rPr>
        <w:t>Francis Peter Thuo</w:t>
      </w:r>
      <w:r>
        <w:rPr>
          <w:b/>
          <w:bCs/>
          <w:lang w:val="en-GB"/>
        </w:rPr>
        <w:t xml:space="preserve"> - </w:t>
      </w:r>
      <w:r w:rsidR="00DB6E3E" w:rsidRPr="00DB6E3E">
        <w:rPr>
          <w:b/>
          <w:bCs/>
          <w:lang w:val="en-GB"/>
        </w:rPr>
        <w:t>Sct222-0126/2020</w:t>
      </w:r>
    </w:p>
    <w:p w14:paraId="38670B21" w14:textId="242FD9EE" w:rsidR="005E7AF7" w:rsidRDefault="005E7AF7" w:rsidP="005E7AF7">
      <w:pPr>
        <w:jc w:val="center"/>
        <w:rPr>
          <w:b/>
          <w:bCs/>
          <w:lang w:val="en-GB"/>
        </w:rPr>
      </w:pPr>
      <w:r>
        <w:rPr>
          <w:b/>
          <w:bCs/>
          <w:lang w:val="en-GB"/>
        </w:rPr>
        <w:t>DBMS CAT</w:t>
      </w:r>
    </w:p>
    <w:p w14:paraId="5AC852A1" w14:textId="357227E0" w:rsidR="00463E10" w:rsidRDefault="00463E10" w:rsidP="00463E10">
      <w:pPr>
        <w:rPr>
          <w:b/>
          <w:bCs/>
          <w:lang w:val="en-GB"/>
        </w:rPr>
      </w:pPr>
      <w:r>
        <w:rPr>
          <w:b/>
          <w:bCs/>
          <w:lang w:val="en-GB"/>
        </w:rPr>
        <w:t>Question 1</w:t>
      </w:r>
    </w:p>
    <w:p w14:paraId="298868DB" w14:textId="4DED9B64" w:rsidR="005E7AF7" w:rsidRPr="005E7AF7" w:rsidRDefault="005E7AF7" w:rsidP="005E7AF7">
      <w:pPr>
        <w:rPr>
          <w:sz w:val="24"/>
          <w:szCs w:val="24"/>
          <w:lang w:val="en-GB"/>
        </w:rPr>
      </w:pPr>
      <w:r w:rsidRPr="005E7AF7">
        <w:rPr>
          <w:sz w:val="24"/>
          <w:szCs w:val="24"/>
          <w:lang w:val="en-GB"/>
        </w:rPr>
        <w:t>Covid-19 is a contagious disease caused by Virus known as Sars-Cov-2, which hit the entire world in the year 2020.</w:t>
      </w:r>
    </w:p>
    <w:p w14:paraId="460D7690" w14:textId="77777777" w:rsidR="005E7AF7" w:rsidRDefault="005E7AF7" w:rsidP="005E7AF7">
      <w:pPr>
        <w:rPr>
          <w:sz w:val="24"/>
          <w:szCs w:val="24"/>
          <w:lang w:val="en-GB"/>
        </w:rPr>
      </w:pPr>
      <w:r w:rsidRPr="005E7AF7">
        <w:rPr>
          <w:sz w:val="24"/>
          <w:szCs w:val="24"/>
          <w:lang w:val="en-GB"/>
        </w:rPr>
        <w:t xml:space="preserve">This </w:t>
      </w:r>
      <w:r>
        <w:rPr>
          <w:sz w:val="24"/>
          <w:szCs w:val="24"/>
          <w:lang w:val="en-GB"/>
        </w:rPr>
        <w:t>task</w:t>
      </w:r>
      <w:r w:rsidRPr="005E7AF7">
        <w:rPr>
          <w:sz w:val="24"/>
          <w:szCs w:val="24"/>
          <w:lang w:val="en-GB"/>
        </w:rPr>
        <w:t xml:space="preserve"> aims to study the Covid-19 Statistics with respect to active cases, confirmed cases, total deaths and so on across the world. Further, it analyses the countries which have been badly hit by the virus and some important ratios to find out about the deaths caused by Covid-19 virus. </w:t>
      </w:r>
    </w:p>
    <w:p w14:paraId="105D183D" w14:textId="0D8A5F43" w:rsidR="005E7AF7" w:rsidRDefault="005E7AF7" w:rsidP="005E7AF7">
      <w:pPr>
        <w:rPr>
          <w:sz w:val="24"/>
          <w:szCs w:val="24"/>
          <w:lang w:val="en-GB"/>
        </w:rPr>
      </w:pPr>
      <w:r w:rsidRPr="005E7AF7">
        <w:rPr>
          <w:sz w:val="24"/>
          <w:szCs w:val="24"/>
          <w:lang w:val="en-GB"/>
        </w:rPr>
        <w:t>The Dataset comprises of six .csv files which contain information about the Covid-19 status across different countries and across the world. The data has been collected from the World Health Organization website and from several other government sources and then compiled thereafter. The six data files are explained below:</w:t>
      </w:r>
    </w:p>
    <w:p w14:paraId="489A67DD" w14:textId="0EC5BDDD" w:rsidR="005E7AF7" w:rsidRPr="005E7AF7" w:rsidRDefault="005E7AF7" w:rsidP="005E7AF7">
      <w:pPr>
        <w:pStyle w:val="ListParagraph"/>
        <w:numPr>
          <w:ilvl w:val="0"/>
          <w:numId w:val="3"/>
        </w:numPr>
        <w:rPr>
          <w:sz w:val="24"/>
          <w:szCs w:val="24"/>
          <w:lang w:val="en-GB"/>
        </w:rPr>
      </w:pPr>
      <w:r w:rsidRPr="005E7AF7">
        <w:rPr>
          <w:sz w:val="24"/>
          <w:szCs w:val="24"/>
          <w:lang w:val="en-GB"/>
        </w:rPr>
        <w:t xml:space="preserve">'country_wise.csv': Raw data comprising of Covid-19 </w:t>
      </w:r>
      <w:r w:rsidR="005838B5" w:rsidRPr="005E7AF7">
        <w:rPr>
          <w:sz w:val="24"/>
          <w:szCs w:val="24"/>
          <w:lang w:val="en-GB"/>
        </w:rPr>
        <w:t>statistics (</w:t>
      </w:r>
      <w:r w:rsidRPr="005E7AF7">
        <w:rPr>
          <w:sz w:val="24"/>
          <w:szCs w:val="24"/>
          <w:lang w:val="en-GB"/>
        </w:rPr>
        <w:t>total cases, active cases, recovered cases, total deaths) across different countries/regions as defined by WHO.</w:t>
      </w:r>
    </w:p>
    <w:p w14:paraId="668F67C5" w14:textId="1A3B7312" w:rsidR="005E7AF7" w:rsidRPr="005E7AF7" w:rsidRDefault="005E7AF7" w:rsidP="005E7AF7">
      <w:pPr>
        <w:pStyle w:val="ListParagraph"/>
        <w:numPr>
          <w:ilvl w:val="0"/>
          <w:numId w:val="3"/>
        </w:numPr>
        <w:rPr>
          <w:sz w:val="24"/>
          <w:szCs w:val="24"/>
          <w:lang w:val="en-GB"/>
        </w:rPr>
      </w:pPr>
      <w:r w:rsidRPr="005E7AF7">
        <w:rPr>
          <w:sz w:val="24"/>
          <w:szCs w:val="24"/>
          <w:lang w:val="en-GB"/>
        </w:rPr>
        <w:t>'</w:t>
      </w:r>
      <w:r w:rsidR="005838B5">
        <w:rPr>
          <w:sz w:val="24"/>
          <w:szCs w:val="24"/>
          <w:lang w:val="en-GB"/>
        </w:rPr>
        <w:t>day_wise_country</w:t>
      </w:r>
      <w:r w:rsidRPr="005E7AF7">
        <w:rPr>
          <w:sz w:val="24"/>
          <w:szCs w:val="24"/>
          <w:lang w:val="en-GB"/>
        </w:rPr>
        <w:t>.csv':</w:t>
      </w:r>
      <w:r w:rsidR="005838B5">
        <w:rPr>
          <w:sz w:val="24"/>
          <w:szCs w:val="24"/>
          <w:lang w:val="en-GB"/>
        </w:rPr>
        <w:t xml:space="preserve"> Day-wise and country-wise Covid-19 statistics</w:t>
      </w:r>
      <w:r w:rsidRPr="005E7AF7">
        <w:rPr>
          <w:sz w:val="24"/>
          <w:szCs w:val="24"/>
          <w:lang w:val="en-GB"/>
        </w:rPr>
        <w:t>.</w:t>
      </w:r>
    </w:p>
    <w:p w14:paraId="268CCC48" w14:textId="2D425BCB" w:rsidR="005E7AF7" w:rsidRPr="005E7AF7" w:rsidRDefault="005E7AF7" w:rsidP="005E7AF7">
      <w:pPr>
        <w:pStyle w:val="ListParagraph"/>
        <w:numPr>
          <w:ilvl w:val="0"/>
          <w:numId w:val="3"/>
        </w:numPr>
        <w:rPr>
          <w:sz w:val="24"/>
          <w:szCs w:val="24"/>
          <w:lang w:val="en-GB"/>
        </w:rPr>
      </w:pPr>
      <w:r w:rsidRPr="005E7AF7">
        <w:rPr>
          <w:sz w:val="24"/>
          <w:szCs w:val="24"/>
          <w:lang w:val="en-GB"/>
        </w:rPr>
        <w:t>'day_wise</w:t>
      </w:r>
      <w:r w:rsidR="005838B5">
        <w:rPr>
          <w:sz w:val="24"/>
          <w:szCs w:val="24"/>
          <w:lang w:val="en-GB"/>
        </w:rPr>
        <w:t>_worldwide.</w:t>
      </w:r>
      <w:r w:rsidRPr="005E7AF7">
        <w:rPr>
          <w:sz w:val="24"/>
          <w:szCs w:val="24"/>
          <w:lang w:val="en-GB"/>
        </w:rPr>
        <w:t>csv': Day-wise Covid-19 Statistics for from January-2020 to July-2020 across the world.</w:t>
      </w:r>
    </w:p>
    <w:p w14:paraId="0285A639" w14:textId="3F0F8353" w:rsidR="005E7AF7" w:rsidRPr="005E7AF7" w:rsidRDefault="005E7AF7" w:rsidP="005E7AF7">
      <w:pPr>
        <w:pStyle w:val="ListParagraph"/>
        <w:numPr>
          <w:ilvl w:val="0"/>
          <w:numId w:val="3"/>
        </w:numPr>
        <w:rPr>
          <w:sz w:val="24"/>
          <w:szCs w:val="24"/>
          <w:lang w:val="en-GB"/>
        </w:rPr>
      </w:pPr>
      <w:r w:rsidRPr="005E7AF7">
        <w:rPr>
          <w:sz w:val="24"/>
          <w:szCs w:val="24"/>
          <w:lang w:val="en-GB"/>
        </w:rPr>
        <w:t>'</w:t>
      </w:r>
      <w:r w:rsidR="005838B5">
        <w:rPr>
          <w:sz w:val="24"/>
          <w:szCs w:val="24"/>
          <w:lang w:val="en-GB"/>
        </w:rPr>
        <w:t>east_africa_covid_data</w:t>
      </w:r>
      <w:r w:rsidRPr="005E7AF7">
        <w:rPr>
          <w:sz w:val="24"/>
          <w:szCs w:val="24"/>
          <w:lang w:val="en-GB"/>
        </w:rPr>
        <w:t>.csv'</w:t>
      </w:r>
      <w:r w:rsidR="005838B5">
        <w:rPr>
          <w:sz w:val="24"/>
          <w:szCs w:val="24"/>
          <w:lang w:val="en-GB"/>
        </w:rPr>
        <w:t>:</w:t>
      </w:r>
      <w:r w:rsidR="005838B5" w:rsidRPr="005838B5">
        <w:rPr>
          <w:sz w:val="24"/>
          <w:szCs w:val="24"/>
          <w:lang w:val="en-GB"/>
        </w:rPr>
        <w:t xml:space="preserve"> cumulative number of coronavirus (COVID-19) cases in East Africa</w:t>
      </w:r>
      <w:r w:rsidR="005838B5">
        <w:rPr>
          <w:sz w:val="24"/>
          <w:szCs w:val="24"/>
          <w:lang w:val="en-GB"/>
        </w:rPr>
        <w:t>.</w:t>
      </w:r>
    </w:p>
    <w:p w14:paraId="5C4697CC" w14:textId="4CDC6186" w:rsidR="005E7AF7" w:rsidRPr="005E7AF7" w:rsidRDefault="005E7AF7" w:rsidP="005E7AF7">
      <w:pPr>
        <w:pStyle w:val="ListParagraph"/>
        <w:numPr>
          <w:ilvl w:val="0"/>
          <w:numId w:val="3"/>
        </w:numPr>
        <w:rPr>
          <w:sz w:val="24"/>
          <w:szCs w:val="24"/>
          <w:lang w:val="en-GB"/>
        </w:rPr>
      </w:pPr>
      <w:r w:rsidRPr="005E7AF7">
        <w:rPr>
          <w:sz w:val="24"/>
          <w:szCs w:val="24"/>
          <w:lang w:val="en-GB"/>
        </w:rPr>
        <w:t>'</w:t>
      </w:r>
      <w:r w:rsidR="005838B5">
        <w:rPr>
          <w:sz w:val="24"/>
          <w:szCs w:val="24"/>
          <w:lang w:val="en-GB"/>
        </w:rPr>
        <w:t>kenya_county_cases</w:t>
      </w:r>
      <w:r w:rsidRPr="005E7AF7">
        <w:rPr>
          <w:sz w:val="24"/>
          <w:szCs w:val="24"/>
          <w:lang w:val="en-GB"/>
        </w:rPr>
        <w:t xml:space="preserve">.csv': </w:t>
      </w:r>
      <w:r w:rsidR="005838B5" w:rsidRPr="005838B5">
        <w:rPr>
          <w:sz w:val="24"/>
          <w:szCs w:val="24"/>
          <w:lang w:val="en-GB"/>
        </w:rPr>
        <w:t>Cumulative number of confirmed coronavirus (COVID-19) cases</w:t>
      </w:r>
      <w:r w:rsidR="005838B5">
        <w:rPr>
          <w:sz w:val="24"/>
          <w:szCs w:val="24"/>
          <w:lang w:val="en-GB"/>
        </w:rPr>
        <w:t xml:space="preserve"> in Kenya counties.</w:t>
      </w:r>
    </w:p>
    <w:p w14:paraId="2C35AD3C" w14:textId="5EB2E826" w:rsidR="005E7AF7" w:rsidRDefault="005E7AF7" w:rsidP="005E7AF7">
      <w:pPr>
        <w:pStyle w:val="ListParagraph"/>
        <w:numPr>
          <w:ilvl w:val="0"/>
          <w:numId w:val="3"/>
        </w:numPr>
        <w:rPr>
          <w:sz w:val="24"/>
          <w:szCs w:val="24"/>
          <w:lang w:val="en-GB"/>
        </w:rPr>
      </w:pPr>
      <w:r w:rsidRPr="005838B5">
        <w:rPr>
          <w:sz w:val="24"/>
          <w:szCs w:val="24"/>
          <w:lang w:val="en-GB"/>
        </w:rPr>
        <w:t>'</w:t>
      </w:r>
      <w:r w:rsidR="005838B5" w:rsidRPr="005838B5">
        <w:rPr>
          <w:sz w:val="24"/>
          <w:szCs w:val="24"/>
          <w:lang w:val="en-GB"/>
        </w:rPr>
        <w:t>kenya_daily_cases</w:t>
      </w:r>
      <w:r w:rsidRPr="005838B5">
        <w:rPr>
          <w:sz w:val="24"/>
          <w:szCs w:val="24"/>
          <w:lang w:val="en-GB"/>
        </w:rPr>
        <w:t xml:space="preserve">.csv': </w:t>
      </w:r>
      <w:r w:rsidR="005838B5">
        <w:rPr>
          <w:sz w:val="24"/>
          <w:szCs w:val="24"/>
          <w:lang w:val="en-GB"/>
        </w:rPr>
        <w:t>Total confirmed cases daily in Kenya.</w:t>
      </w:r>
    </w:p>
    <w:p w14:paraId="1080E388" w14:textId="5245E41A" w:rsidR="005838B5" w:rsidRDefault="005838B5" w:rsidP="005838B5">
      <w:pPr>
        <w:rPr>
          <w:sz w:val="24"/>
          <w:szCs w:val="24"/>
          <w:lang w:val="en-GB"/>
        </w:rPr>
      </w:pPr>
    </w:p>
    <w:p w14:paraId="5E4CA8B6" w14:textId="1F446306" w:rsidR="005838B5" w:rsidRDefault="005838B5" w:rsidP="005838B5">
      <w:pPr>
        <w:rPr>
          <w:sz w:val="24"/>
          <w:szCs w:val="24"/>
          <w:lang w:val="en-GB"/>
        </w:rPr>
      </w:pPr>
      <w:r w:rsidRPr="005838B5">
        <w:rPr>
          <w:sz w:val="24"/>
          <w:szCs w:val="24"/>
          <w:lang w:val="en-GB"/>
        </w:rPr>
        <w:t xml:space="preserve">Data for COVID-19 is compiled by downloading information from various sources such as Worldometer, Africa Open Data, and Kenya Open Data. The data </w:t>
      </w:r>
      <w:r w:rsidR="0074096D">
        <w:rPr>
          <w:sz w:val="24"/>
          <w:szCs w:val="24"/>
          <w:lang w:val="en-GB"/>
        </w:rPr>
        <w:t>is</w:t>
      </w:r>
      <w:r w:rsidRPr="005838B5">
        <w:rPr>
          <w:sz w:val="24"/>
          <w:szCs w:val="24"/>
          <w:lang w:val="en-GB"/>
        </w:rPr>
        <w:t xml:space="preserve"> be obtained in different formats, including XMLs</w:t>
      </w:r>
      <w:r w:rsidR="00405661">
        <w:rPr>
          <w:sz w:val="24"/>
          <w:szCs w:val="24"/>
          <w:lang w:val="en-GB"/>
        </w:rPr>
        <w:t xml:space="preserve"> then later converted to</w:t>
      </w:r>
      <w:r w:rsidRPr="005838B5">
        <w:rPr>
          <w:sz w:val="24"/>
          <w:szCs w:val="24"/>
          <w:lang w:val="en-GB"/>
        </w:rPr>
        <w:t xml:space="preserve"> CSVs.</w:t>
      </w:r>
    </w:p>
    <w:p w14:paraId="496E239E" w14:textId="0AE15BCD" w:rsidR="00405661" w:rsidRDefault="00405661" w:rsidP="005838B5">
      <w:pPr>
        <w:rPr>
          <w:sz w:val="24"/>
          <w:szCs w:val="24"/>
          <w:lang w:val="en-GB"/>
        </w:rPr>
      </w:pPr>
      <w:r w:rsidRPr="00405661">
        <w:rPr>
          <w:sz w:val="24"/>
          <w:szCs w:val="24"/>
          <w:lang w:val="en-GB"/>
        </w:rPr>
        <w:t xml:space="preserve">In the Jupyter Notebook environment, we </w:t>
      </w:r>
      <w:r w:rsidR="0074096D">
        <w:rPr>
          <w:sz w:val="24"/>
          <w:szCs w:val="24"/>
          <w:lang w:val="en-GB"/>
        </w:rPr>
        <w:t>compile</w:t>
      </w:r>
      <w:r w:rsidRPr="00405661">
        <w:rPr>
          <w:sz w:val="24"/>
          <w:szCs w:val="24"/>
          <w:lang w:val="en-GB"/>
        </w:rPr>
        <w:t xml:space="preserve"> and examine the data to prepare for analysis. The initial steps involve setting up the notebook on a local machine and importing the necessary modules.</w:t>
      </w:r>
    </w:p>
    <w:p w14:paraId="028B6CCB" w14:textId="39D94664" w:rsidR="00655140" w:rsidRDefault="00655140" w:rsidP="005838B5">
      <w:pPr>
        <w:rPr>
          <w:sz w:val="24"/>
          <w:szCs w:val="24"/>
          <w:lang w:val="en-GB"/>
        </w:rPr>
      </w:pPr>
    </w:p>
    <w:p w14:paraId="5F6E4F55" w14:textId="25E65B07" w:rsidR="00655140" w:rsidRDefault="00655140" w:rsidP="005838B5">
      <w:pPr>
        <w:rPr>
          <w:sz w:val="24"/>
          <w:szCs w:val="24"/>
          <w:lang w:val="en-GB"/>
        </w:rPr>
      </w:pPr>
    </w:p>
    <w:p w14:paraId="113EEBA5" w14:textId="35E2D316" w:rsidR="00655140" w:rsidRDefault="00655140" w:rsidP="005838B5">
      <w:pPr>
        <w:rPr>
          <w:sz w:val="24"/>
          <w:szCs w:val="24"/>
          <w:lang w:val="en-GB"/>
        </w:rPr>
      </w:pPr>
    </w:p>
    <w:p w14:paraId="3907B3BD" w14:textId="37B9760E" w:rsidR="00655140" w:rsidRDefault="00655140" w:rsidP="005838B5">
      <w:pPr>
        <w:rPr>
          <w:sz w:val="24"/>
          <w:szCs w:val="24"/>
          <w:lang w:val="en-GB"/>
        </w:rPr>
      </w:pPr>
      <w:r w:rsidRPr="00655140">
        <w:rPr>
          <w:noProof/>
          <w:sz w:val="24"/>
          <w:szCs w:val="24"/>
          <w:lang w:val="en-GB"/>
        </w:rPr>
        <w:drawing>
          <wp:inline distT="0" distB="0" distL="0" distR="0" wp14:anchorId="60F2C1A3" wp14:editId="5BFB8027">
            <wp:extent cx="5506218" cy="362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6218" cy="3620005"/>
                    </a:xfrm>
                    <a:prstGeom prst="rect">
                      <a:avLst/>
                    </a:prstGeom>
                  </pic:spPr>
                </pic:pic>
              </a:graphicData>
            </a:graphic>
          </wp:inline>
        </w:drawing>
      </w:r>
    </w:p>
    <w:p w14:paraId="3BD9AF8E" w14:textId="201DD73D" w:rsidR="00655140" w:rsidRPr="008D15CF" w:rsidRDefault="008D15CF" w:rsidP="00655140">
      <w:pPr>
        <w:rPr>
          <w:b/>
          <w:bCs/>
          <w:sz w:val="24"/>
          <w:szCs w:val="24"/>
          <w:u w:val="single"/>
          <w:lang w:val="en-GB"/>
        </w:rPr>
      </w:pPr>
      <w:r w:rsidRPr="008D15CF">
        <w:rPr>
          <w:b/>
          <w:bCs/>
          <w:sz w:val="24"/>
          <w:szCs w:val="24"/>
          <w:u w:val="single"/>
          <w:lang w:val="en-GB"/>
        </w:rPr>
        <w:t>NB</w:t>
      </w:r>
    </w:p>
    <w:p w14:paraId="4E583651" w14:textId="07504940" w:rsidR="00655140" w:rsidRPr="00655140" w:rsidRDefault="00655140" w:rsidP="00655140">
      <w:pPr>
        <w:rPr>
          <w:sz w:val="24"/>
          <w:szCs w:val="24"/>
          <w:lang w:val="en-GB"/>
        </w:rPr>
      </w:pPr>
      <w:r w:rsidRPr="00655140">
        <w:rPr>
          <w:sz w:val="24"/>
          <w:szCs w:val="24"/>
          <w:lang w:val="en-GB"/>
        </w:rPr>
        <w:t>1</w:t>
      </w:r>
      <w:r w:rsidRPr="00655140">
        <w:rPr>
          <w:i/>
          <w:iCs/>
          <w:sz w:val="24"/>
          <w:szCs w:val="24"/>
          <w:lang w:val="en-GB"/>
        </w:rPr>
        <w:t xml:space="preserve">. </w:t>
      </w:r>
      <w:r w:rsidRPr="008D15CF">
        <w:rPr>
          <w:b/>
          <w:bCs/>
          <w:i/>
          <w:iCs/>
          <w:sz w:val="24"/>
          <w:szCs w:val="24"/>
          <w:lang w:val="en-GB"/>
        </w:rPr>
        <w:t>import pandas as pd</w:t>
      </w:r>
      <w:r w:rsidRPr="00655140">
        <w:rPr>
          <w:sz w:val="24"/>
          <w:szCs w:val="24"/>
          <w:lang w:val="en-GB"/>
        </w:rPr>
        <w:t>: This imports the Pandas library and aliases it as `pd`. Pandas is a powerful data manipulation and analysis library for Python. It provides data structures like DataFrame for efficient data handling.</w:t>
      </w:r>
    </w:p>
    <w:p w14:paraId="1937AA94" w14:textId="55C1CFDE" w:rsidR="00655140" w:rsidRPr="00655140" w:rsidRDefault="00655140" w:rsidP="00655140">
      <w:pPr>
        <w:rPr>
          <w:sz w:val="24"/>
          <w:szCs w:val="24"/>
          <w:lang w:val="en-GB"/>
        </w:rPr>
      </w:pPr>
      <w:r w:rsidRPr="00655140">
        <w:rPr>
          <w:sz w:val="24"/>
          <w:szCs w:val="24"/>
          <w:lang w:val="en-GB"/>
        </w:rPr>
        <w:t xml:space="preserve">2. </w:t>
      </w:r>
      <w:r w:rsidRPr="008D15CF">
        <w:rPr>
          <w:b/>
          <w:bCs/>
          <w:i/>
          <w:iCs/>
          <w:sz w:val="24"/>
          <w:szCs w:val="24"/>
          <w:lang w:val="en-GB"/>
        </w:rPr>
        <w:t>import matplotlib.pyplot as plt</w:t>
      </w:r>
      <w:r w:rsidRPr="00655140">
        <w:rPr>
          <w:sz w:val="24"/>
          <w:szCs w:val="24"/>
          <w:lang w:val="en-GB"/>
        </w:rPr>
        <w:t>: This imports the `pyplot` module from the Matplotlib library and aliases it as `plt`. Matplotlib is a popular plotting library in Python, and `pyplot` provides a convenient interface for creating various types of plots.</w:t>
      </w:r>
    </w:p>
    <w:p w14:paraId="63BF60C2" w14:textId="45908EC4" w:rsidR="00655140" w:rsidRPr="00655140" w:rsidRDefault="00655140" w:rsidP="00655140">
      <w:pPr>
        <w:rPr>
          <w:sz w:val="24"/>
          <w:szCs w:val="24"/>
          <w:lang w:val="en-GB"/>
        </w:rPr>
      </w:pPr>
      <w:r w:rsidRPr="00655140">
        <w:rPr>
          <w:sz w:val="24"/>
          <w:szCs w:val="24"/>
          <w:lang w:val="en-GB"/>
        </w:rPr>
        <w:t xml:space="preserve">3. </w:t>
      </w:r>
      <w:r w:rsidRPr="008D15CF">
        <w:rPr>
          <w:b/>
          <w:bCs/>
          <w:i/>
          <w:iCs/>
          <w:sz w:val="24"/>
          <w:szCs w:val="24"/>
          <w:lang w:val="en-GB"/>
        </w:rPr>
        <w:t>import numpy as np</w:t>
      </w:r>
      <w:r w:rsidRPr="00655140">
        <w:rPr>
          <w:sz w:val="24"/>
          <w:szCs w:val="24"/>
          <w:lang w:val="en-GB"/>
        </w:rPr>
        <w:t>: This imports the NumPy library and aliases it as `np`. NumPy is a numerical computing library for Python, providing support for large, multi-dimensional arrays and matrices, along with mathematical functions to operate on these.</w:t>
      </w:r>
    </w:p>
    <w:p w14:paraId="3E8D8AFE" w14:textId="33D6F961" w:rsidR="00655140" w:rsidRPr="00655140" w:rsidRDefault="00655140" w:rsidP="00655140">
      <w:pPr>
        <w:rPr>
          <w:sz w:val="24"/>
          <w:szCs w:val="24"/>
          <w:lang w:val="en-GB"/>
        </w:rPr>
      </w:pPr>
      <w:r w:rsidRPr="00655140">
        <w:rPr>
          <w:sz w:val="24"/>
          <w:szCs w:val="24"/>
          <w:lang w:val="en-GB"/>
        </w:rPr>
        <w:t xml:space="preserve">4. </w:t>
      </w:r>
      <w:r w:rsidRPr="008D15CF">
        <w:rPr>
          <w:b/>
          <w:bCs/>
          <w:i/>
          <w:iCs/>
          <w:sz w:val="24"/>
          <w:szCs w:val="24"/>
          <w:lang w:val="en-GB"/>
        </w:rPr>
        <w:t>import matplotlib.colors as mcolors</w:t>
      </w:r>
      <w:r w:rsidRPr="00655140">
        <w:rPr>
          <w:sz w:val="24"/>
          <w:szCs w:val="24"/>
          <w:lang w:val="en-GB"/>
        </w:rPr>
        <w:t>: This imports the `colors` module from Matplotlib and aliases it as `mcolors`. It provides a collection of named colors and color maps that can be used in plotting.</w:t>
      </w:r>
    </w:p>
    <w:p w14:paraId="19E88D65" w14:textId="5929DD3F" w:rsidR="00655140" w:rsidRPr="00655140" w:rsidRDefault="00655140" w:rsidP="00655140">
      <w:pPr>
        <w:rPr>
          <w:sz w:val="24"/>
          <w:szCs w:val="24"/>
          <w:lang w:val="en-GB"/>
        </w:rPr>
      </w:pPr>
      <w:r w:rsidRPr="00655140">
        <w:rPr>
          <w:sz w:val="24"/>
          <w:szCs w:val="24"/>
          <w:lang w:val="en-GB"/>
        </w:rPr>
        <w:t xml:space="preserve">6. </w:t>
      </w:r>
      <w:r w:rsidRPr="008D15CF">
        <w:rPr>
          <w:b/>
          <w:bCs/>
          <w:i/>
          <w:iCs/>
          <w:sz w:val="24"/>
          <w:szCs w:val="24"/>
          <w:lang w:val="en-GB"/>
        </w:rPr>
        <w:t>`import random</w:t>
      </w:r>
      <w:r w:rsidRPr="00655140">
        <w:rPr>
          <w:sz w:val="24"/>
          <w:szCs w:val="24"/>
          <w:lang w:val="en-GB"/>
        </w:rPr>
        <w:t>`: This imports the `random` module, which provides functions for generating random numbers and performing random operations.</w:t>
      </w:r>
    </w:p>
    <w:p w14:paraId="53BA32BA" w14:textId="3619A004" w:rsidR="00655140" w:rsidRPr="00655140" w:rsidRDefault="00655140" w:rsidP="00655140">
      <w:pPr>
        <w:rPr>
          <w:sz w:val="24"/>
          <w:szCs w:val="24"/>
          <w:lang w:val="en-GB"/>
        </w:rPr>
      </w:pPr>
      <w:r w:rsidRPr="00655140">
        <w:rPr>
          <w:sz w:val="24"/>
          <w:szCs w:val="24"/>
          <w:lang w:val="en-GB"/>
        </w:rPr>
        <w:t>7</w:t>
      </w:r>
      <w:r w:rsidRPr="008D15CF">
        <w:rPr>
          <w:b/>
          <w:bCs/>
          <w:i/>
          <w:iCs/>
          <w:sz w:val="24"/>
          <w:szCs w:val="24"/>
          <w:lang w:val="en-GB"/>
        </w:rPr>
        <w:t>. `import math</w:t>
      </w:r>
      <w:r w:rsidRPr="00655140">
        <w:rPr>
          <w:sz w:val="24"/>
          <w:szCs w:val="24"/>
          <w:lang w:val="en-GB"/>
        </w:rPr>
        <w:t>`: This imports the built-in `math` module, providing mathematical functions and constants.</w:t>
      </w:r>
    </w:p>
    <w:p w14:paraId="2938F492" w14:textId="77777777" w:rsidR="00655140" w:rsidRPr="00655140" w:rsidRDefault="00655140" w:rsidP="00655140">
      <w:pPr>
        <w:rPr>
          <w:sz w:val="24"/>
          <w:szCs w:val="24"/>
          <w:lang w:val="en-GB"/>
        </w:rPr>
      </w:pPr>
      <w:r w:rsidRPr="00655140">
        <w:rPr>
          <w:sz w:val="24"/>
          <w:szCs w:val="24"/>
          <w:lang w:val="en-GB"/>
        </w:rPr>
        <w:t>8. `</w:t>
      </w:r>
      <w:r w:rsidRPr="008D15CF">
        <w:rPr>
          <w:b/>
          <w:bCs/>
          <w:i/>
          <w:iCs/>
          <w:sz w:val="24"/>
          <w:szCs w:val="24"/>
          <w:lang w:val="en-GB"/>
        </w:rPr>
        <w:t>import time`:</w:t>
      </w:r>
      <w:r w:rsidRPr="00655140">
        <w:rPr>
          <w:sz w:val="24"/>
          <w:szCs w:val="24"/>
          <w:lang w:val="en-GB"/>
        </w:rPr>
        <w:t xml:space="preserve"> This imports the built-in `time` module, which provides various time-related functions.</w:t>
      </w:r>
    </w:p>
    <w:p w14:paraId="090B4734" w14:textId="77777777" w:rsidR="00655140" w:rsidRPr="00655140" w:rsidRDefault="00655140" w:rsidP="00655140">
      <w:pPr>
        <w:rPr>
          <w:sz w:val="24"/>
          <w:szCs w:val="24"/>
          <w:lang w:val="en-GB"/>
        </w:rPr>
      </w:pPr>
    </w:p>
    <w:p w14:paraId="64C27315" w14:textId="101C8309" w:rsidR="00655140" w:rsidRPr="00655140" w:rsidRDefault="00655140" w:rsidP="00655140">
      <w:pPr>
        <w:rPr>
          <w:sz w:val="24"/>
          <w:szCs w:val="24"/>
          <w:lang w:val="en-GB"/>
        </w:rPr>
      </w:pPr>
      <w:r w:rsidRPr="00655140">
        <w:rPr>
          <w:sz w:val="24"/>
          <w:szCs w:val="24"/>
          <w:lang w:val="en-GB"/>
        </w:rPr>
        <w:t xml:space="preserve">9. </w:t>
      </w:r>
      <w:r w:rsidRPr="008D15CF">
        <w:rPr>
          <w:b/>
          <w:bCs/>
          <w:i/>
          <w:iCs/>
          <w:sz w:val="24"/>
          <w:szCs w:val="24"/>
          <w:lang w:val="en-GB"/>
        </w:rPr>
        <w:t>`from sklearn.linear_model import LinearRegression, BayesianRidge</w:t>
      </w:r>
      <w:r w:rsidRPr="00655140">
        <w:rPr>
          <w:sz w:val="24"/>
          <w:szCs w:val="24"/>
          <w:lang w:val="en-GB"/>
        </w:rPr>
        <w:t>`: This imports specific regression models from the scikit-learn library. Scikit-learn is a machine learning library for Python, and here you're importing linear regression and Bayesian Ridge regression models.</w:t>
      </w:r>
    </w:p>
    <w:p w14:paraId="4BDF72C9" w14:textId="30DBB1FC" w:rsidR="00655140" w:rsidRPr="00655140" w:rsidRDefault="00655140" w:rsidP="00655140">
      <w:pPr>
        <w:rPr>
          <w:sz w:val="24"/>
          <w:szCs w:val="24"/>
          <w:lang w:val="en-GB"/>
        </w:rPr>
      </w:pPr>
      <w:r w:rsidRPr="00655140">
        <w:rPr>
          <w:sz w:val="24"/>
          <w:szCs w:val="24"/>
          <w:lang w:val="en-GB"/>
        </w:rPr>
        <w:t xml:space="preserve">10. </w:t>
      </w:r>
      <w:r w:rsidRPr="008D15CF">
        <w:rPr>
          <w:b/>
          <w:bCs/>
          <w:i/>
          <w:iCs/>
          <w:sz w:val="24"/>
          <w:szCs w:val="24"/>
          <w:lang w:val="en-GB"/>
        </w:rPr>
        <w:t>`from sklearn.model_selection import RandomizedSearchCV, train_test_split`:</w:t>
      </w:r>
      <w:r w:rsidRPr="00655140">
        <w:rPr>
          <w:sz w:val="24"/>
          <w:szCs w:val="24"/>
          <w:lang w:val="en-GB"/>
        </w:rPr>
        <w:t xml:space="preserve"> This imports classes for model selection, including `RandomizedSearchCV` for hyperparameter tuning and `train_test_split` for splitting data into training and testing sets.</w:t>
      </w:r>
    </w:p>
    <w:p w14:paraId="744DEB68" w14:textId="3F752CEE" w:rsidR="00655140" w:rsidRPr="00655140" w:rsidRDefault="00655140" w:rsidP="00655140">
      <w:pPr>
        <w:rPr>
          <w:sz w:val="24"/>
          <w:szCs w:val="24"/>
          <w:lang w:val="en-GB"/>
        </w:rPr>
      </w:pPr>
      <w:r w:rsidRPr="00655140">
        <w:rPr>
          <w:sz w:val="24"/>
          <w:szCs w:val="24"/>
          <w:lang w:val="en-GB"/>
        </w:rPr>
        <w:t>11</w:t>
      </w:r>
      <w:r w:rsidRPr="008D15CF">
        <w:rPr>
          <w:b/>
          <w:bCs/>
          <w:i/>
          <w:iCs/>
          <w:sz w:val="24"/>
          <w:szCs w:val="24"/>
          <w:lang w:val="en-GB"/>
        </w:rPr>
        <w:t>. `from sklearn.preprocessing import PolynomialFeatures`:</w:t>
      </w:r>
      <w:r w:rsidRPr="00655140">
        <w:rPr>
          <w:sz w:val="24"/>
          <w:szCs w:val="24"/>
          <w:lang w:val="en-GB"/>
        </w:rPr>
        <w:t xml:space="preserve"> This imports a class for generating polynomial features. It is often used in combination with linear regression to model non-linear relationships.</w:t>
      </w:r>
    </w:p>
    <w:p w14:paraId="5ECC9FD0" w14:textId="18EFB811" w:rsidR="00655140" w:rsidRPr="00655140" w:rsidRDefault="00655140" w:rsidP="00655140">
      <w:pPr>
        <w:rPr>
          <w:sz w:val="24"/>
          <w:szCs w:val="24"/>
          <w:lang w:val="en-GB"/>
        </w:rPr>
      </w:pPr>
      <w:r w:rsidRPr="00655140">
        <w:rPr>
          <w:sz w:val="24"/>
          <w:szCs w:val="24"/>
          <w:lang w:val="en-GB"/>
        </w:rPr>
        <w:t>12</w:t>
      </w:r>
      <w:r w:rsidRPr="008D15CF">
        <w:rPr>
          <w:b/>
          <w:bCs/>
          <w:i/>
          <w:iCs/>
          <w:sz w:val="24"/>
          <w:szCs w:val="24"/>
          <w:lang w:val="en-GB"/>
        </w:rPr>
        <w:t>. `from sklearn.svm import SVR`:</w:t>
      </w:r>
      <w:r w:rsidRPr="00655140">
        <w:rPr>
          <w:sz w:val="24"/>
          <w:szCs w:val="24"/>
          <w:lang w:val="en-GB"/>
        </w:rPr>
        <w:t xml:space="preserve"> This imports the Support Vector Regression (SVR) model from scikit-learn, which is a regression algorithm based on support vector machines.</w:t>
      </w:r>
    </w:p>
    <w:p w14:paraId="2695CA0E" w14:textId="7747CF7C" w:rsidR="00655140" w:rsidRPr="00655140" w:rsidRDefault="00655140" w:rsidP="00655140">
      <w:pPr>
        <w:rPr>
          <w:sz w:val="24"/>
          <w:szCs w:val="24"/>
          <w:lang w:val="en-GB"/>
        </w:rPr>
      </w:pPr>
      <w:r w:rsidRPr="00655140">
        <w:rPr>
          <w:sz w:val="24"/>
          <w:szCs w:val="24"/>
          <w:lang w:val="en-GB"/>
        </w:rPr>
        <w:t>13. `</w:t>
      </w:r>
      <w:r w:rsidRPr="008D15CF">
        <w:rPr>
          <w:b/>
          <w:bCs/>
          <w:i/>
          <w:iCs/>
          <w:sz w:val="24"/>
          <w:szCs w:val="24"/>
          <w:lang w:val="en-GB"/>
        </w:rPr>
        <w:t>from sklearn.metrics import mean_squared_error, mean_absolute_error`:</w:t>
      </w:r>
      <w:r w:rsidRPr="00655140">
        <w:rPr>
          <w:sz w:val="24"/>
          <w:szCs w:val="24"/>
          <w:lang w:val="en-GB"/>
        </w:rPr>
        <w:t xml:space="preserve"> This imports functions for evaluating regression model performance, including mean squared error and mean absolute error.</w:t>
      </w:r>
    </w:p>
    <w:p w14:paraId="3ABE8E05" w14:textId="0D498E9D" w:rsidR="00655140" w:rsidRPr="00655140" w:rsidRDefault="00655140" w:rsidP="00655140">
      <w:pPr>
        <w:rPr>
          <w:sz w:val="24"/>
          <w:szCs w:val="24"/>
          <w:lang w:val="en-GB"/>
        </w:rPr>
      </w:pPr>
      <w:r w:rsidRPr="00655140">
        <w:rPr>
          <w:sz w:val="24"/>
          <w:szCs w:val="24"/>
          <w:lang w:val="en-GB"/>
        </w:rPr>
        <w:t>14</w:t>
      </w:r>
      <w:r w:rsidRPr="008D15CF">
        <w:rPr>
          <w:b/>
          <w:bCs/>
          <w:i/>
          <w:iCs/>
          <w:sz w:val="24"/>
          <w:szCs w:val="24"/>
          <w:lang w:val="en-GB"/>
        </w:rPr>
        <w:t>. `import datetime</w:t>
      </w:r>
      <w:r w:rsidRPr="00655140">
        <w:rPr>
          <w:sz w:val="24"/>
          <w:szCs w:val="24"/>
          <w:lang w:val="en-GB"/>
        </w:rPr>
        <w:t>`: This imports the built-in `datetime` module, which provides classes for working with dates and times.</w:t>
      </w:r>
    </w:p>
    <w:p w14:paraId="30B97A50" w14:textId="59F0E2F1" w:rsidR="00655140" w:rsidRPr="00655140" w:rsidRDefault="00655140" w:rsidP="00655140">
      <w:pPr>
        <w:rPr>
          <w:sz w:val="24"/>
          <w:szCs w:val="24"/>
          <w:lang w:val="en-GB"/>
        </w:rPr>
      </w:pPr>
      <w:r w:rsidRPr="00655140">
        <w:rPr>
          <w:sz w:val="24"/>
          <w:szCs w:val="24"/>
          <w:lang w:val="en-GB"/>
        </w:rPr>
        <w:t xml:space="preserve">15. </w:t>
      </w:r>
      <w:r w:rsidRPr="008D15CF">
        <w:rPr>
          <w:b/>
          <w:bCs/>
          <w:i/>
          <w:iCs/>
          <w:sz w:val="24"/>
          <w:szCs w:val="24"/>
          <w:lang w:val="en-GB"/>
        </w:rPr>
        <w:t>`import operator`:</w:t>
      </w:r>
      <w:r w:rsidRPr="00655140">
        <w:rPr>
          <w:sz w:val="24"/>
          <w:szCs w:val="24"/>
          <w:lang w:val="en-GB"/>
        </w:rPr>
        <w:t xml:space="preserve"> This imports the `operator` module, which provides functions that implement built-in operations as functions.</w:t>
      </w:r>
    </w:p>
    <w:p w14:paraId="580E0A36" w14:textId="093F2374" w:rsidR="00655140" w:rsidRPr="00655140" w:rsidRDefault="00655140" w:rsidP="00655140">
      <w:pPr>
        <w:rPr>
          <w:sz w:val="24"/>
          <w:szCs w:val="24"/>
          <w:lang w:val="en-GB"/>
        </w:rPr>
      </w:pPr>
      <w:r w:rsidRPr="00655140">
        <w:rPr>
          <w:sz w:val="24"/>
          <w:szCs w:val="24"/>
          <w:lang w:val="en-GB"/>
        </w:rPr>
        <w:t xml:space="preserve">16. </w:t>
      </w:r>
      <w:r w:rsidRPr="008D15CF">
        <w:rPr>
          <w:b/>
          <w:bCs/>
          <w:i/>
          <w:iCs/>
          <w:sz w:val="24"/>
          <w:szCs w:val="24"/>
          <w:lang w:val="en-GB"/>
        </w:rPr>
        <w:t>`%matplotlib inline`:</w:t>
      </w:r>
      <w:r w:rsidRPr="00655140">
        <w:rPr>
          <w:sz w:val="24"/>
          <w:szCs w:val="24"/>
          <w:lang w:val="en-GB"/>
        </w:rPr>
        <w:t xml:space="preserve"> This is a Jupyter Notebook magic command that ensures that Matplotlib plots are displayed inline in the notebook rather than in a separate window.</w:t>
      </w:r>
    </w:p>
    <w:p w14:paraId="0AC08B51" w14:textId="77777777" w:rsidR="00655140" w:rsidRDefault="00655140" w:rsidP="005838B5">
      <w:pPr>
        <w:rPr>
          <w:sz w:val="24"/>
          <w:szCs w:val="24"/>
          <w:lang w:val="en-GB"/>
        </w:rPr>
      </w:pPr>
    </w:p>
    <w:p w14:paraId="15BC56F3" w14:textId="3A73E262" w:rsidR="009439B6" w:rsidRDefault="009439B6" w:rsidP="005838B5">
      <w:pPr>
        <w:rPr>
          <w:sz w:val="24"/>
          <w:szCs w:val="24"/>
          <w:lang w:val="en-GB"/>
        </w:rPr>
      </w:pPr>
      <w:r>
        <w:rPr>
          <w:sz w:val="24"/>
          <w:szCs w:val="24"/>
          <w:lang w:val="en-GB"/>
        </w:rPr>
        <w:t>By</w:t>
      </w:r>
      <w:r w:rsidRPr="009439B6">
        <w:rPr>
          <w:sz w:val="24"/>
          <w:szCs w:val="24"/>
          <w:lang w:val="en-GB"/>
        </w:rPr>
        <w:t xml:space="preserve"> using the Pandas library to read a CSV file named 'country_wise.csv' from the specified path, and then it prints the first few rows of the loaded data.</w:t>
      </w:r>
    </w:p>
    <w:p w14:paraId="2B974A34" w14:textId="4554EB3A" w:rsidR="00405661" w:rsidRDefault="00405661" w:rsidP="005838B5">
      <w:pPr>
        <w:rPr>
          <w:sz w:val="24"/>
          <w:szCs w:val="24"/>
          <w:lang w:val="en-GB"/>
        </w:rPr>
      </w:pPr>
      <w:r>
        <w:rPr>
          <w:noProof/>
          <w:sz w:val="24"/>
          <w:szCs w:val="24"/>
          <w:lang w:val="en-GB"/>
        </w:rPr>
        <w:drawing>
          <wp:inline distT="0" distB="0" distL="0" distR="0" wp14:anchorId="65BFFDD8" wp14:editId="79FF2E81">
            <wp:extent cx="4020185" cy="102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0185" cy="1028700"/>
                    </a:xfrm>
                    <a:prstGeom prst="rect">
                      <a:avLst/>
                    </a:prstGeom>
                    <a:noFill/>
                  </pic:spPr>
                </pic:pic>
              </a:graphicData>
            </a:graphic>
          </wp:inline>
        </w:drawing>
      </w:r>
    </w:p>
    <w:p w14:paraId="65D0D96C" w14:textId="2566EFBE" w:rsidR="00405661" w:rsidRDefault="00405661" w:rsidP="005838B5">
      <w:pPr>
        <w:rPr>
          <w:sz w:val="24"/>
          <w:szCs w:val="24"/>
          <w:lang w:val="en-GB"/>
        </w:rPr>
      </w:pPr>
    </w:p>
    <w:p w14:paraId="79081E5E" w14:textId="36BA8A6B" w:rsidR="00405661" w:rsidRDefault="00405661" w:rsidP="005838B5">
      <w:pPr>
        <w:rPr>
          <w:noProof/>
          <w:sz w:val="24"/>
          <w:szCs w:val="24"/>
          <w:lang w:val="en-GB"/>
        </w:rPr>
      </w:pPr>
      <w:r>
        <w:rPr>
          <w:noProof/>
          <w:sz w:val="24"/>
          <w:szCs w:val="24"/>
          <w:lang w:val="en-GB"/>
        </w:rPr>
        <w:drawing>
          <wp:inline distT="0" distB="0" distL="0" distR="0" wp14:anchorId="171AF0AB" wp14:editId="2AFD9CCB">
            <wp:extent cx="5951587" cy="1310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459" cy="1313695"/>
                    </a:xfrm>
                    <a:prstGeom prst="rect">
                      <a:avLst/>
                    </a:prstGeom>
                    <a:noFill/>
                  </pic:spPr>
                </pic:pic>
              </a:graphicData>
            </a:graphic>
          </wp:inline>
        </w:drawing>
      </w:r>
    </w:p>
    <w:p w14:paraId="2D5CE8AE" w14:textId="4173ACCE" w:rsidR="009439B6" w:rsidRDefault="009439B6" w:rsidP="009439B6">
      <w:pPr>
        <w:rPr>
          <w:sz w:val="24"/>
          <w:szCs w:val="24"/>
          <w:lang w:val="en-GB"/>
        </w:rPr>
      </w:pPr>
      <w:r w:rsidRPr="009439B6">
        <w:rPr>
          <w:sz w:val="24"/>
          <w:szCs w:val="24"/>
          <w:lang w:val="en-GB"/>
        </w:rPr>
        <w:t xml:space="preserve">The </w:t>
      </w:r>
      <w:r w:rsidRPr="008D15CF">
        <w:rPr>
          <w:i/>
          <w:iCs/>
          <w:sz w:val="24"/>
          <w:szCs w:val="24"/>
          <w:lang w:val="en-GB"/>
        </w:rPr>
        <w:t>country_wise.shape</w:t>
      </w:r>
      <w:r w:rsidRPr="009439B6">
        <w:rPr>
          <w:sz w:val="24"/>
          <w:szCs w:val="24"/>
          <w:lang w:val="en-GB"/>
        </w:rPr>
        <w:t xml:space="preserve"> command is used to retrieve the dimensions of the DataFrame country_wise. Specifically, it returns a tuple representing the number of rows and columns in the DataFrame.</w:t>
      </w:r>
    </w:p>
    <w:p w14:paraId="47D21440" w14:textId="77777777" w:rsidR="009439B6" w:rsidRPr="009439B6" w:rsidRDefault="009439B6" w:rsidP="009439B6">
      <w:pPr>
        <w:rPr>
          <w:sz w:val="24"/>
          <w:szCs w:val="24"/>
          <w:lang w:val="en-GB"/>
        </w:rPr>
      </w:pPr>
    </w:p>
    <w:p w14:paraId="0979097B" w14:textId="2045E9EA" w:rsidR="009439B6" w:rsidRPr="00184F6F" w:rsidRDefault="009439B6" w:rsidP="009439B6">
      <w:pPr>
        <w:rPr>
          <w:noProof/>
          <w:sz w:val="24"/>
          <w:szCs w:val="24"/>
          <w:lang w:val="en-US"/>
        </w:rPr>
      </w:pPr>
      <w:r w:rsidRPr="009439B6">
        <w:rPr>
          <w:noProof/>
          <w:sz w:val="24"/>
          <w:szCs w:val="24"/>
          <w:lang w:val="en-GB"/>
        </w:rPr>
        <w:drawing>
          <wp:anchor distT="0" distB="0" distL="114300" distR="114300" simplePos="0" relativeHeight="251658240" behindDoc="1" locked="0" layoutInCell="1" allowOverlap="1" wp14:anchorId="06D80213" wp14:editId="586F9A37">
            <wp:simplePos x="0" y="0"/>
            <wp:positionH relativeFrom="margin">
              <wp:posOffset>-354965</wp:posOffset>
            </wp:positionH>
            <wp:positionV relativeFrom="paragraph">
              <wp:posOffset>927100</wp:posOffset>
            </wp:positionV>
            <wp:extent cx="6643130" cy="1596390"/>
            <wp:effectExtent l="0" t="0" r="5715" b="3810"/>
            <wp:wrapTight wrapText="bothSides">
              <wp:wrapPolygon edited="0">
                <wp:start x="0" y="0"/>
                <wp:lineTo x="0" y="21394"/>
                <wp:lineTo x="21557" y="21394"/>
                <wp:lineTo x="215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3130" cy="159639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val="en-GB"/>
        </w:rPr>
        <w:drawing>
          <wp:inline distT="0" distB="0" distL="0" distR="0" wp14:anchorId="6BA6F5F7" wp14:editId="7F37005C">
            <wp:extent cx="1943100" cy="69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695325"/>
                    </a:xfrm>
                    <a:prstGeom prst="rect">
                      <a:avLst/>
                    </a:prstGeom>
                    <a:noFill/>
                  </pic:spPr>
                </pic:pic>
              </a:graphicData>
            </a:graphic>
          </wp:inline>
        </w:drawing>
      </w:r>
    </w:p>
    <w:p w14:paraId="73E01593" w14:textId="3F5A4905" w:rsidR="006227AE" w:rsidRPr="006227AE" w:rsidRDefault="006227AE" w:rsidP="008D15CF">
      <w:pPr>
        <w:rPr>
          <w:b/>
          <w:bCs/>
          <w:sz w:val="24"/>
          <w:szCs w:val="24"/>
          <w:lang w:val="en-GB"/>
        </w:rPr>
      </w:pPr>
      <w:r w:rsidRPr="006227AE">
        <w:rPr>
          <w:b/>
          <w:bCs/>
          <w:sz w:val="24"/>
          <w:szCs w:val="24"/>
          <w:lang w:val="en-GB"/>
        </w:rPr>
        <w:t>Day wise</w:t>
      </w:r>
      <w:r>
        <w:rPr>
          <w:b/>
          <w:bCs/>
          <w:sz w:val="24"/>
          <w:szCs w:val="24"/>
          <w:lang w:val="en-GB"/>
        </w:rPr>
        <w:t xml:space="preserve"> (New cases, deaths, recovered, deaths/100, recovered/100)</w:t>
      </w:r>
    </w:p>
    <w:p w14:paraId="45FA7F99" w14:textId="385D71B6" w:rsidR="00EF3096" w:rsidRDefault="008D15CF" w:rsidP="008D15CF">
      <w:pPr>
        <w:rPr>
          <w:sz w:val="24"/>
          <w:szCs w:val="24"/>
          <w:lang w:val="en-GB"/>
        </w:rPr>
      </w:pPr>
      <w:r w:rsidRPr="008D15CF">
        <w:rPr>
          <w:sz w:val="24"/>
          <w:szCs w:val="24"/>
          <w:lang w:val="en-GB"/>
        </w:rPr>
        <w:t>This line uses the read_</w:t>
      </w:r>
      <w:r w:rsidR="00FC0182">
        <w:rPr>
          <w:sz w:val="24"/>
          <w:szCs w:val="24"/>
          <w:lang w:val="en-GB"/>
        </w:rPr>
        <w:t>data()</w:t>
      </w:r>
      <w:r w:rsidRPr="008D15CF">
        <w:rPr>
          <w:sz w:val="24"/>
          <w:szCs w:val="24"/>
          <w:lang w:val="en-GB"/>
        </w:rPr>
        <w:t xml:space="preserve"> function from the Pandas library to read data from a CSV file. The path variable represents the file path or URL from which the CSV file is read, and 'day-wise-worldwide.csv' is the name of the CSV file.</w:t>
      </w:r>
    </w:p>
    <w:p w14:paraId="16DF0449" w14:textId="737E0E60" w:rsidR="009439B6" w:rsidRDefault="008D15CF" w:rsidP="008D15CF">
      <w:pPr>
        <w:rPr>
          <w:sz w:val="24"/>
          <w:szCs w:val="24"/>
          <w:lang w:val="en-GB"/>
        </w:rPr>
      </w:pPr>
      <w:r>
        <w:rPr>
          <w:noProof/>
          <w:sz w:val="24"/>
          <w:szCs w:val="24"/>
          <w:lang w:val="en-GB"/>
        </w:rPr>
        <w:drawing>
          <wp:inline distT="0" distB="0" distL="0" distR="0" wp14:anchorId="47F7B2B2" wp14:editId="5588FBD6">
            <wp:extent cx="4677410" cy="4762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410" cy="476250"/>
                    </a:xfrm>
                    <a:prstGeom prst="rect">
                      <a:avLst/>
                    </a:prstGeom>
                    <a:noFill/>
                  </pic:spPr>
                </pic:pic>
              </a:graphicData>
            </a:graphic>
          </wp:inline>
        </w:drawing>
      </w:r>
    </w:p>
    <w:p w14:paraId="7BF3A79D" w14:textId="77777777" w:rsidR="008D15CF" w:rsidRDefault="008D15CF" w:rsidP="008D15CF">
      <w:pPr>
        <w:rPr>
          <w:sz w:val="24"/>
          <w:szCs w:val="24"/>
          <w:lang w:val="en-GB"/>
        </w:rPr>
      </w:pPr>
    </w:p>
    <w:p w14:paraId="1E6C64EA" w14:textId="09ECCA0C" w:rsidR="008D15CF" w:rsidRDefault="008D15CF" w:rsidP="008D15CF">
      <w:pPr>
        <w:rPr>
          <w:sz w:val="24"/>
          <w:szCs w:val="24"/>
          <w:lang w:val="en-GB"/>
        </w:rPr>
      </w:pPr>
      <w:r w:rsidRPr="008D15CF">
        <w:rPr>
          <w:noProof/>
          <w:sz w:val="24"/>
          <w:szCs w:val="24"/>
          <w:lang w:val="en-GB"/>
        </w:rPr>
        <w:drawing>
          <wp:inline distT="0" distB="0" distL="0" distR="0" wp14:anchorId="5DC6AD7E" wp14:editId="330A5944">
            <wp:extent cx="5731510" cy="1097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7280"/>
                    </a:xfrm>
                    <a:prstGeom prst="rect">
                      <a:avLst/>
                    </a:prstGeom>
                  </pic:spPr>
                </pic:pic>
              </a:graphicData>
            </a:graphic>
          </wp:inline>
        </w:drawing>
      </w:r>
    </w:p>
    <w:p w14:paraId="0333C3F7" w14:textId="32A0D7E0" w:rsidR="006227AE" w:rsidRPr="006227AE" w:rsidRDefault="006227AE" w:rsidP="008D15CF">
      <w:pPr>
        <w:rPr>
          <w:b/>
          <w:bCs/>
          <w:sz w:val="24"/>
          <w:szCs w:val="24"/>
          <w:lang w:val="en-GB"/>
        </w:rPr>
      </w:pPr>
      <w:r w:rsidRPr="006227AE">
        <w:rPr>
          <w:b/>
          <w:bCs/>
          <w:sz w:val="24"/>
          <w:szCs w:val="24"/>
          <w:lang w:val="en-GB"/>
        </w:rPr>
        <w:t xml:space="preserve">Day wise </w:t>
      </w:r>
      <w:r>
        <w:rPr>
          <w:b/>
          <w:bCs/>
          <w:sz w:val="24"/>
          <w:szCs w:val="24"/>
          <w:lang w:val="en-GB"/>
        </w:rPr>
        <w:t xml:space="preserve">for each </w:t>
      </w:r>
      <w:r w:rsidRPr="006227AE">
        <w:rPr>
          <w:b/>
          <w:bCs/>
          <w:sz w:val="24"/>
          <w:szCs w:val="24"/>
          <w:lang w:val="en-GB"/>
        </w:rPr>
        <w:t>country</w:t>
      </w:r>
    </w:p>
    <w:p w14:paraId="5C0FE7E7" w14:textId="137178CB" w:rsidR="00FC0182" w:rsidRDefault="00EF3096" w:rsidP="008D15CF">
      <w:pPr>
        <w:rPr>
          <w:sz w:val="24"/>
          <w:szCs w:val="24"/>
          <w:lang w:val="en-GB"/>
        </w:rPr>
      </w:pPr>
      <w:r>
        <w:rPr>
          <w:sz w:val="24"/>
          <w:szCs w:val="24"/>
          <w:lang w:val="en-GB"/>
        </w:rPr>
        <w:t xml:space="preserve">We are going </w:t>
      </w:r>
      <w:r w:rsidRPr="00EF3096">
        <w:rPr>
          <w:sz w:val="24"/>
          <w:szCs w:val="24"/>
          <w:lang w:val="en-GB"/>
        </w:rPr>
        <w:t>to read another dataset named 'day-wise-country.csv'</w:t>
      </w:r>
      <w:r>
        <w:rPr>
          <w:sz w:val="24"/>
          <w:szCs w:val="24"/>
          <w:lang w:val="en-GB"/>
        </w:rPr>
        <w:t xml:space="preserve">. </w:t>
      </w:r>
      <w:r w:rsidRPr="00EF3096">
        <w:rPr>
          <w:sz w:val="24"/>
          <w:szCs w:val="24"/>
          <w:lang w:val="en-GB"/>
        </w:rPr>
        <w:t>Each row represents a specific observation at a particular date for a given country or region.</w:t>
      </w:r>
    </w:p>
    <w:p w14:paraId="4292DE42" w14:textId="0AC22D65" w:rsidR="00EF3096" w:rsidRDefault="00EF3096" w:rsidP="008D15CF">
      <w:pPr>
        <w:rPr>
          <w:sz w:val="24"/>
          <w:szCs w:val="24"/>
          <w:lang w:val="en-GB"/>
        </w:rPr>
      </w:pPr>
      <w:r>
        <w:rPr>
          <w:noProof/>
          <w:sz w:val="24"/>
          <w:szCs w:val="24"/>
          <w:lang w:val="en-GB"/>
        </w:rPr>
        <w:drawing>
          <wp:inline distT="0" distB="0" distL="0" distR="0" wp14:anchorId="0BA973FA" wp14:editId="18807267">
            <wp:extent cx="4296410" cy="58102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6410" cy="581025"/>
                    </a:xfrm>
                    <a:prstGeom prst="rect">
                      <a:avLst/>
                    </a:prstGeom>
                    <a:noFill/>
                  </pic:spPr>
                </pic:pic>
              </a:graphicData>
            </a:graphic>
          </wp:inline>
        </w:drawing>
      </w:r>
    </w:p>
    <w:p w14:paraId="56543D2D" w14:textId="3C59BF65" w:rsidR="00EF3096" w:rsidRDefault="00EF3096" w:rsidP="008D15CF">
      <w:pPr>
        <w:rPr>
          <w:sz w:val="24"/>
          <w:szCs w:val="24"/>
          <w:lang w:val="en-GB"/>
        </w:rPr>
      </w:pPr>
    </w:p>
    <w:p w14:paraId="66C11DCE" w14:textId="309C5640" w:rsidR="00EF3096" w:rsidRDefault="00EF3096" w:rsidP="008D15CF">
      <w:pPr>
        <w:rPr>
          <w:noProof/>
          <w:sz w:val="24"/>
          <w:szCs w:val="24"/>
          <w:lang w:val="en-GB"/>
        </w:rPr>
      </w:pPr>
      <w:r>
        <w:rPr>
          <w:noProof/>
          <w:sz w:val="24"/>
          <w:szCs w:val="24"/>
          <w:lang w:val="en-GB"/>
        </w:rPr>
        <w:drawing>
          <wp:inline distT="0" distB="0" distL="0" distR="0" wp14:anchorId="0B099B24" wp14:editId="6F7D2FB6">
            <wp:extent cx="5962015" cy="17399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171" cy="1756623"/>
                    </a:xfrm>
                    <a:prstGeom prst="rect">
                      <a:avLst/>
                    </a:prstGeom>
                    <a:noFill/>
                  </pic:spPr>
                </pic:pic>
              </a:graphicData>
            </a:graphic>
          </wp:inline>
        </w:drawing>
      </w:r>
    </w:p>
    <w:p w14:paraId="4DC5011F" w14:textId="32AFBC0B" w:rsidR="006227AE" w:rsidRPr="006227AE" w:rsidRDefault="006227AE" w:rsidP="00EF3096">
      <w:pPr>
        <w:rPr>
          <w:b/>
          <w:bCs/>
          <w:sz w:val="24"/>
          <w:szCs w:val="24"/>
          <w:lang w:val="en-GB"/>
        </w:rPr>
      </w:pPr>
      <w:r w:rsidRPr="006227AE">
        <w:rPr>
          <w:b/>
          <w:bCs/>
          <w:sz w:val="24"/>
          <w:szCs w:val="24"/>
          <w:lang w:val="en-GB"/>
        </w:rPr>
        <w:t>East African countries</w:t>
      </w:r>
    </w:p>
    <w:p w14:paraId="1456C124" w14:textId="64CC7A02" w:rsidR="00EF3096" w:rsidRDefault="00EF3096" w:rsidP="00EF3096">
      <w:pPr>
        <w:rPr>
          <w:sz w:val="24"/>
          <w:szCs w:val="24"/>
          <w:lang w:val="en-GB"/>
        </w:rPr>
      </w:pPr>
      <w:r>
        <w:rPr>
          <w:sz w:val="24"/>
          <w:szCs w:val="24"/>
          <w:lang w:val="en-GB"/>
        </w:rPr>
        <w:t>We</w:t>
      </w:r>
      <w:r w:rsidRPr="00EF3096">
        <w:rPr>
          <w:sz w:val="24"/>
          <w:szCs w:val="24"/>
          <w:lang w:val="en-GB"/>
        </w:rPr>
        <w:t xml:space="preserve"> identify and filter data for East African countries from a DataFrame named country</w:t>
      </w:r>
      <w:r w:rsidR="006227AE">
        <w:rPr>
          <w:sz w:val="24"/>
          <w:szCs w:val="24"/>
          <w:lang w:val="en-GB"/>
        </w:rPr>
        <w:t xml:space="preserve"> </w:t>
      </w:r>
      <w:r w:rsidRPr="00EF3096">
        <w:rPr>
          <w:sz w:val="24"/>
          <w:szCs w:val="24"/>
          <w:lang w:val="en-GB"/>
        </w:rPr>
        <w:t>wise.</w:t>
      </w:r>
    </w:p>
    <w:p w14:paraId="456A4E4F" w14:textId="08D2A6B7" w:rsidR="00EF3096" w:rsidRDefault="00EF3096" w:rsidP="00EF3096">
      <w:pPr>
        <w:rPr>
          <w:sz w:val="24"/>
          <w:szCs w:val="24"/>
          <w:lang w:val="en-GB"/>
        </w:rPr>
      </w:pPr>
      <w:r>
        <w:rPr>
          <w:noProof/>
          <w:sz w:val="24"/>
          <w:szCs w:val="24"/>
          <w:lang w:val="en-GB"/>
        </w:rPr>
        <w:drawing>
          <wp:inline distT="0" distB="0" distL="0" distR="0" wp14:anchorId="4D6A68AB" wp14:editId="37309001">
            <wp:extent cx="6239510" cy="130581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7305" cy="1307448"/>
                    </a:xfrm>
                    <a:prstGeom prst="rect">
                      <a:avLst/>
                    </a:prstGeom>
                    <a:noFill/>
                  </pic:spPr>
                </pic:pic>
              </a:graphicData>
            </a:graphic>
          </wp:inline>
        </w:drawing>
      </w:r>
    </w:p>
    <w:p w14:paraId="1452668B" w14:textId="12B925CD" w:rsidR="00EF3096" w:rsidRDefault="00EF3096" w:rsidP="00EF3096">
      <w:pPr>
        <w:rPr>
          <w:noProof/>
          <w:sz w:val="24"/>
          <w:szCs w:val="24"/>
          <w:lang w:val="en-GB"/>
        </w:rPr>
      </w:pPr>
      <w:r>
        <w:rPr>
          <w:noProof/>
          <w:sz w:val="24"/>
          <w:szCs w:val="24"/>
          <w:lang w:val="en-GB"/>
        </w:rPr>
        <w:drawing>
          <wp:inline distT="0" distB="0" distL="0" distR="0" wp14:anchorId="1DEC6FE8" wp14:editId="6FBF2346">
            <wp:extent cx="6294345" cy="2677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945" cy="2683795"/>
                    </a:xfrm>
                    <a:prstGeom prst="rect">
                      <a:avLst/>
                    </a:prstGeom>
                    <a:noFill/>
                  </pic:spPr>
                </pic:pic>
              </a:graphicData>
            </a:graphic>
          </wp:inline>
        </w:drawing>
      </w:r>
    </w:p>
    <w:p w14:paraId="63EBD634" w14:textId="251DBEE0" w:rsidR="00EF3096" w:rsidRDefault="00EF3096" w:rsidP="00EF3096">
      <w:pPr>
        <w:rPr>
          <w:noProof/>
          <w:sz w:val="24"/>
          <w:szCs w:val="24"/>
          <w:lang w:val="en-GB"/>
        </w:rPr>
      </w:pPr>
    </w:p>
    <w:p w14:paraId="01307065" w14:textId="0E5E6536" w:rsidR="00EF3096" w:rsidRDefault="00EF3096" w:rsidP="00EF3096">
      <w:pPr>
        <w:rPr>
          <w:sz w:val="24"/>
          <w:szCs w:val="24"/>
          <w:lang w:val="en-GB"/>
        </w:rPr>
      </w:pPr>
      <w:r w:rsidRPr="00EF3096">
        <w:rPr>
          <w:sz w:val="24"/>
          <w:szCs w:val="24"/>
          <w:lang w:val="en-GB"/>
        </w:rPr>
        <w:t>The</w:t>
      </w:r>
      <w:r>
        <w:rPr>
          <w:sz w:val="24"/>
          <w:szCs w:val="24"/>
          <w:lang w:val="en-GB"/>
        </w:rPr>
        <w:t xml:space="preserve">n </w:t>
      </w:r>
      <w:r w:rsidRPr="00EF3096">
        <w:rPr>
          <w:sz w:val="24"/>
          <w:szCs w:val="24"/>
          <w:lang w:val="en-GB"/>
        </w:rPr>
        <w:t>sav</w:t>
      </w:r>
      <w:r>
        <w:rPr>
          <w:sz w:val="24"/>
          <w:szCs w:val="24"/>
          <w:lang w:val="en-GB"/>
        </w:rPr>
        <w:t>e</w:t>
      </w:r>
      <w:r w:rsidRPr="00EF3096">
        <w:rPr>
          <w:sz w:val="24"/>
          <w:szCs w:val="24"/>
          <w:lang w:val="en-GB"/>
        </w:rPr>
        <w:t xml:space="preserve"> the filtered data for East African countries to a new CSV file named 'east-africa-covid-data.csv'.</w:t>
      </w:r>
    </w:p>
    <w:p w14:paraId="5E02CBB6" w14:textId="6A63F898" w:rsidR="00EF3096" w:rsidRDefault="00EF3096" w:rsidP="00EF3096">
      <w:pPr>
        <w:rPr>
          <w:sz w:val="24"/>
          <w:szCs w:val="24"/>
          <w:lang w:val="en-GB"/>
        </w:rPr>
      </w:pPr>
      <w:r w:rsidRPr="00EF3096">
        <w:rPr>
          <w:noProof/>
          <w:sz w:val="24"/>
          <w:szCs w:val="24"/>
          <w:lang w:val="en-GB"/>
        </w:rPr>
        <w:drawing>
          <wp:inline distT="0" distB="0" distL="0" distR="0" wp14:anchorId="6D6B5BFF" wp14:editId="4AB52C96">
            <wp:extent cx="4763165" cy="46679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165" cy="466790"/>
                    </a:xfrm>
                    <a:prstGeom prst="rect">
                      <a:avLst/>
                    </a:prstGeom>
                  </pic:spPr>
                </pic:pic>
              </a:graphicData>
            </a:graphic>
          </wp:inline>
        </w:drawing>
      </w:r>
    </w:p>
    <w:p w14:paraId="7E24F0C0" w14:textId="77777777" w:rsidR="006227AE" w:rsidRDefault="006227AE" w:rsidP="00EF3096">
      <w:pPr>
        <w:rPr>
          <w:sz w:val="24"/>
          <w:szCs w:val="24"/>
          <w:lang w:val="en-GB"/>
        </w:rPr>
      </w:pPr>
    </w:p>
    <w:p w14:paraId="0E5BF17D" w14:textId="2814F30A" w:rsidR="006227AE" w:rsidRDefault="006227AE" w:rsidP="00EF3096">
      <w:pPr>
        <w:rPr>
          <w:sz w:val="24"/>
          <w:szCs w:val="24"/>
          <w:lang w:val="en-GB"/>
        </w:rPr>
      </w:pPr>
    </w:p>
    <w:p w14:paraId="46BC9BFA" w14:textId="4CB89B63" w:rsidR="006227AE" w:rsidRDefault="006227AE" w:rsidP="00EF3096">
      <w:pPr>
        <w:rPr>
          <w:sz w:val="24"/>
          <w:szCs w:val="24"/>
          <w:lang w:val="en-GB"/>
        </w:rPr>
      </w:pPr>
    </w:p>
    <w:p w14:paraId="612E0F70" w14:textId="66D34191" w:rsidR="006227AE" w:rsidRPr="006227AE" w:rsidRDefault="006227AE" w:rsidP="00EF3096">
      <w:pPr>
        <w:rPr>
          <w:b/>
          <w:bCs/>
          <w:sz w:val="24"/>
          <w:szCs w:val="24"/>
          <w:lang w:val="en-GB"/>
        </w:rPr>
      </w:pPr>
      <w:r w:rsidRPr="006227AE">
        <w:rPr>
          <w:b/>
          <w:bCs/>
          <w:sz w:val="24"/>
          <w:szCs w:val="24"/>
          <w:lang w:val="en-GB"/>
        </w:rPr>
        <w:t>Kenya</w:t>
      </w:r>
      <w:r>
        <w:rPr>
          <w:b/>
          <w:bCs/>
          <w:sz w:val="24"/>
          <w:szCs w:val="24"/>
          <w:lang w:val="en-GB"/>
        </w:rPr>
        <w:t xml:space="preserve"> cases in</w:t>
      </w:r>
      <w:r w:rsidRPr="006227AE">
        <w:rPr>
          <w:b/>
          <w:bCs/>
          <w:sz w:val="24"/>
          <w:szCs w:val="24"/>
          <w:lang w:val="en-GB"/>
        </w:rPr>
        <w:t xml:space="preserve"> counties</w:t>
      </w:r>
    </w:p>
    <w:p w14:paraId="1844CC64" w14:textId="6A35005D" w:rsidR="006227AE" w:rsidRDefault="006227AE" w:rsidP="00EF3096">
      <w:pPr>
        <w:rPr>
          <w:sz w:val="24"/>
          <w:szCs w:val="24"/>
          <w:lang w:val="en-GB"/>
        </w:rPr>
      </w:pPr>
      <w:r>
        <w:rPr>
          <w:noProof/>
          <w:sz w:val="24"/>
          <w:szCs w:val="24"/>
          <w:lang w:val="en-GB"/>
        </w:rPr>
        <w:drawing>
          <wp:inline distT="0" distB="0" distL="0" distR="0" wp14:anchorId="2F70DE6B" wp14:editId="67388C1F">
            <wp:extent cx="5106035" cy="304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035" cy="3048635"/>
                    </a:xfrm>
                    <a:prstGeom prst="rect">
                      <a:avLst/>
                    </a:prstGeom>
                    <a:noFill/>
                  </pic:spPr>
                </pic:pic>
              </a:graphicData>
            </a:graphic>
          </wp:inline>
        </w:drawing>
      </w:r>
    </w:p>
    <w:p w14:paraId="2091A472" w14:textId="0E773733" w:rsidR="006227AE" w:rsidRDefault="006227AE" w:rsidP="00EF3096">
      <w:pPr>
        <w:rPr>
          <w:sz w:val="24"/>
          <w:szCs w:val="24"/>
          <w:lang w:val="en-GB"/>
        </w:rPr>
      </w:pPr>
      <w:r w:rsidRPr="006227AE">
        <w:rPr>
          <w:sz w:val="24"/>
          <w:szCs w:val="24"/>
          <w:lang w:val="en-GB"/>
        </w:rPr>
        <w:t>The data provides information on the number of COVID-19 cases reported in various counties in Kenya. Each row corresponds to a specific county, and the 'Cases' column indicates the reported number of cases in that county. The 'County' column holds the names of the counties.</w:t>
      </w:r>
    </w:p>
    <w:p w14:paraId="0E8D62D1" w14:textId="38411722" w:rsidR="006227AE" w:rsidRPr="006227AE" w:rsidRDefault="006227AE" w:rsidP="00EF3096">
      <w:pPr>
        <w:rPr>
          <w:b/>
          <w:bCs/>
          <w:sz w:val="24"/>
          <w:szCs w:val="24"/>
          <w:lang w:val="en-GB"/>
        </w:rPr>
      </w:pPr>
      <w:r w:rsidRPr="006227AE">
        <w:rPr>
          <w:b/>
          <w:bCs/>
          <w:sz w:val="24"/>
          <w:szCs w:val="24"/>
          <w:lang w:val="en-GB"/>
        </w:rPr>
        <w:t>Kenya daily cases</w:t>
      </w:r>
    </w:p>
    <w:p w14:paraId="6FDABC96" w14:textId="60EDD0DC" w:rsidR="006227AE" w:rsidRDefault="006227AE" w:rsidP="00EF3096">
      <w:pPr>
        <w:rPr>
          <w:sz w:val="24"/>
          <w:szCs w:val="24"/>
          <w:lang w:val="en-GB"/>
        </w:rPr>
      </w:pPr>
      <w:r w:rsidRPr="006227AE">
        <w:rPr>
          <w:sz w:val="24"/>
          <w:szCs w:val="24"/>
          <w:lang w:val="en-GB"/>
        </w:rPr>
        <w:t>The resulting kenya_daily_cases DataFrame should have the same columns as day_wise_country, and it will include only the rows where the country is 'Kenya'. To specifically get information on daily COVID-19 metrics like Confirmed, Deaths, Recovered, Active, New cases, New deaths, and New recovered, you can look at the relevant columns in the DataFrame. The structure of these columns should represent the daily changes in those metrics for Kenya.</w:t>
      </w:r>
    </w:p>
    <w:p w14:paraId="1E72838E" w14:textId="4C53F21E" w:rsidR="00B33BAF" w:rsidRDefault="00B33BAF" w:rsidP="00EF3096">
      <w:pPr>
        <w:rPr>
          <w:sz w:val="24"/>
          <w:szCs w:val="24"/>
          <w:lang w:val="en-GB"/>
        </w:rPr>
      </w:pPr>
      <w:r w:rsidRPr="00B33BAF">
        <w:rPr>
          <w:noProof/>
          <w:sz w:val="24"/>
          <w:szCs w:val="24"/>
          <w:lang w:val="en-GB"/>
        </w:rPr>
        <w:drawing>
          <wp:inline distT="0" distB="0" distL="0" distR="0" wp14:anchorId="593C55BF" wp14:editId="730412D3">
            <wp:extent cx="5731510" cy="9740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74090"/>
                    </a:xfrm>
                    <a:prstGeom prst="rect">
                      <a:avLst/>
                    </a:prstGeom>
                  </pic:spPr>
                </pic:pic>
              </a:graphicData>
            </a:graphic>
          </wp:inline>
        </w:drawing>
      </w:r>
    </w:p>
    <w:p w14:paraId="4B7C4E0D" w14:textId="7ACB2ACD" w:rsidR="00AC1AFF" w:rsidRDefault="00AC1AFF" w:rsidP="00AC1AFF">
      <w:pPr>
        <w:rPr>
          <w:sz w:val="24"/>
          <w:szCs w:val="24"/>
          <w:lang w:val="en-GB"/>
        </w:rPr>
      </w:pPr>
    </w:p>
    <w:p w14:paraId="5B92D5B5" w14:textId="77777777" w:rsidR="00AC1AFF" w:rsidRDefault="00AC1AFF" w:rsidP="00AC1AFF">
      <w:pPr>
        <w:rPr>
          <w:sz w:val="24"/>
          <w:szCs w:val="24"/>
          <w:lang w:val="en-GB"/>
        </w:rPr>
      </w:pPr>
    </w:p>
    <w:p w14:paraId="23AA228B" w14:textId="77777777" w:rsidR="00AC1AFF" w:rsidRDefault="00AC1AFF" w:rsidP="00AC1AFF">
      <w:pPr>
        <w:rPr>
          <w:sz w:val="24"/>
          <w:szCs w:val="24"/>
          <w:lang w:val="en-GB"/>
        </w:rPr>
      </w:pPr>
    </w:p>
    <w:p w14:paraId="6CD07FD4" w14:textId="77777777" w:rsidR="00AC1AFF" w:rsidRDefault="00AC1AFF" w:rsidP="00AC1AFF">
      <w:pPr>
        <w:rPr>
          <w:sz w:val="24"/>
          <w:szCs w:val="24"/>
          <w:lang w:val="en-GB"/>
        </w:rPr>
      </w:pPr>
    </w:p>
    <w:p w14:paraId="3E01FE9C" w14:textId="77777777" w:rsidR="00AC1AFF" w:rsidRDefault="00AC1AFF" w:rsidP="00AC1AFF">
      <w:pPr>
        <w:rPr>
          <w:sz w:val="24"/>
          <w:szCs w:val="24"/>
          <w:lang w:val="en-GB"/>
        </w:rPr>
      </w:pPr>
    </w:p>
    <w:p w14:paraId="5F35F1C2" w14:textId="15C4E7EC" w:rsidR="00AC1AFF" w:rsidRDefault="00AC1AFF" w:rsidP="00AC1AFF">
      <w:pPr>
        <w:rPr>
          <w:sz w:val="24"/>
          <w:szCs w:val="24"/>
          <w:lang w:val="en-GB"/>
        </w:rPr>
      </w:pPr>
      <w:r>
        <w:rPr>
          <w:sz w:val="24"/>
          <w:szCs w:val="24"/>
          <w:lang w:val="en-GB"/>
        </w:rPr>
        <w:t>Save to a new csv file</w:t>
      </w:r>
    </w:p>
    <w:p w14:paraId="4142B3A0" w14:textId="1D605336" w:rsidR="00AC1AFF" w:rsidRDefault="00AC1AFF" w:rsidP="00AC1AFF">
      <w:pPr>
        <w:rPr>
          <w:noProof/>
          <w:sz w:val="24"/>
          <w:szCs w:val="24"/>
          <w:lang w:val="en-GB"/>
        </w:rPr>
      </w:pPr>
      <w:r>
        <w:rPr>
          <w:noProof/>
          <w:sz w:val="24"/>
          <w:szCs w:val="24"/>
          <w:lang w:val="en-GB"/>
        </w:rPr>
        <w:drawing>
          <wp:inline distT="0" distB="0" distL="0" distR="0" wp14:anchorId="2FCC6FD2" wp14:editId="0DD8F204">
            <wp:extent cx="4553585"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3585" cy="1181100"/>
                    </a:xfrm>
                    <a:prstGeom prst="rect">
                      <a:avLst/>
                    </a:prstGeom>
                    <a:noFill/>
                  </pic:spPr>
                </pic:pic>
              </a:graphicData>
            </a:graphic>
          </wp:inline>
        </w:drawing>
      </w:r>
    </w:p>
    <w:p w14:paraId="13650BF2" w14:textId="268807C6" w:rsidR="00F94BA7" w:rsidRDefault="00F94BA7" w:rsidP="00F94BA7">
      <w:pPr>
        <w:rPr>
          <w:noProof/>
          <w:sz w:val="24"/>
          <w:szCs w:val="24"/>
          <w:lang w:val="en-GB"/>
        </w:rPr>
      </w:pPr>
    </w:p>
    <w:p w14:paraId="4B9F0DFF" w14:textId="2A2BAED5" w:rsidR="00F94BA7" w:rsidRDefault="00F94BA7" w:rsidP="00F94BA7">
      <w:pPr>
        <w:tabs>
          <w:tab w:val="left" w:pos="1050"/>
        </w:tabs>
        <w:rPr>
          <w:b/>
          <w:bCs/>
          <w:sz w:val="24"/>
          <w:szCs w:val="24"/>
          <w:lang w:val="en-GB"/>
        </w:rPr>
      </w:pPr>
      <w:r w:rsidRPr="00F94BA7">
        <w:rPr>
          <w:b/>
          <w:bCs/>
          <w:sz w:val="24"/>
          <w:szCs w:val="24"/>
          <w:lang w:val="en-GB"/>
        </w:rPr>
        <w:t>Question 2</w:t>
      </w:r>
      <w:r>
        <w:rPr>
          <w:b/>
          <w:bCs/>
          <w:sz w:val="24"/>
          <w:szCs w:val="24"/>
          <w:lang w:val="en-GB"/>
        </w:rPr>
        <w:t xml:space="preserve"> – ingest data into Hadoop</w:t>
      </w:r>
    </w:p>
    <w:p w14:paraId="34D7992E" w14:textId="50DD2FD9" w:rsidR="00F94BA7" w:rsidRPr="00F94BA7" w:rsidRDefault="00F94BA7" w:rsidP="00F94BA7">
      <w:pPr>
        <w:tabs>
          <w:tab w:val="left" w:pos="1050"/>
        </w:tabs>
        <w:rPr>
          <w:sz w:val="24"/>
          <w:szCs w:val="24"/>
          <w:lang w:val="en-GB"/>
        </w:rPr>
      </w:pPr>
      <w:r w:rsidRPr="00F94BA7">
        <w:rPr>
          <w:sz w:val="24"/>
          <w:szCs w:val="24"/>
          <w:lang w:val="en-GB"/>
        </w:rPr>
        <w:t>Starting Hadoop involves initiating the various Hadoop daemons and services. Hadoop is typically deployed in a distributed environment, and starting it requires a set of commands.</w:t>
      </w:r>
    </w:p>
    <w:p w14:paraId="31142A82" w14:textId="5081824E" w:rsidR="00F94BA7" w:rsidRPr="00F94BA7" w:rsidRDefault="00F94BA7" w:rsidP="00F94BA7">
      <w:pPr>
        <w:tabs>
          <w:tab w:val="left" w:pos="1050"/>
        </w:tabs>
        <w:rPr>
          <w:sz w:val="24"/>
          <w:szCs w:val="24"/>
          <w:lang w:val="en-GB"/>
        </w:rPr>
      </w:pPr>
      <w:r w:rsidRPr="00F94BA7">
        <w:rPr>
          <w:sz w:val="24"/>
          <w:szCs w:val="24"/>
          <w:lang w:val="en-GB"/>
        </w:rPr>
        <w:t>Start Hadoop Distributed File System (HDFS):</w:t>
      </w:r>
    </w:p>
    <w:p w14:paraId="7FB14D7B" w14:textId="59B91409"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Open a terminal</w:t>
      </w:r>
    </w:p>
    <w:p w14:paraId="3952D45A" w14:textId="1A8FEE3C"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 xml:space="preserve">Use the following command to start HDFS: </w:t>
      </w:r>
      <w:r w:rsidRPr="00F94BA7">
        <w:rPr>
          <w:i/>
          <w:iCs/>
          <w:sz w:val="24"/>
          <w:szCs w:val="24"/>
          <w:lang w:val="en-GB"/>
        </w:rPr>
        <w:t>on windows</w:t>
      </w:r>
    </w:p>
    <w:p w14:paraId="707B419C" w14:textId="31485DC0"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start-dfs.cmd</w:t>
      </w:r>
    </w:p>
    <w:p w14:paraId="2CA1C989" w14:textId="38440694"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This command starts the NameNode and DataNode daemons.</w:t>
      </w:r>
    </w:p>
    <w:p w14:paraId="5E35DEEB" w14:textId="1EB34625" w:rsidR="00F94BA7" w:rsidRPr="00F94BA7" w:rsidRDefault="00F94BA7" w:rsidP="00F94BA7">
      <w:pPr>
        <w:tabs>
          <w:tab w:val="left" w:pos="1050"/>
        </w:tabs>
        <w:rPr>
          <w:sz w:val="24"/>
          <w:szCs w:val="24"/>
          <w:lang w:val="en-GB"/>
        </w:rPr>
      </w:pPr>
      <w:r w:rsidRPr="00F94BA7">
        <w:rPr>
          <w:sz w:val="24"/>
          <w:szCs w:val="24"/>
          <w:lang w:val="en-GB"/>
        </w:rPr>
        <w:t>Start Yet Another Resource Negotiator (YARN):</w:t>
      </w:r>
    </w:p>
    <w:p w14:paraId="57A1262E" w14:textId="40E5FD97"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start-yarn.cmd</w:t>
      </w:r>
    </w:p>
    <w:p w14:paraId="0366C8BF" w14:textId="3FD0E656"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This command starts ResourceManager and NodeManager daemons.</w:t>
      </w:r>
    </w:p>
    <w:p w14:paraId="626F8E2B" w14:textId="523E6C63"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Verify Hadoop Processes:</w:t>
      </w:r>
    </w:p>
    <w:p w14:paraId="6CADF6AA" w14:textId="77777777" w:rsidR="00F94BA7" w:rsidRPr="00F94BA7" w:rsidRDefault="00F94BA7" w:rsidP="00F94BA7">
      <w:pPr>
        <w:pStyle w:val="ListParagraph"/>
        <w:numPr>
          <w:ilvl w:val="0"/>
          <w:numId w:val="4"/>
        </w:numPr>
        <w:tabs>
          <w:tab w:val="left" w:pos="1050"/>
        </w:tabs>
        <w:rPr>
          <w:sz w:val="24"/>
          <w:szCs w:val="24"/>
          <w:lang w:val="en-GB"/>
        </w:rPr>
      </w:pPr>
      <w:r w:rsidRPr="00F94BA7">
        <w:rPr>
          <w:sz w:val="24"/>
          <w:szCs w:val="24"/>
          <w:lang w:val="en-GB"/>
        </w:rPr>
        <w:t>After starting HDFS and YARN, you can check the status of the Hadoop processes by accessing the Hadoop web interfaces.</w:t>
      </w:r>
    </w:p>
    <w:p w14:paraId="05DE999A" w14:textId="11CF559F" w:rsidR="00F94BA7" w:rsidRDefault="00E31043" w:rsidP="00F94BA7">
      <w:pPr>
        <w:tabs>
          <w:tab w:val="left" w:pos="1050"/>
        </w:tabs>
        <w:rPr>
          <w:sz w:val="24"/>
          <w:szCs w:val="24"/>
          <w:lang w:val="en-GB"/>
        </w:rPr>
      </w:pPr>
      <w:r>
        <w:rPr>
          <w:noProof/>
        </w:rPr>
        <w:drawing>
          <wp:inline distT="0" distB="0" distL="0" distR="0" wp14:anchorId="0D774705" wp14:editId="5ACEE3E4">
            <wp:extent cx="5731510" cy="2997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5A14696F" w14:textId="5C1DBBC3" w:rsidR="00E31043" w:rsidRDefault="00E31043" w:rsidP="00F94BA7">
      <w:pPr>
        <w:tabs>
          <w:tab w:val="left" w:pos="1050"/>
        </w:tabs>
        <w:rPr>
          <w:sz w:val="24"/>
          <w:szCs w:val="24"/>
          <w:lang w:val="en-GB"/>
        </w:rPr>
      </w:pPr>
    </w:p>
    <w:p w14:paraId="050EF00A" w14:textId="77777777" w:rsidR="00E31043" w:rsidRPr="00F94BA7" w:rsidRDefault="00E31043" w:rsidP="00E31043">
      <w:pPr>
        <w:pStyle w:val="ListParagraph"/>
        <w:numPr>
          <w:ilvl w:val="0"/>
          <w:numId w:val="4"/>
        </w:numPr>
        <w:tabs>
          <w:tab w:val="left" w:pos="1050"/>
        </w:tabs>
        <w:rPr>
          <w:sz w:val="24"/>
          <w:szCs w:val="24"/>
          <w:lang w:val="en-GB"/>
        </w:rPr>
      </w:pPr>
      <w:r w:rsidRPr="00F94BA7">
        <w:rPr>
          <w:sz w:val="24"/>
          <w:szCs w:val="24"/>
          <w:lang w:val="en-GB"/>
        </w:rPr>
        <w:t>Open a web browser and navigate to the following URLs:</w:t>
      </w:r>
    </w:p>
    <w:p w14:paraId="291B6967" w14:textId="06C0DF55" w:rsidR="00E31043" w:rsidRPr="00F94BA7" w:rsidRDefault="00E31043" w:rsidP="00E31043">
      <w:pPr>
        <w:pStyle w:val="ListParagraph"/>
        <w:numPr>
          <w:ilvl w:val="0"/>
          <w:numId w:val="4"/>
        </w:numPr>
        <w:tabs>
          <w:tab w:val="left" w:pos="1050"/>
        </w:tabs>
        <w:rPr>
          <w:sz w:val="24"/>
          <w:szCs w:val="24"/>
          <w:lang w:val="en-GB"/>
        </w:rPr>
      </w:pPr>
      <w:r w:rsidRPr="00F94BA7">
        <w:rPr>
          <w:sz w:val="24"/>
          <w:szCs w:val="24"/>
          <w:lang w:val="en-GB"/>
        </w:rPr>
        <w:t xml:space="preserve">HDFS NameNode: </w:t>
      </w:r>
      <w:hyperlink r:id="rId23" w:history="1">
        <w:r w:rsidRPr="00E74183">
          <w:rPr>
            <w:rStyle w:val="Hyperlink"/>
            <w:sz w:val="24"/>
            <w:szCs w:val="24"/>
            <w:lang w:val="en-GB"/>
          </w:rPr>
          <w:t>http://localhost:5007</w:t>
        </w:r>
      </w:hyperlink>
      <w:r>
        <w:rPr>
          <w:sz w:val="24"/>
          <w:szCs w:val="24"/>
          <w:lang w:val="en-GB"/>
        </w:rPr>
        <w:t xml:space="preserve"> </w:t>
      </w:r>
      <w:r w:rsidR="00FA0DF4">
        <w:rPr>
          <w:sz w:val="24"/>
          <w:szCs w:val="24"/>
          <w:lang w:val="en-GB"/>
        </w:rPr>
        <w:t>instead</w:t>
      </w:r>
      <w:r>
        <w:rPr>
          <w:sz w:val="24"/>
          <w:szCs w:val="24"/>
          <w:lang w:val="en-GB"/>
        </w:rPr>
        <w:t xml:space="preserve"> we used: 9201</w:t>
      </w:r>
      <w:r w:rsidR="00FA0DF4">
        <w:rPr>
          <w:sz w:val="24"/>
          <w:szCs w:val="24"/>
          <w:lang w:val="en-GB"/>
        </w:rPr>
        <w:t xml:space="preserve"> due to conflict with Jupyter notebook</w:t>
      </w:r>
    </w:p>
    <w:p w14:paraId="1BA76FFC" w14:textId="77777777" w:rsidR="00E31043" w:rsidRDefault="00E31043" w:rsidP="00E31043">
      <w:pPr>
        <w:pStyle w:val="ListParagraph"/>
        <w:numPr>
          <w:ilvl w:val="0"/>
          <w:numId w:val="4"/>
        </w:numPr>
        <w:tabs>
          <w:tab w:val="left" w:pos="1050"/>
        </w:tabs>
        <w:rPr>
          <w:sz w:val="24"/>
          <w:szCs w:val="24"/>
          <w:lang w:val="en-GB"/>
        </w:rPr>
      </w:pPr>
      <w:r w:rsidRPr="00F94BA7">
        <w:rPr>
          <w:sz w:val="24"/>
          <w:szCs w:val="24"/>
          <w:lang w:val="en-GB"/>
        </w:rPr>
        <w:t xml:space="preserve">YARN ResourceManager: </w:t>
      </w:r>
      <w:hyperlink r:id="rId24" w:history="1">
        <w:r w:rsidRPr="00E74183">
          <w:rPr>
            <w:rStyle w:val="Hyperlink"/>
            <w:sz w:val="24"/>
            <w:szCs w:val="24"/>
            <w:lang w:val="en-GB"/>
          </w:rPr>
          <w:t>http://localhost:8088</w:t>
        </w:r>
      </w:hyperlink>
    </w:p>
    <w:p w14:paraId="7BB90C04" w14:textId="3258CB4C" w:rsidR="00E31043" w:rsidRDefault="00FA0DF4" w:rsidP="00F94BA7">
      <w:pPr>
        <w:tabs>
          <w:tab w:val="left" w:pos="1050"/>
        </w:tabs>
        <w:rPr>
          <w:sz w:val="24"/>
          <w:szCs w:val="24"/>
          <w:lang w:val="en-GB"/>
        </w:rPr>
      </w:pPr>
      <w:r w:rsidRPr="00FA0DF4">
        <w:rPr>
          <w:noProof/>
          <w:sz w:val="24"/>
          <w:szCs w:val="24"/>
          <w:lang w:val="en-GB"/>
        </w:rPr>
        <w:drawing>
          <wp:inline distT="0" distB="0" distL="0" distR="0" wp14:anchorId="34D9DA9A" wp14:editId="5A5CBA02">
            <wp:extent cx="5731510" cy="3455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55670"/>
                    </a:xfrm>
                    <a:prstGeom prst="rect">
                      <a:avLst/>
                    </a:prstGeom>
                  </pic:spPr>
                </pic:pic>
              </a:graphicData>
            </a:graphic>
          </wp:inline>
        </w:drawing>
      </w:r>
    </w:p>
    <w:p w14:paraId="137C0405" w14:textId="56EEDE04" w:rsidR="00FA0DF4" w:rsidRDefault="00FA0DF4" w:rsidP="00F94BA7">
      <w:pPr>
        <w:tabs>
          <w:tab w:val="left" w:pos="1050"/>
        </w:tabs>
        <w:rPr>
          <w:noProof/>
          <w:sz w:val="24"/>
          <w:szCs w:val="24"/>
          <w:lang w:val="en-GB"/>
        </w:rPr>
      </w:pPr>
      <w:r>
        <w:rPr>
          <w:noProof/>
          <w:sz w:val="24"/>
          <w:szCs w:val="24"/>
          <w:lang w:val="en-GB"/>
        </w:rPr>
        <w:drawing>
          <wp:inline distT="0" distB="0" distL="0" distR="0" wp14:anchorId="1BA91CA1" wp14:editId="57131C74">
            <wp:extent cx="6145530" cy="246310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2340" cy="2481862"/>
                    </a:xfrm>
                    <a:prstGeom prst="rect">
                      <a:avLst/>
                    </a:prstGeom>
                    <a:noFill/>
                  </pic:spPr>
                </pic:pic>
              </a:graphicData>
            </a:graphic>
          </wp:inline>
        </w:drawing>
      </w:r>
    </w:p>
    <w:p w14:paraId="24C82C1A" w14:textId="00714B8D" w:rsidR="00FA0DF4" w:rsidRDefault="00FA0DF4" w:rsidP="00FA0DF4">
      <w:pPr>
        <w:rPr>
          <w:noProof/>
          <w:sz w:val="24"/>
          <w:szCs w:val="24"/>
          <w:lang w:val="en-GB"/>
        </w:rPr>
      </w:pPr>
    </w:p>
    <w:p w14:paraId="156C0D1C" w14:textId="3B93D08A" w:rsidR="00FA0DF4" w:rsidRDefault="00FA0DF4" w:rsidP="00FA0DF4">
      <w:pPr>
        <w:tabs>
          <w:tab w:val="left" w:pos="1845"/>
        </w:tabs>
        <w:rPr>
          <w:sz w:val="24"/>
          <w:szCs w:val="24"/>
          <w:lang w:val="en-GB"/>
        </w:rPr>
      </w:pPr>
      <w:r>
        <w:rPr>
          <w:sz w:val="24"/>
          <w:szCs w:val="24"/>
          <w:lang w:val="en-GB"/>
        </w:rPr>
        <w:tab/>
      </w:r>
    </w:p>
    <w:p w14:paraId="30B42084" w14:textId="09502E64" w:rsidR="00FA0DF4" w:rsidRDefault="00FA0DF4" w:rsidP="00FA0DF4">
      <w:pPr>
        <w:tabs>
          <w:tab w:val="left" w:pos="1845"/>
        </w:tabs>
        <w:rPr>
          <w:sz w:val="24"/>
          <w:szCs w:val="24"/>
          <w:lang w:val="en-GB"/>
        </w:rPr>
      </w:pPr>
    </w:p>
    <w:p w14:paraId="64105BE9" w14:textId="62A2F294" w:rsidR="00FA0DF4" w:rsidRDefault="00FA0DF4" w:rsidP="00FA0DF4">
      <w:pPr>
        <w:tabs>
          <w:tab w:val="left" w:pos="1845"/>
        </w:tabs>
        <w:rPr>
          <w:sz w:val="24"/>
          <w:szCs w:val="24"/>
          <w:lang w:val="en-GB"/>
        </w:rPr>
      </w:pPr>
    </w:p>
    <w:p w14:paraId="2040F80D" w14:textId="7778CDDB" w:rsidR="00FA0DF4" w:rsidRDefault="00FA0DF4" w:rsidP="00FA0DF4">
      <w:pPr>
        <w:tabs>
          <w:tab w:val="left" w:pos="1845"/>
        </w:tabs>
        <w:rPr>
          <w:sz w:val="24"/>
          <w:szCs w:val="24"/>
          <w:lang w:val="en-GB"/>
        </w:rPr>
      </w:pPr>
    </w:p>
    <w:p w14:paraId="707E412B" w14:textId="3696FD24" w:rsidR="00FA0DF4" w:rsidRDefault="00FA0DF4" w:rsidP="00FA0DF4">
      <w:pPr>
        <w:tabs>
          <w:tab w:val="left" w:pos="1845"/>
        </w:tabs>
        <w:rPr>
          <w:sz w:val="24"/>
          <w:szCs w:val="24"/>
          <w:lang w:val="en-GB"/>
        </w:rPr>
      </w:pPr>
    </w:p>
    <w:p w14:paraId="6A8AD7C2" w14:textId="2194427F" w:rsidR="00FA0DF4" w:rsidRPr="00FA0DF4" w:rsidRDefault="00FA0DF4" w:rsidP="00FA0DF4">
      <w:pPr>
        <w:tabs>
          <w:tab w:val="left" w:pos="1845"/>
        </w:tabs>
        <w:rPr>
          <w:sz w:val="24"/>
          <w:szCs w:val="24"/>
          <w:lang w:val="en-GB"/>
        </w:rPr>
      </w:pPr>
      <w:r w:rsidRPr="00FA0DF4">
        <w:rPr>
          <w:sz w:val="24"/>
          <w:szCs w:val="24"/>
          <w:lang w:val="en-GB"/>
        </w:rPr>
        <w:t>Ingesting data into Hadoop involves transferring data from external sources into the Hadoop Distributed File System (HDFS) so that it can be processed and analyzed by Hadoop-based applications.</w:t>
      </w:r>
    </w:p>
    <w:p w14:paraId="533D5015" w14:textId="70753492" w:rsidR="00FA0DF4" w:rsidRDefault="00FA0DF4" w:rsidP="00F94BA7">
      <w:pPr>
        <w:tabs>
          <w:tab w:val="left" w:pos="1050"/>
        </w:tabs>
        <w:rPr>
          <w:noProof/>
        </w:rPr>
      </w:pPr>
      <w:r>
        <w:rPr>
          <w:noProof/>
        </w:rPr>
        <w:drawing>
          <wp:inline distT="0" distB="0" distL="0" distR="0" wp14:anchorId="6F458D20" wp14:editId="2270A822">
            <wp:extent cx="5731510" cy="1856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5B6EB50E" w14:textId="5975E0D0" w:rsidR="00FA0DF4" w:rsidRDefault="00FA0DF4" w:rsidP="00FA0DF4">
      <w:pPr>
        <w:rPr>
          <w:noProof/>
        </w:rPr>
      </w:pPr>
    </w:p>
    <w:p w14:paraId="1A3E7AFC" w14:textId="03B2D832" w:rsidR="00FA0DF4" w:rsidRDefault="00FA0DF4" w:rsidP="00FA0DF4">
      <w:pPr>
        <w:rPr>
          <w:sz w:val="24"/>
          <w:szCs w:val="24"/>
          <w:lang w:val="en-GB"/>
        </w:rPr>
      </w:pPr>
      <w:r w:rsidRPr="00FA0DF4">
        <w:rPr>
          <w:sz w:val="24"/>
          <w:szCs w:val="24"/>
          <w:lang w:val="en-GB"/>
        </w:rPr>
        <w:t>The Hadoop command-line interface provides commands to interact with HDFS, including copying files.</w:t>
      </w:r>
    </w:p>
    <w:p w14:paraId="7F1CAFEE" w14:textId="5AA2B517" w:rsidR="00FA0DF4" w:rsidRDefault="00FA0DF4" w:rsidP="00FA0DF4">
      <w:pPr>
        <w:rPr>
          <w:sz w:val="24"/>
          <w:szCs w:val="24"/>
          <w:lang w:val="en-GB"/>
        </w:rPr>
      </w:pPr>
      <w:r w:rsidRPr="00FA0DF4">
        <w:rPr>
          <w:sz w:val="24"/>
          <w:szCs w:val="24"/>
          <w:lang w:val="en-GB"/>
        </w:rPr>
        <w:t>After ingesting data, you can use Hadoop commands or web interfaces to check if the data has been successfully loaded into HDFS.</w:t>
      </w:r>
    </w:p>
    <w:p w14:paraId="2F0A0E9F" w14:textId="2DD9EF21" w:rsidR="00FA0DF4" w:rsidRDefault="00FA0DF4" w:rsidP="00FA0DF4">
      <w:pPr>
        <w:rPr>
          <w:noProof/>
        </w:rPr>
      </w:pPr>
      <w:r>
        <w:rPr>
          <w:noProof/>
        </w:rPr>
        <w:drawing>
          <wp:inline distT="0" distB="0" distL="0" distR="0" wp14:anchorId="00082E89" wp14:editId="06E8D903">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1CB790D1" w14:textId="4026F3C6" w:rsidR="00FA0DF4" w:rsidRDefault="00FA0DF4" w:rsidP="00FA0DF4">
      <w:pPr>
        <w:rPr>
          <w:noProof/>
        </w:rPr>
      </w:pPr>
    </w:p>
    <w:p w14:paraId="3162CFC4" w14:textId="20BF5D5C" w:rsidR="00FA0DF4" w:rsidRDefault="005C76F2" w:rsidP="00FA0DF4">
      <w:pPr>
        <w:rPr>
          <w:sz w:val="24"/>
          <w:szCs w:val="24"/>
          <w:lang w:val="en-GB"/>
        </w:rPr>
      </w:pPr>
      <w:r w:rsidRPr="005C76F2">
        <w:rPr>
          <w:noProof/>
          <w:sz w:val="24"/>
          <w:szCs w:val="24"/>
          <w:lang w:val="en-GB"/>
        </w:rPr>
        <w:drawing>
          <wp:inline distT="0" distB="0" distL="0" distR="0" wp14:anchorId="1D364D94" wp14:editId="78E5BE38">
            <wp:extent cx="5731510" cy="2506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06345"/>
                    </a:xfrm>
                    <a:prstGeom prst="rect">
                      <a:avLst/>
                    </a:prstGeom>
                  </pic:spPr>
                </pic:pic>
              </a:graphicData>
            </a:graphic>
          </wp:inline>
        </w:drawing>
      </w:r>
    </w:p>
    <w:p w14:paraId="686D655E" w14:textId="3648DF3E" w:rsidR="005C76F2" w:rsidRDefault="005C76F2" w:rsidP="005C76F2">
      <w:pPr>
        <w:rPr>
          <w:sz w:val="24"/>
          <w:szCs w:val="24"/>
          <w:lang w:val="en-GB"/>
        </w:rPr>
      </w:pPr>
    </w:p>
    <w:p w14:paraId="24A91754" w14:textId="194AF5DA" w:rsidR="0083196E" w:rsidRDefault="0083196E" w:rsidP="0083196E">
      <w:pPr>
        <w:pStyle w:val="Heading2"/>
        <w:rPr>
          <w:b/>
          <w:bCs/>
          <w:lang w:val="en-GB"/>
        </w:rPr>
      </w:pPr>
      <w:r w:rsidRPr="0083196E">
        <w:rPr>
          <w:b/>
          <w:bCs/>
          <w:lang w:val="en-GB"/>
        </w:rPr>
        <w:t>Use pyspark package to extract the data from the data lake</w:t>
      </w:r>
    </w:p>
    <w:p w14:paraId="6BC66E95" w14:textId="368D386D" w:rsidR="0083196E" w:rsidRDefault="0083196E" w:rsidP="0083196E">
      <w:pPr>
        <w:rPr>
          <w:lang w:val="en-GB"/>
        </w:rPr>
      </w:pPr>
    </w:p>
    <w:p w14:paraId="62BA6F75" w14:textId="27E1AA5F" w:rsidR="0083196E" w:rsidRDefault="0083196E" w:rsidP="0083196E">
      <w:pPr>
        <w:rPr>
          <w:lang w:val="en-GB"/>
        </w:rPr>
      </w:pPr>
      <w:r w:rsidRPr="0083196E">
        <w:rPr>
          <w:noProof/>
          <w:lang w:val="en-GB"/>
        </w:rPr>
        <w:drawing>
          <wp:inline distT="0" distB="0" distL="0" distR="0" wp14:anchorId="3FB9EAD6" wp14:editId="5A72E5CA">
            <wp:extent cx="5220429" cy="41630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429" cy="4163006"/>
                    </a:xfrm>
                    <a:prstGeom prst="rect">
                      <a:avLst/>
                    </a:prstGeom>
                  </pic:spPr>
                </pic:pic>
              </a:graphicData>
            </a:graphic>
          </wp:inline>
        </w:drawing>
      </w:r>
    </w:p>
    <w:p w14:paraId="1751B98F" w14:textId="10E7A64F" w:rsidR="00BC63BD" w:rsidRDefault="00BC63BD" w:rsidP="0083196E">
      <w:pPr>
        <w:rPr>
          <w:lang w:val="en-GB"/>
        </w:rPr>
      </w:pPr>
      <w:r w:rsidRPr="00BC63BD">
        <w:rPr>
          <w:lang w:val="en-GB"/>
        </w:rPr>
        <w:t>These commands will install the specified Python packages (pyspark, seaborn, and plotly) using the Python package manager, pip.</w:t>
      </w:r>
    </w:p>
    <w:p w14:paraId="21E3E3F1" w14:textId="6B08A274" w:rsidR="00BC63BD" w:rsidRDefault="00BC63BD" w:rsidP="0083196E">
      <w:pPr>
        <w:rPr>
          <w:lang w:val="en-GB"/>
        </w:rPr>
      </w:pPr>
      <w:r w:rsidRPr="00BC63BD">
        <w:rPr>
          <w:noProof/>
          <w:lang w:val="en-GB"/>
        </w:rPr>
        <w:drawing>
          <wp:inline distT="0" distB="0" distL="0" distR="0" wp14:anchorId="454D287D" wp14:editId="68C3AA29">
            <wp:extent cx="5731510" cy="6229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22935"/>
                    </a:xfrm>
                    <a:prstGeom prst="rect">
                      <a:avLst/>
                    </a:prstGeom>
                  </pic:spPr>
                </pic:pic>
              </a:graphicData>
            </a:graphic>
          </wp:inline>
        </w:drawing>
      </w:r>
    </w:p>
    <w:p w14:paraId="5B0FA304" w14:textId="3563DF01" w:rsidR="00BC63BD" w:rsidRPr="00BC63BD" w:rsidRDefault="00BC63BD" w:rsidP="00BC63BD">
      <w:pPr>
        <w:rPr>
          <w:lang w:val="en-GB"/>
        </w:rPr>
      </w:pPr>
      <w:r w:rsidRPr="00BC63BD">
        <w:rPr>
          <w:lang w:val="en-GB"/>
        </w:rPr>
        <w:t xml:space="preserve">spark = </w:t>
      </w:r>
      <w:r w:rsidRPr="00BC63BD">
        <w:rPr>
          <w:i/>
          <w:iCs/>
          <w:lang w:val="en-GB"/>
        </w:rPr>
        <w:t>SparkSession.builder.appName("HadoopDataRetrieval").enableHiveSupport().getOrCreate():</w:t>
      </w:r>
      <w:r w:rsidRPr="00BC63BD">
        <w:rPr>
          <w:lang w:val="en-GB"/>
        </w:rPr>
        <w:t xml:space="preserve"> This line creates a Spark session. Here's what each part of the chain does:</w:t>
      </w:r>
    </w:p>
    <w:p w14:paraId="01EDA49A" w14:textId="77777777" w:rsidR="00BC63BD" w:rsidRPr="00BC63BD" w:rsidRDefault="00BC63BD" w:rsidP="00BC63BD">
      <w:pPr>
        <w:rPr>
          <w:lang w:val="en-GB"/>
        </w:rPr>
      </w:pPr>
      <w:r w:rsidRPr="00BC63BD">
        <w:rPr>
          <w:b/>
          <w:bCs/>
          <w:lang w:val="en-GB"/>
        </w:rPr>
        <w:t>SparkSession.builder:</w:t>
      </w:r>
      <w:r w:rsidRPr="00BC63BD">
        <w:rPr>
          <w:lang w:val="en-GB"/>
        </w:rPr>
        <w:t xml:space="preserve"> Starts the process of building a SparkSession.</w:t>
      </w:r>
    </w:p>
    <w:p w14:paraId="14D05AC0" w14:textId="77777777" w:rsidR="00BC63BD" w:rsidRPr="00BC63BD" w:rsidRDefault="00BC63BD" w:rsidP="00BC63BD">
      <w:pPr>
        <w:rPr>
          <w:lang w:val="en-GB"/>
        </w:rPr>
      </w:pPr>
      <w:r w:rsidRPr="00BC63BD">
        <w:rPr>
          <w:b/>
          <w:bCs/>
          <w:lang w:val="en-GB"/>
        </w:rPr>
        <w:t>appName("HadoopDataRetrieval</w:t>
      </w:r>
      <w:r w:rsidRPr="00BC63BD">
        <w:rPr>
          <w:lang w:val="en-GB"/>
        </w:rPr>
        <w:t>"): Sets a user-defined name for the application, which will be displayed in the Spark web UI.</w:t>
      </w:r>
    </w:p>
    <w:p w14:paraId="18363113" w14:textId="77777777" w:rsidR="00BC63BD" w:rsidRPr="00BC63BD" w:rsidRDefault="00BC63BD" w:rsidP="00BC63BD">
      <w:pPr>
        <w:rPr>
          <w:lang w:val="en-GB"/>
        </w:rPr>
      </w:pPr>
      <w:r w:rsidRPr="00BC63BD">
        <w:rPr>
          <w:b/>
          <w:bCs/>
          <w:lang w:val="en-GB"/>
        </w:rPr>
        <w:t>enableHiveSupport():</w:t>
      </w:r>
      <w:r w:rsidRPr="00BC63BD">
        <w:rPr>
          <w:lang w:val="en-GB"/>
        </w:rPr>
        <w:t xml:space="preserve"> Enables Hive support, allowing you to interact with Hive using Spark.</w:t>
      </w:r>
    </w:p>
    <w:p w14:paraId="76205273" w14:textId="2F157131" w:rsidR="00BC63BD" w:rsidRDefault="00BC63BD" w:rsidP="00BC63BD">
      <w:pPr>
        <w:rPr>
          <w:lang w:val="en-GB"/>
        </w:rPr>
      </w:pPr>
      <w:r w:rsidRPr="00BC63BD">
        <w:rPr>
          <w:b/>
          <w:bCs/>
          <w:lang w:val="en-GB"/>
        </w:rPr>
        <w:t>getOrCreate():</w:t>
      </w:r>
      <w:r w:rsidRPr="00BC63BD">
        <w:rPr>
          <w:lang w:val="en-GB"/>
        </w:rPr>
        <w:t xml:space="preserve"> Gets an existing SparkSession or creates a new one if it doesn't exist.</w:t>
      </w:r>
    </w:p>
    <w:p w14:paraId="64A42D41" w14:textId="09690942" w:rsidR="00BC63BD" w:rsidRDefault="00BC63BD" w:rsidP="00BC63BD">
      <w:pPr>
        <w:rPr>
          <w:lang w:val="en-GB"/>
        </w:rPr>
      </w:pPr>
    </w:p>
    <w:p w14:paraId="1D94D902" w14:textId="56806F8C" w:rsidR="00BC63BD" w:rsidRDefault="00BC63BD" w:rsidP="00BC63BD">
      <w:pPr>
        <w:rPr>
          <w:lang w:val="en-GB"/>
        </w:rPr>
      </w:pPr>
      <w:r w:rsidRPr="00BC63BD">
        <w:rPr>
          <w:noProof/>
          <w:lang w:val="en-GB"/>
        </w:rPr>
        <w:drawing>
          <wp:inline distT="0" distB="0" distL="0" distR="0" wp14:anchorId="6C48871F" wp14:editId="3574A23B">
            <wp:extent cx="5630061" cy="1019317"/>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0061" cy="1019317"/>
                    </a:xfrm>
                    <a:prstGeom prst="rect">
                      <a:avLst/>
                    </a:prstGeom>
                  </pic:spPr>
                </pic:pic>
              </a:graphicData>
            </a:graphic>
          </wp:inline>
        </w:drawing>
      </w:r>
    </w:p>
    <w:p w14:paraId="18443DF4" w14:textId="00643E7C" w:rsidR="00BC63BD" w:rsidRDefault="00BC63BD" w:rsidP="00BC63BD">
      <w:pPr>
        <w:rPr>
          <w:lang w:val="en-GB"/>
        </w:rPr>
      </w:pPr>
      <w:r>
        <w:rPr>
          <w:noProof/>
          <w:lang w:val="en-GB"/>
        </w:rPr>
        <w:drawing>
          <wp:inline distT="0" distB="0" distL="0" distR="0" wp14:anchorId="1E205EF9" wp14:editId="209D2DD0">
            <wp:extent cx="3096260" cy="504825"/>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6260" cy="504825"/>
                    </a:xfrm>
                    <a:prstGeom prst="rect">
                      <a:avLst/>
                    </a:prstGeom>
                    <a:noFill/>
                  </pic:spPr>
                </pic:pic>
              </a:graphicData>
            </a:graphic>
          </wp:inline>
        </w:drawing>
      </w:r>
    </w:p>
    <w:p w14:paraId="20BDC7C8" w14:textId="042C4076" w:rsidR="00BC63BD" w:rsidRDefault="00BC63BD" w:rsidP="00BC63BD">
      <w:pPr>
        <w:rPr>
          <w:lang w:val="en-GB"/>
        </w:rPr>
      </w:pPr>
      <w:r>
        <w:rPr>
          <w:lang w:val="en-GB"/>
        </w:rPr>
        <w:t>U</w:t>
      </w:r>
      <w:r w:rsidRPr="00BC63BD">
        <w:rPr>
          <w:lang w:val="en-GB"/>
        </w:rPr>
        <w:t>sing PySpark to read a CSV file from HDFS (Hadoop Distributed File System) into a DataFrame named df.</w:t>
      </w:r>
    </w:p>
    <w:p w14:paraId="315F10FC" w14:textId="0D102D00" w:rsidR="002B33D0" w:rsidRPr="002B33D0" w:rsidRDefault="002B33D0" w:rsidP="002B33D0">
      <w:pPr>
        <w:rPr>
          <w:i/>
          <w:iCs/>
          <w:lang w:val="en-GB"/>
        </w:rPr>
      </w:pPr>
      <w:r w:rsidRPr="002B33D0">
        <w:rPr>
          <w:i/>
          <w:iCs/>
          <w:lang w:val="en-GB"/>
        </w:rPr>
        <w:t>hdfs_path = "hdfs://localhost:9500/data/country_wise.csv"</w:t>
      </w:r>
    </w:p>
    <w:p w14:paraId="30B1972E" w14:textId="4AD4E716" w:rsidR="002B33D0" w:rsidRDefault="002B33D0" w:rsidP="002B33D0">
      <w:pPr>
        <w:rPr>
          <w:lang w:val="en-GB"/>
        </w:rPr>
      </w:pPr>
      <w:r w:rsidRPr="002B33D0">
        <w:rPr>
          <w:lang w:val="en-GB"/>
        </w:rPr>
        <w:t>This line defines the HDFS path to the CSV file you want to read. The path is specified as a URL starting with "hdfs://" followed by the hostname and port number of the HDFS Namenode, and then the path to the file.</w:t>
      </w:r>
    </w:p>
    <w:p w14:paraId="64B21B9E" w14:textId="60370625" w:rsidR="004F7961" w:rsidRDefault="004F7961" w:rsidP="002B33D0">
      <w:pPr>
        <w:rPr>
          <w:lang w:val="en-GB"/>
        </w:rPr>
      </w:pPr>
      <w:r w:rsidRPr="004F7961">
        <w:rPr>
          <w:noProof/>
          <w:lang w:val="en-GB"/>
        </w:rPr>
        <w:drawing>
          <wp:inline distT="0" distB="0" distL="0" distR="0" wp14:anchorId="31EC64B0" wp14:editId="7C3DAC3E">
            <wp:extent cx="5731510" cy="1918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18970"/>
                    </a:xfrm>
                    <a:prstGeom prst="rect">
                      <a:avLst/>
                    </a:prstGeom>
                  </pic:spPr>
                </pic:pic>
              </a:graphicData>
            </a:graphic>
          </wp:inline>
        </w:drawing>
      </w:r>
    </w:p>
    <w:p w14:paraId="39F3A929" w14:textId="4B404427" w:rsidR="002C68DB" w:rsidRDefault="002C68DB" w:rsidP="002B33D0">
      <w:pPr>
        <w:rPr>
          <w:lang w:val="en-GB"/>
        </w:rPr>
      </w:pPr>
      <w:r>
        <w:rPr>
          <w:noProof/>
          <w:lang w:val="en-GB"/>
        </w:rPr>
        <w:drawing>
          <wp:inline distT="0" distB="0" distL="0" distR="0" wp14:anchorId="77A99128" wp14:editId="2AB70B7B">
            <wp:extent cx="6202045" cy="9877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7951" cy="1001394"/>
                    </a:xfrm>
                    <a:prstGeom prst="rect">
                      <a:avLst/>
                    </a:prstGeom>
                    <a:noFill/>
                  </pic:spPr>
                </pic:pic>
              </a:graphicData>
            </a:graphic>
          </wp:inline>
        </w:drawing>
      </w:r>
    </w:p>
    <w:p w14:paraId="0B2DE0F8" w14:textId="77777777" w:rsidR="002C68DB" w:rsidRPr="002C68DB" w:rsidRDefault="002C68DB" w:rsidP="002C68DB">
      <w:pPr>
        <w:rPr>
          <w:lang w:val="en-GB"/>
        </w:rPr>
      </w:pPr>
      <w:r w:rsidRPr="002C68DB">
        <w:rPr>
          <w:lang w:val="en-GB"/>
        </w:rPr>
        <w:t xml:space="preserve">This line reads the full CSV dataset into a new PySpark DataFrame called </w:t>
      </w:r>
      <w:r w:rsidRPr="002C68DB">
        <w:rPr>
          <w:b/>
          <w:bCs/>
          <w:i/>
          <w:iCs/>
          <w:lang w:val="en-GB"/>
        </w:rPr>
        <w:t>full_df.</w:t>
      </w:r>
    </w:p>
    <w:p w14:paraId="7A1C34F3" w14:textId="77777777" w:rsidR="002C68DB" w:rsidRPr="002C68DB" w:rsidRDefault="002C68DB" w:rsidP="002C68DB">
      <w:pPr>
        <w:rPr>
          <w:lang w:val="en-GB"/>
        </w:rPr>
      </w:pPr>
      <w:r w:rsidRPr="002C68DB">
        <w:rPr>
          <w:lang w:val="en-GB"/>
        </w:rPr>
        <w:t>option("header", "true"): Specifies that the first row of the CSV file contains column names.</w:t>
      </w:r>
    </w:p>
    <w:p w14:paraId="7B836E2C" w14:textId="4FC21D28" w:rsidR="002C68DB" w:rsidRDefault="002C68DB" w:rsidP="002C68DB">
      <w:pPr>
        <w:rPr>
          <w:lang w:val="en-GB"/>
        </w:rPr>
      </w:pPr>
      <w:r w:rsidRPr="002C68DB">
        <w:rPr>
          <w:lang w:val="en-GB"/>
        </w:rPr>
        <w:t>samplingRatio=1: Reads the entire dataset for schema inference since the sampling ratio is set to 1.</w:t>
      </w:r>
    </w:p>
    <w:p w14:paraId="64E55801" w14:textId="6E8C1D51" w:rsidR="002C68DB" w:rsidRDefault="00727CDB" w:rsidP="00727CDB">
      <w:pPr>
        <w:pStyle w:val="Heading2"/>
        <w:rPr>
          <w:b/>
          <w:bCs/>
          <w:lang w:val="en-GB"/>
        </w:rPr>
      </w:pPr>
      <w:r w:rsidRPr="00727CDB">
        <w:rPr>
          <w:b/>
          <w:bCs/>
          <w:lang w:val="en-GB"/>
        </w:rPr>
        <w:t>Choose appropriate techniques to Pre- process the extracted data</w:t>
      </w:r>
    </w:p>
    <w:p w14:paraId="191347D2" w14:textId="77777777" w:rsidR="006D368D" w:rsidRDefault="006D368D" w:rsidP="006D368D">
      <w:pPr>
        <w:rPr>
          <w:b/>
          <w:bCs/>
          <w:sz w:val="24"/>
          <w:szCs w:val="24"/>
          <w:lang w:val="en-GB"/>
        </w:rPr>
      </w:pPr>
    </w:p>
    <w:p w14:paraId="6BCD9B23" w14:textId="60CFA5AA" w:rsidR="006D368D" w:rsidRPr="006D368D" w:rsidRDefault="006D368D" w:rsidP="006D368D">
      <w:pPr>
        <w:rPr>
          <w:b/>
          <w:bCs/>
          <w:sz w:val="24"/>
          <w:szCs w:val="24"/>
          <w:lang w:val="en-GB"/>
        </w:rPr>
      </w:pPr>
      <w:r w:rsidRPr="006D368D">
        <w:rPr>
          <w:b/>
          <w:bCs/>
          <w:sz w:val="24"/>
          <w:szCs w:val="24"/>
          <w:lang w:val="en-GB"/>
        </w:rPr>
        <w:t>Handling Missing Values:</w:t>
      </w:r>
    </w:p>
    <w:p w14:paraId="104DA104" w14:textId="13B70DB2" w:rsidR="00727CDB" w:rsidRDefault="006D368D" w:rsidP="006D368D">
      <w:pPr>
        <w:rPr>
          <w:sz w:val="24"/>
          <w:szCs w:val="24"/>
          <w:lang w:val="en-GB"/>
        </w:rPr>
      </w:pPr>
      <w:r w:rsidRPr="006D368D">
        <w:rPr>
          <w:sz w:val="24"/>
          <w:szCs w:val="24"/>
          <w:lang w:val="en-GB"/>
        </w:rPr>
        <w:t>Check for missing values and decide how to handle them. Common methods include dropping rows with missing values, filling missing values with the mean or median, or using more advanced imputation techniques.</w:t>
      </w:r>
    </w:p>
    <w:p w14:paraId="7095274C" w14:textId="1AED838B" w:rsidR="006D368D" w:rsidRDefault="006D368D" w:rsidP="006D368D">
      <w:pPr>
        <w:rPr>
          <w:sz w:val="24"/>
          <w:szCs w:val="24"/>
          <w:lang w:val="en-GB"/>
        </w:rPr>
      </w:pPr>
      <w:r w:rsidRPr="006D368D">
        <w:rPr>
          <w:noProof/>
          <w:sz w:val="24"/>
          <w:szCs w:val="24"/>
          <w:lang w:val="en-GB"/>
        </w:rPr>
        <w:drawing>
          <wp:inline distT="0" distB="0" distL="0" distR="0" wp14:anchorId="6349346D" wp14:editId="0A6D3742">
            <wp:extent cx="3991532" cy="240063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1532" cy="2400635"/>
                    </a:xfrm>
                    <a:prstGeom prst="rect">
                      <a:avLst/>
                    </a:prstGeom>
                  </pic:spPr>
                </pic:pic>
              </a:graphicData>
            </a:graphic>
          </wp:inline>
        </w:drawing>
      </w:r>
    </w:p>
    <w:p w14:paraId="24DC378D" w14:textId="0C591F3C" w:rsidR="006D368D" w:rsidRDefault="006D368D" w:rsidP="006D368D">
      <w:pPr>
        <w:rPr>
          <w:sz w:val="24"/>
          <w:szCs w:val="24"/>
          <w:lang w:val="en-GB"/>
        </w:rPr>
      </w:pPr>
      <w:r>
        <w:rPr>
          <w:noProof/>
          <w:sz w:val="24"/>
          <w:szCs w:val="24"/>
          <w:lang w:val="en-GB"/>
        </w:rPr>
        <w:drawing>
          <wp:inline distT="0" distB="0" distL="0" distR="0" wp14:anchorId="25B6EA82" wp14:editId="03E4D4F4">
            <wp:extent cx="2572385" cy="2820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2385" cy="2820035"/>
                    </a:xfrm>
                    <a:prstGeom prst="rect">
                      <a:avLst/>
                    </a:prstGeom>
                    <a:noFill/>
                  </pic:spPr>
                </pic:pic>
              </a:graphicData>
            </a:graphic>
          </wp:inline>
        </w:drawing>
      </w:r>
    </w:p>
    <w:p w14:paraId="314B70F4" w14:textId="48A8479F" w:rsidR="006D368D" w:rsidRPr="006D368D" w:rsidRDefault="006D368D" w:rsidP="006D368D">
      <w:pPr>
        <w:rPr>
          <w:b/>
          <w:bCs/>
          <w:sz w:val="24"/>
          <w:szCs w:val="24"/>
          <w:lang w:val="en-GB"/>
        </w:rPr>
      </w:pPr>
      <w:r w:rsidRPr="006D368D">
        <w:rPr>
          <w:b/>
          <w:bCs/>
          <w:sz w:val="24"/>
          <w:szCs w:val="24"/>
          <w:lang w:val="en-GB"/>
        </w:rPr>
        <w:t>Data Types Conversion</w:t>
      </w:r>
    </w:p>
    <w:p w14:paraId="520FED3B" w14:textId="7AD07B5F" w:rsidR="006D368D" w:rsidRDefault="006D368D" w:rsidP="006D368D">
      <w:pPr>
        <w:rPr>
          <w:sz w:val="24"/>
          <w:szCs w:val="24"/>
          <w:lang w:val="en-GB"/>
        </w:rPr>
      </w:pPr>
      <w:r w:rsidRPr="006D368D">
        <w:rPr>
          <w:sz w:val="24"/>
          <w:szCs w:val="24"/>
          <w:lang w:val="en-GB"/>
        </w:rPr>
        <w:t>Ensure that columns have the correct data types. Convert columns to appropriate types if necessary.</w:t>
      </w:r>
    </w:p>
    <w:p w14:paraId="2B19D8D5" w14:textId="7684BD78" w:rsidR="006D368D" w:rsidRDefault="006D368D" w:rsidP="006D368D">
      <w:pPr>
        <w:rPr>
          <w:sz w:val="24"/>
          <w:szCs w:val="24"/>
          <w:lang w:val="en-GB"/>
        </w:rPr>
      </w:pPr>
      <w:r w:rsidRPr="006D368D">
        <w:rPr>
          <w:noProof/>
          <w:sz w:val="24"/>
          <w:szCs w:val="24"/>
          <w:lang w:val="en-GB"/>
        </w:rPr>
        <w:drawing>
          <wp:inline distT="0" distB="0" distL="0" distR="0" wp14:anchorId="4BBA1DE4" wp14:editId="3E199563">
            <wp:extent cx="5201376" cy="58110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1376" cy="581106"/>
                    </a:xfrm>
                    <a:prstGeom prst="rect">
                      <a:avLst/>
                    </a:prstGeom>
                  </pic:spPr>
                </pic:pic>
              </a:graphicData>
            </a:graphic>
          </wp:inline>
        </w:drawing>
      </w:r>
    </w:p>
    <w:p w14:paraId="6631D298" w14:textId="789D7B9D" w:rsidR="006D368D" w:rsidRPr="006D368D" w:rsidRDefault="006D368D" w:rsidP="006D368D">
      <w:pPr>
        <w:rPr>
          <w:b/>
          <w:bCs/>
          <w:sz w:val="24"/>
          <w:szCs w:val="24"/>
          <w:lang w:val="en-GB"/>
        </w:rPr>
      </w:pPr>
      <w:r w:rsidRPr="006D368D">
        <w:rPr>
          <w:b/>
          <w:bCs/>
          <w:sz w:val="24"/>
          <w:szCs w:val="24"/>
          <w:lang w:val="en-GB"/>
        </w:rPr>
        <w:t>Exploratory Data Analysis (EDA)</w:t>
      </w:r>
    </w:p>
    <w:p w14:paraId="5D65A1DF" w14:textId="4C9C1E43" w:rsidR="006D368D" w:rsidRDefault="006D368D" w:rsidP="006D368D">
      <w:pPr>
        <w:rPr>
          <w:sz w:val="24"/>
          <w:szCs w:val="24"/>
          <w:lang w:val="en-GB"/>
        </w:rPr>
      </w:pPr>
      <w:r w:rsidRPr="006D368D">
        <w:rPr>
          <w:sz w:val="24"/>
          <w:szCs w:val="24"/>
          <w:lang w:val="en-GB"/>
        </w:rPr>
        <w:t>Explore the data to gain insights and identify patterns. Use visualizations such as histograms, box plots, and scatter plots.</w:t>
      </w:r>
    </w:p>
    <w:p w14:paraId="573C5C2F" w14:textId="77777777" w:rsidR="00A23613" w:rsidRDefault="00A23613" w:rsidP="006D368D">
      <w:pPr>
        <w:rPr>
          <w:sz w:val="24"/>
          <w:szCs w:val="24"/>
          <w:lang w:val="en-GB"/>
        </w:rPr>
      </w:pPr>
    </w:p>
    <w:p w14:paraId="1C41BD4B" w14:textId="0B4AFF9A" w:rsidR="006D368D" w:rsidRDefault="006D368D" w:rsidP="006D368D">
      <w:pPr>
        <w:rPr>
          <w:sz w:val="24"/>
          <w:szCs w:val="24"/>
          <w:lang w:val="en-GB"/>
        </w:rPr>
      </w:pPr>
      <w:r w:rsidRPr="006D368D">
        <w:rPr>
          <w:noProof/>
          <w:sz w:val="24"/>
          <w:szCs w:val="24"/>
          <w:lang w:val="en-GB"/>
        </w:rPr>
        <w:drawing>
          <wp:inline distT="0" distB="0" distL="0" distR="0" wp14:anchorId="6EF725F0" wp14:editId="074F610E">
            <wp:extent cx="5731510" cy="4071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824"/>
                    <a:stretch/>
                  </pic:blipFill>
                  <pic:spPr bwMode="auto">
                    <a:xfrm>
                      <a:off x="0" y="0"/>
                      <a:ext cx="5731510" cy="4071620"/>
                    </a:xfrm>
                    <a:prstGeom prst="rect">
                      <a:avLst/>
                    </a:prstGeom>
                    <a:ln>
                      <a:noFill/>
                    </a:ln>
                    <a:extLst>
                      <a:ext uri="{53640926-AAD7-44D8-BBD7-CCE9431645EC}">
                        <a14:shadowObscured xmlns:a14="http://schemas.microsoft.com/office/drawing/2010/main"/>
                      </a:ext>
                    </a:extLst>
                  </pic:spPr>
                </pic:pic>
              </a:graphicData>
            </a:graphic>
          </wp:inline>
        </w:drawing>
      </w:r>
    </w:p>
    <w:p w14:paraId="119DBE13" w14:textId="0E48929B" w:rsidR="006D368D" w:rsidRDefault="006D368D" w:rsidP="006D368D">
      <w:pPr>
        <w:rPr>
          <w:sz w:val="24"/>
          <w:szCs w:val="24"/>
          <w:lang w:val="en-GB"/>
        </w:rPr>
      </w:pPr>
      <w:r>
        <w:rPr>
          <w:noProof/>
          <w:sz w:val="24"/>
          <w:szCs w:val="24"/>
          <w:lang w:val="en-GB"/>
        </w:rPr>
        <w:drawing>
          <wp:inline distT="0" distB="0" distL="0" distR="0" wp14:anchorId="5528FD69" wp14:editId="364BA012">
            <wp:extent cx="5982970" cy="33224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2734" cy="3333427"/>
                    </a:xfrm>
                    <a:prstGeom prst="rect">
                      <a:avLst/>
                    </a:prstGeom>
                    <a:noFill/>
                  </pic:spPr>
                </pic:pic>
              </a:graphicData>
            </a:graphic>
          </wp:inline>
        </w:drawing>
      </w:r>
    </w:p>
    <w:p w14:paraId="112D0367" w14:textId="76BEDEFD" w:rsidR="006D368D" w:rsidRDefault="006D368D" w:rsidP="006D368D">
      <w:pPr>
        <w:rPr>
          <w:sz w:val="24"/>
          <w:szCs w:val="24"/>
          <w:lang w:val="en-GB"/>
        </w:rPr>
      </w:pPr>
    </w:p>
    <w:p w14:paraId="137D78BD" w14:textId="6757D39B" w:rsidR="006D368D" w:rsidRDefault="006D368D" w:rsidP="006D368D">
      <w:pPr>
        <w:rPr>
          <w:sz w:val="24"/>
          <w:szCs w:val="24"/>
          <w:lang w:val="en-GB"/>
        </w:rPr>
      </w:pPr>
      <w:r>
        <w:rPr>
          <w:noProof/>
          <w:sz w:val="24"/>
          <w:szCs w:val="24"/>
          <w:lang w:val="en-GB"/>
        </w:rPr>
        <w:drawing>
          <wp:inline distT="0" distB="0" distL="0" distR="0" wp14:anchorId="346E404B" wp14:editId="3EE80D6D">
            <wp:extent cx="6097412" cy="3334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2698" cy="3337276"/>
                    </a:xfrm>
                    <a:prstGeom prst="rect">
                      <a:avLst/>
                    </a:prstGeom>
                    <a:noFill/>
                  </pic:spPr>
                </pic:pic>
              </a:graphicData>
            </a:graphic>
          </wp:inline>
        </w:drawing>
      </w:r>
    </w:p>
    <w:p w14:paraId="2F5DC650" w14:textId="6583BCB3" w:rsidR="006D368D" w:rsidRDefault="006D368D" w:rsidP="006D368D">
      <w:pPr>
        <w:rPr>
          <w:sz w:val="24"/>
          <w:szCs w:val="24"/>
          <w:lang w:val="en-GB"/>
        </w:rPr>
      </w:pPr>
    </w:p>
    <w:p w14:paraId="09EB103F" w14:textId="19DB05F9" w:rsidR="006D368D" w:rsidRDefault="006D368D" w:rsidP="006D368D">
      <w:pPr>
        <w:rPr>
          <w:sz w:val="24"/>
          <w:szCs w:val="24"/>
          <w:lang w:val="en-GB"/>
        </w:rPr>
      </w:pPr>
    </w:p>
    <w:p w14:paraId="0280E712" w14:textId="262D4733" w:rsidR="006D368D" w:rsidRDefault="006D368D" w:rsidP="006D368D">
      <w:pPr>
        <w:rPr>
          <w:sz w:val="24"/>
          <w:szCs w:val="24"/>
          <w:lang w:val="en-GB"/>
        </w:rPr>
      </w:pPr>
    </w:p>
    <w:p w14:paraId="32114912" w14:textId="5C2D0457" w:rsidR="006D368D" w:rsidRDefault="006D368D" w:rsidP="006D368D">
      <w:pPr>
        <w:rPr>
          <w:sz w:val="24"/>
          <w:szCs w:val="24"/>
          <w:lang w:val="en-GB"/>
        </w:rPr>
      </w:pPr>
    </w:p>
    <w:p w14:paraId="460C5E6A" w14:textId="638ED60F" w:rsidR="006D368D" w:rsidRDefault="006D368D" w:rsidP="006D368D">
      <w:pPr>
        <w:rPr>
          <w:sz w:val="24"/>
          <w:szCs w:val="24"/>
          <w:lang w:val="en-GB"/>
        </w:rPr>
      </w:pPr>
    </w:p>
    <w:p w14:paraId="0744CE2A" w14:textId="156DE68B" w:rsidR="006D368D" w:rsidRDefault="00FE720B" w:rsidP="006D368D">
      <w:pPr>
        <w:rPr>
          <w:sz w:val="24"/>
          <w:szCs w:val="24"/>
          <w:lang w:val="en-GB"/>
        </w:rPr>
      </w:pPr>
      <w:r>
        <w:rPr>
          <w:noProof/>
          <w:sz w:val="24"/>
          <w:szCs w:val="24"/>
          <w:lang w:val="en-GB"/>
        </w:rPr>
        <w:drawing>
          <wp:inline distT="0" distB="0" distL="0" distR="0" wp14:anchorId="2ED4C23E" wp14:editId="39D0C49E">
            <wp:extent cx="5924898" cy="23853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45" cy="2391085"/>
                    </a:xfrm>
                    <a:prstGeom prst="rect">
                      <a:avLst/>
                    </a:prstGeom>
                    <a:noFill/>
                  </pic:spPr>
                </pic:pic>
              </a:graphicData>
            </a:graphic>
          </wp:inline>
        </w:drawing>
      </w:r>
    </w:p>
    <w:p w14:paraId="34321766" w14:textId="509395E9" w:rsidR="00FE720B" w:rsidRDefault="00FE720B" w:rsidP="006D368D">
      <w:pPr>
        <w:rPr>
          <w:sz w:val="24"/>
          <w:szCs w:val="24"/>
          <w:lang w:val="en-GB"/>
        </w:rPr>
      </w:pPr>
      <w:r>
        <w:rPr>
          <w:noProof/>
          <w:sz w:val="24"/>
          <w:szCs w:val="24"/>
          <w:lang w:val="en-GB"/>
        </w:rPr>
        <w:drawing>
          <wp:inline distT="0" distB="0" distL="0" distR="0" wp14:anchorId="6A5B8D3E" wp14:editId="2AAD2C92">
            <wp:extent cx="6206558" cy="30200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4154" cy="3028622"/>
                    </a:xfrm>
                    <a:prstGeom prst="rect">
                      <a:avLst/>
                    </a:prstGeom>
                    <a:noFill/>
                  </pic:spPr>
                </pic:pic>
              </a:graphicData>
            </a:graphic>
          </wp:inline>
        </w:drawing>
      </w:r>
    </w:p>
    <w:p w14:paraId="48EAE050" w14:textId="4CF0FD6A" w:rsidR="00FE720B" w:rsidRDefault="00FE720B" w:rsidP="006D368D">
      <w:pPr>
        <w:rPr>
          <w:sz w:val="24"/>
          <w:szCs w:val="24"/>
          <w:lang w:val="en-GB"/>
        </w:rPr>
      </w:pPr>
      <w:r>
        <w:rPr>
          <w:noProof/>
          <w:sz w:val="24"/>
          <w:szCs w:val="24"/>
          <w:lang w:val="en-GB"/>
        </w:rPr>
        <w:drawing>
          <wp:inline distT="0" distB="0" distL="0" distR="0" wp14:anchorId="1A9878C1" wp14:editId="220C4CF4">
            <wp:extent cx="5982970" cy="2861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7371" cy="2877889"/>
                    </a:xfrm>
                    <a:prstGeom prst="rect">
                      <a:avLst/>
                    </a:prstGeom>
                    <a:noFill/>
                  </pic:spPr>
                </pic:pic>
              </a:graphicData>
            </a:graphic>
          </wp:inline>
        </w:drawing>
      </w:r>
    </w:p>
    <w:p w14:paraId="54369E01" w14:textId="4254A1F7" w:rsidR="00FE720B" w:rsidRDefault="00FE720B" w:rsidP="006D368D">
      <w:pPr>
        <w:rPr>
          <w:sz w:val="24"/>
          <w:szCs w:val="24"/>
          <w:lang w:val="en-GB"/>
        </w:rPr>
      </w:pPr>
      <w:r>
        <w:rPr>
          <w:noProof/>
          <w:sz w:val="24"/>
          <w:szCs w:val="24"/>
          <w:lang w:val="en-GB"/>
        </w:rPr>
        <w:drawing>
          <wp:inline distT="0" distB="0" distL="0" distR="0" wp14:anchorId="41E97D19" wp14:editId="1437F8E8">
            <wp:extent cx="6026418" cy="3753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3677" cy="3758006"/>
                    </a:xfrm>
                    <a:prstGeom prst="rect">
                      <a:avLst/>
                    </a:prstGeom>
                    <a:noFill/>
                  </pic:spPr>
                </pic:pic>
              </a:graphicData>
            </a:graphic>
          </wp:inline>
        </w:drawing>
      </w:r>
    </w:p>
    <w:p w14:paraId="497645D6" w14:textId="77777777" w:rsidR="00A23613" w:rsidRDefault="00A23613" w:rsidP="006D368D">
      <w:pPr>
        <w:rPr>
          <w:noProof/>
          <w:sz w:val="24"/>
          <w:szCs w:val="24"/>
          <w:lang w:val="en-GB"/>
        </w:rPr>
      </w:pPr>
    </w:p>
    <w:p w14:paraId="43D657B9" w14:textId="7850A927" w:rsidR="00FE720B" w:rsidRDefault="00FE720B" w:rsidP="006D368D">
      <w:pPr>
        <w:rPr>
          <w:sz w:val="24"/>
          <w:szCs w:val="24"/>
          <w:lang w:val="en-GB"/>
        </w:rPr>
      </w:pPr>
      <w:r>
        <w:rPr>
          <w:noProof/>
          <w:sz w:val="24"/>
          <w:szCs w:val="24"/>
          <w:lang w:val="en-GB"/>
        </w:rPr>
        <w:drawing>
          <wp:inline distT="0" distB="0" distL="0" distR="0" wp14:anchorId="3200197B" wp14:editId="436E44C2">
            <wp:extent cx="5868670" cy="25530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t="19997"/>
                    <a:stretch/>
                  </pic:blipFill>
                  <pic:spPr bwMode="auto">
                    <a:xfrm>
                      <a:off x="0" y="0"/>
                      <a:ext cx="5874888" cy="2555773"/>
                    </a:xfrm>
                    <a:prstGeom prst="rect">
                      <a:avLst/>
                    </a:prstGeom>
                    <a:noFill/>
                    <a:ln>
                      <a:noFill/>
                    </a:ln>
                    <a:extLst>
                      <a:ext uri="{53640926-AAD7-44D8-BBD7-CCE9431645EC}">
                        <a14:shadowObscured xmlns:a14="http://schemas.microsoft.com/office/drawing/2010/main"/>
                      </a:ext>
                    </a:extLst>
                  </pic:spPr>
                </pic:pic>
              </a:graphicData>
            </a:graphic>
          </wp:inline>
        </w:drawing>
      </w:r>
    </w:p>
    <w:p w14:paraId="300EC26D" w14:textId="12AA37D8" w:rsidR="00FE720B" w:rsidRDefault="00FE720B" w:rsidP="006D368D">
      <w:pPr>
        <w:rPr>
          <w:sz w:val="24"/>
          <w:szCs w:val="24"/>
          <w:lang w:val="en-GB"/>
        </w:rPr>
      </w:pPr>
      <w:r>
        <w:rPr>
          <w:noProof/>
          <w:sz w:val="24"/>
          <w:szCs w:val="24"/>
          <w:lang w:val="en-GB"/>
        </w:rPr>
        <w:drawing>
          <wp:inline distT="0" distB="0" distL="0" distR="0" wp14:anchorId="3426B7B2" wp14:editId="56B902B8">
            <wp:extent cx="6082225" cy="3829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9366" cy="3834181"/>
                    </a:xfrm>
                    <a:prstGeom prst="rect">
                      <a:avLst/>
                    </a:prstGeom>
                    <a:noFill/>
                  </pic:spPr>
                </pic:pic>
              </a:graphicData>
            </a:graphic>
          </wp:inline>
        </w:drawing>
      </w:r>
    </w:p>
    <w:p w14:paraId="03F422C5" w14:textId="77777777" w:rsidR="00A23613" w:rsidRDefault="00A23613" w:rsidP="006D368D">
      <w:pPr>
        <w:rPr>
          <w:noProof/>
          <w:sz w:val="24"/>
          <w:szCs w:val="24"/>
          <w:lang w:val="en-GB"/>
        </w:rPr>
      </w:pPr>
    </w:p>
    <w:p w14:paraId="272D1BA2" w14:textId="5F98CCC2" w:rsidR="00FE720B" w:rsidRDefault="00FE720B" w:rsidP="006D368D">
      <w:pPr>
        <w:rPr>
          <w:sz w:val="24"/>
          <w:szCs w:val="24"/>
          <w:lang w:val="en-GB"/>
        </w:rPr>
      </w:pPr>
      <w:r>
        <w:rPr>
          <w:noProof/>
          <w:sz w:val="24"/>
          <w:szCs w:val="24"/>
          <w:lang w:val="en-GB"/>
        </w:rPr>
        <w:drawing>
          <wp:inline distT="0" distB="0" distL="0" distR="0" wp14:anchorId="21BD9491" wp14:editId="11E02930">
            <wp:extent cx="6237605" cy="330557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2373"/>
                    <a:stretch/>
                  </pic:blipFill>
                  <pic:spPr bwMode="auto">
                    <a:xfrm>
                      <a:off x="0" y="0"/>
                      <a:ext cx="6244429" cy="3309193"/>
                    </a:xfrm>
                    <a:prstGeom prst="rect">
                      <a:avLst/>
                    </a:prstGeom>
                    <a:noFill/>
                    <a:ln>
                      <a:noFill/>
                    </a:ln>
                    <a:extLst>
                      <a:ext uri="{53640926-AAD7-44D8-BBD7-CCE9431645EC}">
                        <a14:shadowObscured xmlns:a14="http://schemas.microsoft.com/office/drawing/2010/main"/>
                      </a:ext>
                    </a:extLst>
                  </pic:spPr>
                </pic:pic>
              </a:graphicData>
            </a:graphic>
          </wp:inline>
        </w:drawing>
      </w:r>
    </w:p>
    <w:p w14:paraId="0CFE5AEA" w14:textId="57EA1BA5" w:rsidR="00FE720B" w:rsidRDefault="00FE720B" w:rsidP="006D368D">
      <w:pPr>
        <w:rPr>
          <w:noProof/>
          <w:sz w:val="24"/>
          <w:szCs w:val="24"/>
          <w:lang w:val="en-GB"/>
        </w:rPr>
      </w:pPr>
      <w:r>
        <w:rPr>
          <w:noProof/>
          <w:sz w:val="24"/>
          <w:szCs w:val="24"/>
          <w:lang w:val="en-GB"/>
        </w:rPr>
        <w:drawing>
          <wp:inline distT="0" distB="0" distL="0" distR="0" wp14:anchorId="4B827673" wp14:editId="726A18C7">
            <wp:extent cx="5988290" cy="39058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2825" cy="3908843"/>
                    </a:xfrm>
                    <a:prstGeom prst="rect">
                      <a:avLst/>
                    </a:prstGeom>
                    <a:noFill/>
                  </pic:spPr>
                </pic:pic>
              </a:graphicData>
            </a:graphic>
          </wp:inline>
        </w:drawing>
      </w:r>
    </w:p>
    <w:p w14:paraId="4B3369AC" w14:textId="3A32F495" w:rsidR="00DD7D8A" w:rsidRDefault="00DD7D8A" w:rsidP="006D368D">
      <w:pPr>
        <w:rPr>
          <w:noProof/>
          <w:sz w:val="24"/>
          <w:szCs w:val="24"/>
          <w:lang w:val="en-GB"/>
        </w:rPr>
      </w:pPr>
      <w:r>
        <w:rPr>
          <w:noProof/>
          <w:sz w:val="24"/>
          <w:szCs w:val="24"/>
          <w:lang w:val="en-GB"/>
        </w:rPr>
        <w:drawing>
          <wp:inline distT="0" distB="0" distL="0" distR="0" wp14:anchorId="554B6AF0" wp14:editId="61FCCC35">
            <wp:extent cx="4744085" cy="4363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085" cy="4363085"/>
                    </a:xfrm>
                    <a:prstGeom prst="rect">
                      <a:avLst/>
                    </a:prstGeom>
                    <a:noFill/>
                  </pic:spPr>
                </pic:pic>
              </a:graphicData>
            </a:graphic>
          </wp:inline>
        </w:drawing>
      </w:r>
    </w:p>
    <w:p w14:paraId="0DA0D1D9" w14:textId="73C4B6AA" w:rsidR="00DD7D8A" w:rsidRDefault="00DD7D8A" w:rsidP="006D368D">
      <w:pPr>
        <w:rPr>
          <w:noProof/>
          <w:sz w:val="24"/>
          <w:szCs w:val="24"/>
          <w:lang w:val="en-GB"/>
        </w:rPr>
      </w:pPr>
      <w:r w:rsidRPr="00DD7D8A">
        <w:rPr>
          <w:noProof/>
          <w:sz w:val="24"/>
          <w:szCs w:val="24"/>
          <w:lang w:val="en-GB"/>
        </w:rPr>
        <w:drawing>
          <wp:inline distT="0" distB="0" distL="0" distR="0" wp14:anchorId="5CA080F5" wp14:editId="73721240">
            <wp:extent cx="5731510" cy="33185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18510"/>
                    </a:xfrm>
                    <a:prstGeom prst="rect">
                      <a:avLst/>
                    </a:prstGeom>
                  </pic:spPr>
                </pic:pic>
              </a:graphicData>
            </a:graphic>
          </wp:inline>
        </w:drawing>
      </w:r>
    </w:p>
    <w:p w14:paraId="36C45A9D" w14:textId="25D4FEB8" w:rsidR="00E10018" w:rsidRDefault="00E10018" w:rsidP="00E10018">
      <w:pPr>
        <w:rPr>
          <w:noProof/>
          <w:sz w:val="24"/>
          <w:szCs w:val="24"/>
          <w:lang w:val="en-GB"/>
        </w:rPr>
      </w:pPr>
    </w:p>
    <w:p w14:paraId="2826E392" w14:textId="21004C40" w:rsidR="00DD7D8A" w:rsidRPr="00DD7D8A" w:rsidRDefault="00DD7D8A" w:rsidP="00E10018">
      <w:r w:rsidRPr="00DD7D8A">
        <w:t>This exampl</w:t>
      </w:r>
      <w:r>
        <w:rPr>
          <w:lang w:val="en-US"/>
        </w:rPr>
        <w:t>e</w:t>
      </w:r>
      <w:r w:rsidRPr="00DD7D8A">
        <w:t xml:space="preserve"> uses a linear regression model based on the day of the year to predict the number of confirmed cases for Kenya. The code also calculates the Mean Squared Error as an evaluation metric.</w:t>
      </w:r>
    </w:p>
    <w:p w14:paraId="773CAFD5" w14:textId="08D32B0A" w:rsidR="00E10018" w:rsidRDefault="00E10018" w:rsidP="00E10018">
      <w:pPr>
        <w:rPr>
          <w:b/>
          <w:bCs/>
        </w:rPr>
      </w:pPr>
      <w:r w:rsidRPr="00E10018">
        <w:rPr>
          <w:b/>
          <w:bCs/>
        </w:rPr>
        <w:t>Potential applications of the interpreted results</w:t>
      </w:r>
    </w:p>
    <w:p w14:paraId="09CCB862" w14:textId="7A8A8D51" w:rsidR="00E10018" w:rsidRPr="00E10018" w:rsidRDefault="00E10018" w:rsidP="00E10018">
      <w:pPr>
        <w:rPr>
          <w:sz w:val="24"/>
          <w:szCs w:val="24"/>
          <w:lang w:val="en-GB"/>
        </w:rPr>
      </w:pPr>
      <w:r w:rsidRPr="00E10018">
        <w:rPr>
          <w:sz w:val="24"/>
          <w:szCs w:val="24"/>
          <w:lang w:val="en-GB"/>
        </w:rPr>
        <w:t>The interpreted results from the time series analysis and predictions of COVID-19 cases in Kenya can be applied in various ways to support decision-making, public health efforts, and resource allocation. Here are potential applications of the interpreted results:</w:t>
      </w:r>
    </w:p>
    <w:p w14:paraId="7576F14D" w14:textId="1AF66B99" w:rsidR="00E10018" w:rsidRPr="00E10018" w:rsidRDefault="00E10018" w:rsidP="00E10018">
      <w:pPr>
        <w:rPr>
          <w:sz w:val="24"/>
          <w:szCs w:val="24"/>
          <w:lang w:val="en-GB"/>
        </w:rPr>
      </w:pPr>
      <w:r w:rsidRPr="00E10018">
        <w:rPr>
          <w:sz w:val="24"/>
          <w:szCs w:val="24"/>
          <w:lang w:val="en-GB"/>
        </w:rPr>
        <w:t xml:space="preserve">1. </w:t>
      </w:r>
      <w:r w:rsidRPr="003A72F1">
        <w:rPr>
          <w:b/>
          <w:bCs/>
          <w:sz w:val="24"/>
          <w:szCs w:val="24"/>
          <w:lang w:val="en-GB"/>
        </w:rPr>
        <w:t>Resource Planning and Allocation</w:t>
      </w:r>
      <w:r w:rsidRPr="00E10018">
        <w:rPr>
          <w:sz w:val="24"/>
          <w:szCs w:val="24"/>
          <w:lang w:val="en-GB"/>
        </w:rPr>
        <w:t xml:space="preserve"> - Governments and healthcare authorities can use the predictions to plan for and allocate resources such as hospital beds, ventilators, medical personnel, and medications in anticipation of future needs.</w:t>
      </w:r>
    </w:p>
    <w:p w14:paraId="01E37FC6" w14:textId="03D845B2" w:rsidR="00E10018" w:rsidRPr="00E10018" w:rsidRDefault="00E10018" w:rsidP="00E10018">
      <w:pPr>
        <w:rPr>
          <w:sz w:val="24"/>
          <w:szCs w:val="24"/>
          <w:lang w:val="en-GB"/>
        </w:rPr>
      </w:pPr>
      <w:r w:rsidRPr="00E10018">
        <w:rPr>
          <w:sz w:val="24"/>
          <w:szCs w:val="24"/>
          <w:lang w:val="en-GB"/>
        </w:rPr>
        <w:t xml:space="preserve">2. </w:t>
      </w:r>
      <w:r w:rsidRPr="003A72F1">
        <w:rPr>
          <w:b/>
          <w:bCs/>
          <w:sz w:val="24"/>
          <w:szCs w:val="24"/>
          <w:lang w:val="en-GB"/>
        </w:rPr>
        <w:t>Policy Decision Support</w:t>
      </w:r>
      <w:r w:rsidRPr="00E10018">
        <w:rPr>
          <w:sz w:val="24"/>
          <w:szCs w:val="24"/>
          <w:lang w:val="en-GB"/>
        </w:rPr>
        <w:t xml:space="preserve"> - Policy-makers can use the insights gained from the analysis to make informed decisions on public health measures, lockdowns, travel restrictions, and vaccination campaigns.</w:t>
      </w:r>
    </w:p>
    <w:p w14:paraId="037BAA58" w14:textId="3F55A871" w:rsidR="00E10018" w:rsidRPr="00E10018" w:rsidRDefault="00E10018" w:rsidP="00E10018">
      <w:pPr>
        <w:rPr>
          <w:sz w:val="24"/>
          <w:szCs w:val="24"/>
          <w:lang w:val="en-GB"/>
        </w:rPr>
      </w:pPr>
      <w:r w:rsidRPr="00E10018">
        <w:rPr>
          <w:sz w:val="24"/>
          <w:szCs w:val="24"/>
          <w:lang w:val="en-GB"/>
        </w:rPr>
        <w:t>3</w:t>
      </w:r>
      <w:r w:rsidRPr="003A72F1">
        <w:rPr>
          <w:b/>
          <w:bCs/>
          <w:sz w:val="24"/>
          <w:szCs w:val="24"/>
          <w:lang w:val="en-GB"/>
        </w:rPr>
        <w:t>. Early Warning Systems</w:t>
      </w:r>
      <w:r w:rsidRPr="00E10018">
        <w:rPr>
          <w:sz w:val="24"/>
          <w:szCs w:val="24"/>
          <w:lang w:val="en-GB"/>
        </w:rPr>
        <w:t xml:space="preserve"> - The predictions can serve as part of an early warning system, helping authorities take proactive measures to prevent or mitigate potential surges in COVID-19 cases.</w:t>
      </w:r>
    </w:p>
    <w:p w14:paraId="288FE692" w14:textId="0804E86F" w:rsidR="00E10018" w:rsidRPr="00E10018" w:rsidRDefault="00E10018" w:rsidP="00E10018">
      <w:pPr>
        <w:rPr>
          <w:sz w:val="24"/>
          <w:szCs w:val="24"/>
          <w:lang w:val="en-GB"/>
        </w:rPr>
      </w:pPr>
      <w:r w:rsidRPr="00E10018">
        <w:rPr>
          <w:sz w:val="24"/>
          <w:szCs w:val="24"/>
          <w:lang w:val="en-GB"/>
        </w:rPr>
        <w:t xml:space="preserve">4. </w:t>
      </w:r>
      <w:r w:rsidRPr="003A72F1">
        <w:rPr>
          <w:b/>
          <w:bCs/>
          <w:sz w:val="24"/>
          <w:szCs w:val="24"/>
          <w:lang w:val="en-GB"/>
        </w:rPr>
        <w:t>Healthcare Capacity Planning</w:t>
      </w:r>
      <w:r w:rsidRPr="00E10018">
        <w:rPr>
          <w:sz w:val="24"/>
          <w:szCs w:val="24"/>
          <w:lang w:val="en-GB"/>
        </w:rPr>
        <w:t xml:space="preserve"> - Hospitals and healthcare facilities can use the predictions to plan for surges in patient numbers, ensuring they have the necessary capacity and resources to handle increased demand.</w:t>
      </w:r>
    </w:p>
    <w:p w14:paraId="338D49A1" w14:textId="77777777" w:rsidR="00E10018" w:rsidRPr="00E10018" w:rsidRDefault="00E10018" w:rsidP="00E10018">
      <w:pPr>
        <w:rPr>
          <w:sz w:val="24"/>
          <w:szCs w:val="24"/>
          <w:lang w:val="en-GB"/>
        </w:rPr>
      </w:pPr>
    </w:p>
    <w:p w14:paraId="4420B732" w14:textId="77777777" w:rsidR="003A72F1" w:rsidRDefault="003A72F1" w:rsidP="00E10018">
      <w:pPr>
        <w:rPr>
          <w:sz w:val="24"/>
          <w:szCs w:val="24"/>
          <w:lang w:val="en-GB"/>
        </w:rPr>
      </w:pPr>
    </w:p>
    <w:p w14:paraId="774D9205" w14:textId="30C411EF" w:rsidR="00E10018" w:rsidRPr="00E10018" w:rsidRDefault="00E10018" w:rsidP="00E10018">
      <w:pPr>
        <w:rPr>
          <w:sz w:val="24"/>
          <w:szCs w:val="24"/>
          <w:lang w:val="en-GB"/>
        </w:rPr>
      </w:pPr>
      <w:r w:rsidRPr="00E10018">
        <w:rPr>
          <w:sz w:val="24"/>
          <w:szCs w:val="24"/>
          <w:lang w:val="en-GB"/>
        </w:rPr>
        <w:t xml:space="preserve">5. </w:t>
      </w:r>
      <w:r w:rsidRPr="003A72F1">
        <w:rPr>
          <w:b/>
          <w:bCs/>
          <w:sz w:val="24"/>
          <w:szCs w:val="24"/>
          <w:lang w:val="en-GB"/>
        </w:rPr>
        <w:t>Public Awareness and Communication</w:t>
      </w:r>
      <w:r w:rsidRPr="00E10018">
        <w:rPr>
          <w:sz w:val="24"/>
          <w:szCs w:val="24"/>
          <w:lang w:val="en-GB"/>
        </w:rPr>
        <w:t xml:space="preserve"> - Communicating the predictions to the public can help raise awareness and encourage adherence to preventive measures during periods of higher risk.</w:t>
      </w:r>
    </w:p>
    <w:p w14:paraId="778D57B5" w14:textId="6CF0DD6E" w:rsidR="00E10018" w:rsidRPr="00E10018" w:rsidRDefault="00E10018" w:rsidP="00E10018">
      <w:pPr>
        <w:rPr>
          <w:sz w:val="24"/>
          <w:szCs w:val="24"/>
          <w:lang w:val="en-GB"/>
        </w:rPr>
      </w:pPr>
      <w:r w:rsidRPr="00E10018">
        <w:rPr>
          <w:sz w:val="24"/>
          <w:szCs w:val="24"/>
          <w:lang w:val="en-GB"/>
        </w:rPr>
        <w:t xml:space="preserve">6. </w:t>
      </w:r>
      <w:r w:rsidRPr="003A72F1">
        <w:rPr>
          <w:b/>
          <w:bCs/>
          <w:sz w:val="24"/>
          <w:szCs w:val="24"/>
          <w:lang w:val="en-GB"/>
        </w:rPr>
        <w:t>Vaccination Campaign Planning</w:t>
      </w:r>
      <w:r w:rsidRPr="00E10018">
        <w:rPr>
          <w:sz w:val="24"/>
          <w:szCs w:val="24"/>
          <w:lang w:val="en-GB"/>
        </w:rPr>
        <w:t xml:space="preserve"> - The predictions can aid in planning and optimizing vaccination campaigns by identifying periods of higher risk and targeting specific demographics or regions.</w:t>
      </w:r>
    </w:p>
    <w:p w14:paraId="114EA6DE" w14:textId="5833BB33" w:rsidR="00E10018" w:rsidRPr="00E10018" w:rsidRDefault="00E10018" w:rsidP="00E10018">
      <w:pPr>
        <w:rPr>
          <w:sz w:val="24"/>
          <w:szCs w:val="24"/>
          <w:lang w:val="en-GB"/>
        </w:rPr>
      </w:pPr>
      <w:r w:rsidRPr="00E10018">
        <w:rPr>
          <w:sz w:val="24"/>
          <w:szCs w:val="24"/>
          <w:lang w:val="en-GB"/>
        </w:rPr>
        <w:t xml:space="preserve">7. </w:t>
      </w:r>
      <w:r w:rsidRPr="003A72F1">
        <w:rPr>
          <w:b/>
          <w:bCs/>
          <w:sz w:val="24"/>
          <w:szCs w:val="24"/>
          <w:lang w:val="en-GB"/>
        </w:rPr>
        <w:t>Research and Epidemiological Studies</w:t>
      </w:r>
      <w:r w:rsidRPr="00E10018">
        <w:rPr>
          <w:sz w:val="24"/>
          <w:szCs w:val="24"/>
          <w:lang w:val="en-GB"/>
        </w:rPr>
        <w:t xml:space="preserve"> - Researchers can use the interpreted results to further investigate patterns and trends, contributing to epidemiological studies that deepen our understanding of the virus's </w:t>
      </w:r>
      <w:r w:rsidR="003A72F1" w:rsidRPr="00E10018">
        <w:rPr>
          <w:sz w:val="24"/>
          <w:szCs w:val="24"/>
          <w:lang w:val="en-GB"/>
        </w:rPr>
        <w:t>behaviour</w:t>
      </w:r>
      <w:r w:rsidRPr="00E10018">
        <w:rPr>
          <w:sz w:val="24"/>
          <w:szCs w:val="24"/>
          <w:lang w:val="en-GB"/>
        </w:rPr>
        <w:t>.</w:t>
      </w:r>
    </w:p>
    <w:p w14:paraId="5F2B6829" w14:textId="3505AAC1" w:rsidR="00E10018" w:rsidRPr="00E10018" w:rsidRDefault="00E10018" w:rsidP="00E10018">
      <w:pPr>
        <w:rPr>
          <w:sz w:val="24"/>
          <w:szCs w:val="24"/>
          <w:lang w:val="en-GB"/>
        </w:rPr>
      </w:pPr>
      <w:r w:rsidRPr="00E10018">
        <w:rPr>
          <w:sz w:val="24"/>
          <w:szCs w:val="24"/>
          <w:lang w:val="en-GB"/>
        </w:rPr>
        <w:t xml:space="preserve">8. </w:t>
      </w:r>
      <w:r w:rsidRPr="003A72F1">
        <w:rPr>
          <w:b/>
          <w:bCs/>
          <w:sz w:val="24"/>
          <w:szCs w:val="24"/>
          <w:lang w:val="en-GB"/>
        </w:rPr>
        <w:t>International Collaboration</w:t>
      </w:r>
      <w:r w:rsidRPr="00E10018">
        <w:rPr>
          <w:sz w:val="24"/>
          <w:szCs w:val="24"/>
          <w:lang w:val="en-GB"/>
        </w:rPr>
        <w:t xml:space="preserve"> - Sharing the predictions with international health organizations and neighboring countries can facilitate collaboration and information exchange, especially in regions with interconnected healthcare systems.</w:t>
      </w:r>
    </w:p>
    <w:p w14:paraId="0B855A3D" w14:textId="246E9138" w:rsidR="00E10018" w:rsidRPr="00E10018" w:rsidRDefault="00E10018" w:rsidP="00E10018">
      <w:pPr>
        <w:rPr>
          <w:sz w:val="24"/>
          <w:szCs w:val="24"/>
          <w:lang w:val="en-GB"/>
        </w:rPr>
      </w:pPr>
      <w:r w:rsidRPr="00E10018">
        <w:rPr>
          <w:sz w:val="24"/>
          <w:szCs w:val="24"/>
          <w:lang w:val="en-GB"/>
        </w:rPr>
        <w:t xml:space="preserve">9. </w:t>
      </w:r>
      <w:r w:rsidRPr="003A72F1">
        <w:rPr>
          <w:b/>
          <w:bCs/>
          <w:sz w:val="24"/>
          <w:szCs w:val="24"/>
          <w:lang w:val="en-GB"/>
        </w:rPr>
        <w:t>Data-Driven Decision-Making</w:t>
      </w:r>
      <w:r w:rsidRPr="00E10018">
        <w:rPr>
          <w:sz w:val="24"/>
          <w:szCs w:val="24"/>
          <w:lang w:val="en-GB"/>
        </w:rPr>
        <w:t xml:space="preserve"> - The results support a data-driven approach to decision-making, enabling stakeholders to make evidence-based choices and respond more effectively to the evolving situation.</w:t>
      </w:r>
    </w:p>
    <w:p w14:paraId="54270F44" w14:textId="1C6687A5" w:rsidR="00E10018" w:rsidRPr="00E10018" w:rsidRDefault="00E10018" w:rsidP="00E10018">
      <w:pPr>
        <w:rPr>
          <w:sz w:val="24"/>
          <w:szCs w:val="24"/>
          <w:lang w:val="en-GB"/>
        </w:rPr>
      </w:pPr>
      <w:r w:rsidRPr="00E10018">
        <w:rPr>
          <w:sz w:val="24"/>
          <w:szCs w:val="24"/>
          <w:lang w:val="en-GB"/>
        </w:rPr>
        <w:t xml:space="preserve">10. </w:t>
      </w:r>
      <w:r w:rsidRPr="003A72F1">
        <w:rPr>
          <w:b/>
          <w:bCs/>
          <w:sz w:val="24"/>
          <w:szCs w:val="24"/>
          <w:lang w:val="en-GB"/>
        </w:rPr>
        <w:t>Public Health Messaging</w:t>
      </w:r>
      <w:r w:rsidRPr="00E10018">
        <w:rPr>
          <w:sz w:val="24"/>
          <w:szCs w:val="24"/>
          <w:lang w:val="en-GB"/>
        </w:rPr>
        <w:t xml:space="preserve"> - Tailoring public health messaging based on predicted trends can help communicate risks and preventive measures more effectively to the public.</w:t>
      </w:r>
    </w:p>
    <w:p w14:paraId="79818E79" w14:textId="77777777" w:rsidR="00E10018" w:rsidRPr="00E10018" w:rsidRDefault="00E10018" w:rsidP="00E10018">
      <w:pPr>
        <w:rPr>
          <w:sz w:val="24"/>
          <w:szCs w:val="24"/>
          <w:lang w:val="en-GB"/>
        </w:rPr>
      </w:pPr>
    </w:p>
    <w:p w14:paraId="73D527DF" w14:textId="468E8374" w:rsidR="00E10018" w:rsidRPr="00E10018" w:rsidRDefault="00EE6E44" w:rsidP="00E10018">
      <w:pPr>
        <w:rPr>
          <w:sz w:val="24"/>
          <w:szCs w:val="24"/>
          <w:lang w:val="en-GB"/>
        </w:rPr>
      </w:pPr>
      <w:r>
        <w:rPr>
          <w:sz w:val="24"/>
          <w:szCs w:val="24"/>
          <w:lang w:val="en-GB"/>
        </w:rPr>
        <w:t>P</w:t>
      </w:r>
      <w:r w:rsidR="00E10018" w:rsidRPr="00E10018">
        <w:rPr>
          <w:sz w:val="24"/>
          <w:szCs w:val="24"/>
          <w:lang w:val="en-GB"/>
        </w:rPr>
        <w:t>redictions are inherently uncertain, and various factors can influence the accuracy of the model. Therefore, the results should be used as a supportive tool alongside other data and expert judgment in the decision-making process. Regular model evaluation and validation against new data are crucial to maintaining the model's relevance and accuracy over time.</w:t>
      </w:r>
    </w:p>
    <w:sectPr w:rsidR="00E10018" w:rsidRPr="00E100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1B7EF" w14:textId="77777777" w:rsidR="007B2A4D" w:rsidRDefault="007B2A4D" w:rsidP="009439B6">
      <w:pPr>
        <w:spacing w:after="0" w:line="240" w:lineRule="auto"/>
      </w:pPr>
      <w:r>
        <w:separator/>
      </w:r>
    </w:p>
  </w:endnote>
  <w:endnote w:type="continuationSeparator" w:id="0">
    <w:p w14:paraId="28F58897" w14:textId="77777777" w:rsidR="007B2A4D" w:rsidRDefault="007B2A4D" w:rsidP="0094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4F577" w14:textId="77777777" w:rsidR="007B2A4D" w:rsidRDefault="007B2A4D" w:rsidP="009439B6">
      <w:pPr>
        <w:spacing w:after="0" w:line="240" w:lineRule="auto"/>
      </w:pPr>
      <w:r>
        <w:separator/>
      </w:r>
    </w:p>
  </w:footnote>
  <w:footnote w:type="continuationSeparator" w:id="0">
    <w:p w14:paraId="5B5EDBBA" w14:textId="77777777" w:rsidR="007B2A4D" w:rsidRDefault="007B2A4D" w:rsidP="0094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1BF5"/>
    <w:multiLevelType w:val="hybridMultilevel"/>
    <w:tmpl w:val="6688FE72"/>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95910E2"/>
    <w:multiLevelType w:val="hybridMultilevel"/>
    <w:tmpl w:val="C71272F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C4C6BC0"/>
    <w:multiLevelType w:val="hybridMultilevel"/>
    <w:tmpl w:val="F4AE82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67DC3016"/>
    <w:multiLevelType w:val="hybridMultilevel"/>
    <w:tmpl w:val="1588844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BE1"/>
    <w:rsid w:val="000F5E06"/>
    <w:rsid w:val="00184F6F"/>
    <w:rsid w:val="001C5AF6"/>
    <w:rsid w:val="002B33D0"/>
    <w:rsid w:val="002C68DB"/>
    <w:rsid w:val="003A72F1"/>
    <w:rsid w:val="00405661"/>
    <w:rsid w:val="00463E10"/>
    <w:rsid w:val="004F7961"/>
    <w:rsid w:val="005838B5"/>
    <w:rsid w:val="005C76F2"/>
    <w:rsid w:val="005E7AF7"/>
    <w:rsid w:val="006227AE"/>
    <w:rsid w:val="00655140"/>
    <w:rsid w:val="006D368D"/>
    <w:rsid w:val="00727CDB"/>
    <w:rsid w:val="0074096D"/>
    <w:rsid w:val="007B2A4D"/>
    <w:rsid w:val="0083196E"/>
    <w:rsid w:val="008D15CF"/>
    <w:rsid w:val="009439B6"/>
    <w:rsid w:val="009F2BE1"/>
    <w:rsid w:val="00A23613"/>
    <w:rsid w:val="00AC1AFF"/>
    <w:rsid w:val="00B33BAF"/>
    <w:rsid w:val="00B60084"/>
    <w:rsid w:val="00BC63BD"/>
    <w:rsid w:val="00D23555"/>
    <w:rsid w:val="00DB6E3E"/>
    <w:rsid w:val="00DD7D8A"/>
    <w:rsid w:val="00E10018"/>
    <w:rsid w:val="00E31043"/>
    <w:rsid w:val="00EE6E44"/>
    <w:rsid w:val="00EF3096"/>
    <w:rsid w:val="00F94BA7"/>
    <w:rsid w:val="00FA0DF4"/>
    <w:rsid w:val="00FC0182"/>
    <w:rsid w:val="00FE720B"/>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5619C"/>
  <w15:chartTrackingRefBased/>
  <w15:docId w15:val="{4B098761-5DCA-420B-90F4-6C913FF8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1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AF7"/>
    <w:pPr>
      <w:ind w:left="720"/>
      <w:contextualSpacing/>
    </w:pPr>
  </w:style>
  <w:style w:type="paragraph" w:styleId="Header">
    <w:name w:val="header"/>
    <w:basedOn w:val="Normal"/>
    <w:link w:val="HeaderChar"/>
    <w:uiPriority w:val="99"/>
    <w:unhideWhenUsed/>
    <w:rsid w:val="0094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9B6"/>
  </w:style>
  <w:style w:type="paragraph" w:styleId="Footer">
    <w:name w:val="footer"/>
    <w:basedOn w:val="Normal"/>
    <w:link w:val="FooterChar"/>
    <w:uiPriority w:val="99"/>
    <w:unhideWhenUsed/>
    <w:rsid w:val="0094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9B6"/>
  </w:style>
  <w:style w:type="character" w:styleId="Hyperlink">
    <w:name w:val="Hyperlink"/>
    <w:basedOn w:val="DefaultParagraphFont"/>
    <w:uiPriority w:val="99"/>
    <w:unhideWhenUsed/>
    <w:rsid w:val="00F94BA7"/>
    <w:rPr>
      <w:color w:val="0563C1" w:themeColor="hyperlink"/>
      <w:u w:val="single"/>
    </w:rPr>
  </w:style>
  <w:style w:type="character" w:styleId="UnresolvedMention">
    <w:name w:val="Unresolved Mention"/>
    <w:basedOn w:val="DefaultParagraphFont"/>
    <w:uiPriority w:val="99"/>
    <w:semiHidden/>
    <w:unhideWhenUsed/>
    <w:rsid w:val="00F94BA7"/>
    <w:rPr>
      <w:color w:val="605E5C"/>
      <w:shd w:val="clear" w:color="auto" w:fill="E1DFDD"/>
    </w:rPr>
  </w:style>
  <w:style w:type="character" w:customStyle="1" w:styleId="Heading1Char">
    <w:name w:val="Heading 1 Char"/>
    <w:basedOn w:val="DefaultParagraphFont"/>
    <w:link w:val="Heading1"/>
    <w:uiPriority w:val="9"/>
    <w:rsid w:val="008319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196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localhost:8088"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localhost:5007"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1950</Words>
  <Characters>11118</Characters>
  <Application>Microsoft Office Word</Application>
  <DocSecurity>0</DocSecurity>
  <Lines>92</Lines>
  <Paragraphs>26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Use pyspark package to extract the data from the data lake</vt:lpstr>
      <vt:lpstr>    Choose appropriate techniques to Pre- process the extracted data</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saidim</dc:creator>
  <cp:keywords/>
  <dc:description/>
  <cp:lastModifiedBy>lukas saidim</cp:lastModifiedBy>
  <cp:revision>2</cp:revision>
  <dcterms:created xsi:type="dcterms:W3CDTF">2023-12-16T06:35:00Z</dcterms:created>
  <dcterms:modified xsi:type="dcterms:W3CDTF">2023-12-16T06:35:00Z</dcterms:modified>
</cp:coreProperties>
</file>