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B56CA6" w14:textId="2FB46F14" w:rsidR="001B63DD" w:rsidRPr="00F86B3B" w:rsidRDefault="007D146D">
      <w:pPr>
        <w:contextualSpacing w:val="0"/>
        <w:jc w:val="center"/>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ECE 31</w:t>
      </w:r>
      <w:r w:rsidR="00C51C54" w:rsidRPr="00F86B3B">
        <w:rPr>
          <w:rFonts w:asciiTheme="majorBidi" w:eastAsia="Times New Roman" w:hAnsiTheme="majorBidi" w:cstheme="majorBidi"/>
          <w:sz w:val="24"/>
          <w:szCs w:val="24"/>
        </w:rPr>
        <w:t>2</w:t>
      </w:r>
    </w:p>
    <w:p w14:paraId="3E15DCAB" w14:textId="77777777" w:rsidR="001B63DD" w:rsidRPr="00F86B3B" w:rsidRDefault="007D146D">
      <w:pPr>
        <w:contextualSpacing w:val="0"/>
        <w:jc w:val="center"/>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 </w:t>
      </w:r>
    </w:p>
    <w:p w14:paraId="67BF6715" w14:textId="6A1F0872" w:rsidR="001B63DD" w:rsidRPr="00F86B3B" w:rsidRDefault="007D146D">
      <w:pPr>
        <w:contextualSpacing w:val="0"/>
        <w:jc w:val="center"/>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Lab </w:t>
      </w:r>
      <w:r w:rsidR="00320CA5" w:rsidRPr="00F86B3B">
        <w:rPr>
          <w:rFonts w:asciiTheme="majorBidi" w:eastAsia="Times New Roman" w:hAnsiTheme="majorBidi" w:cstheme="majorBidi"/>
          <w:sz w:val="24"/>
          <w:szCs w:val="24"/>
        </w:rPr>
        <w:t>8</w:t>
      </w:r>
    </w:p>
    <w:p w14:paraId="34E27E1A" w14:textId="77777777" w:rsidR="001B63DD" w:rsidRPr="00F86B3B" w:rsidRDefault="007D146D">
      <w:pPr>
        <w:spacing w:line="316" w:lineRule="auto"/>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 </w:t>
      </w:r>
    </w:p>
    <w:p w14:paraId="700C6D61" w14:textId="77777777" w:rsidR="001B63DD" w:rsidRPr="00F86B3B" w:rsidRDefault="007D146D">
      <w:pPr>
        <w:spacing w:line="316" w:lineRule="auto"/>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 </w:t>
      </w:r>
    </w:p>
    <w:p w14:paraId="27CD1C73" w14:textId="77777777" w:rsidR="001B63DD" w:rsidRPr="00F86B3B" w:rsidRDefault="007D146D">
      <w:pPr>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 </w:t>
      </w:r>
    </w:p>
    <w:p w14:paraId="43B488AF" w14:textId="77777777" w:rsidR="00307699" w:rsidRPr="00F86B3B" w:rsidRDefault="00307699" w:rsidP="00307699">
      <w:pPr>
        <w:pStyle w:val="Default"/>
        <w:rPr>
          <w:rFonts w:asciiTheme="majorBidi" w:hAnsiTheme="majorBidi" w:cstheme="majorBidi"/>
        </w:rPr>
      </w:pPr>
    </w:p>
    <w:p w14:paraId="75A7897A" w14:textId="0A8F7B0E" w:rsidR="001B63DD" w:rsidRPr="00F86B3B" w:rsidRDefault="00320CA5" w:rsidP="00121233">
      <w:pPr>
        <w:spacing w:line="316" w:lineRule="auto"/>
        <w:contextualSpacing w:val="0"/>
        <w:jc w:val="center"/>
        <w:rPr>
          <w:rFonts w:asciiTheme="majorBidi" w:eastAsia="Times New Roman" w:hAnsiTheme="majorBidi" w:cstheme="majorBidi"/>
          <w:sz w:val="24"/>
          <w:szCs w:val="24"/>
        </w:rPr>
      </w:pPr>
      <w:r w:rsidRPr="00F86B3B">
        <w:rPr>
          <w:rFonts w:asciiTheme="majorBidi" w:hAnsiTheme="majorBidi" w:cstheme="majorBidi"/>
          <w:sz w:val="28"/>
          <w:szCs w:val="28"/>
        </w:rPr>
        <w:t xml:space="preserve">Frequency response of BJT </w:t>
      </w:r>
      <w:proofErr w:type="spellStart"/>
      <w:r w:rsidRPr="00F86B3B">
        <w:rPr>
          <w:rFonts w:asciiTheme="majorBidi" w:hAnsiTheme="majorBidi" w:cstheme="majorBidi"/>
          <w:sz w:val="28"/>
          <w:szCs w:val="28"/>
        </w:rPr>
        <w:t>amplfier</w:t>
      </w:r>
      <w:proofErr w:type="spellEnd"/>
    </w:p>
    <w:p w14:paraId="3751FDA4" w14:textId="77777777" w:rsidR="001B63DD" w:rsidRPr="00F86B3B" w:rsidRDefault="007D146D">
      <w:pPr>
        <w:spacing w:line="316" w:lineRule="auto"/>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 </w:t>
      </w:r>
    </w:p>
    <w:p w14:paraId="5F7C3AD8" w14:textId="77777777" w:rsidR="001B63DD" w:rsidRPr="00F86B3B" w:rsidRDefault="007D146D">
      <w:pPr>
        <w:spacing w:line="316" w:lineRule="auto"/>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 </w:t>
      </w:r>
    </w:p>
    <w:p w14:paraId="3BEA4823" w14:textId="77777777" w:rsidR="001B63DD" w:rsidRPr="00F86B3B" w:rsidRDefault="007D146D">
      <w:pPr>
        <w:spacing w:line="316" w:lineRule="auto"/>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 </w:t>
      </w:r>
    </w:p>
    <w:p w14:paraId="25DE2E20" w14:textId="77777777" w:rsidR="001B63DD" w:rsidRPr="00F86B3B" w:rsidRDefault="007D146D">
      <w:pPr>
        <w:spacing w:line="316" w:lineRule="auto"/>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 </w:t>
      </w:r>
    </w:p>
    <w:p w14:paraId="579C3912" w14:textId="77777777" w:rsidR="001B63DD" w:rsidRPr="00F86B3B" w:rsidRDefault="007D146D">
      <w:pPr>
        <w:spacing w:line="316" w:lineRule="auto"/>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 </w:t>
      </w:r>
    </w:p>
    <w:p w14:paraId="1F465144" w14:textId="77777777" w:rsidR="001B63DD" w:rsidRPr="00F86B3B" w:rsidRDefault="007D146D">
      <w:pPr>
        <w:spacing w:line="316" w:lineRule="auto"/>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 </w:t>
      </w:r>
    </w:p>
    <w:p w14:paraId="67A85C7E" w14:textId="77777777" w:rsidR="001B63DD" w:rsidRPr="00F86B3B" w:rsidRDefault="007D146D">
      <w:pPr>
        <w:spacing w:line="316" w:lineRule="auto"/>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 </w:t>
      </w:r>
    </w:p>
    <w:p w14:paraId="40F12FDB" w14:textId="77777777" w:rsidR="001B63DD" w:rsidRPr="00F86B3B" w:rsidRDefault="007D146D">
      <w:pPr>
        <w:spacing w:line="316" w:lineRule="auto"/>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 </w:t>
      </w:r>
    </w:p>
    <w:p w14:paraId="7FC5B57A" w14:textId="77777777" w:rsidR="001B63DD" w:rsidRPr="00F86B3B" w:rsidRDefault="007D146D">
      <w:pPr>
        <w:spacing w:line="316" w:lineRule="auto"/>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 </w:t>
      </w:r>
    </w:p>
    <w:p w14:paraId="5ED0101D" w14:textId="77777777" w:rsidR="001B63DD" w:rsidRPr="00F86B3B" w:rsidRDefault="007D146D">
      <w:pPr>
        <w:spacing w:line="316" w:lineRule="auto"/>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 </w:t>
      </w:r>
    </w:p>
    <w:p w14:paraId="6F07200B" w14:textId="6232B8DE" w:rsidR="001B63DD" w:rsidRPr="00F86B3B" w:rsidRDefault="007D146D">
      <w:pPr>
        <w:spacing w:line="316" w:lineRule="auto"/>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 </w:t>
      </w:r>
    </w:p>
    <w:p w14:paraId="4EEB10DD" w14:textId="2AF2BD90" w:rsidR="00EE5CDE" w:rsidRPr="00F86B3B" w:rsidRDefault="00EE5CDE">
      <w:pPr>
        <w:spacing w:line="316" w:lineRule="auto"/>
        <w:contextualSpacing w:val="0"/>
        <w:rPr>
          <w:rFonts w:asciiTheme="majorBidi" w:eastAsia="Times New Roman" w:hAnsiTheme="majorBidi" w:cstheme="majorBidi"/>
          <w:sz w:val="24"/>
          <w:szCs w:val="24"/>
        </w:rPr>
      </w:pPr>
    </w:p>
    <w:p w14:paraId="3D5EF788" w14:textId="7F4AFB69" w:rsidR="00EE5CDE" w:rsidRPr="00F86B3B" w:rsidRDefault="00EE5CDE">
      <w:pPr>
        <w:spacing w:line="316" w:lineRule="auto"/>
        <w:contextualSpacing w:val="0"/>
        <w:rPr>
          <w:rFonts w:asciiTheme="majorBidi" w:eastAsia="Times New Roman" w:hAnsiTheme="majorBidi" w:cstheme="majorBidi"/>
          <w:sz w:val="24"/>
          <w:szCs w:val="24"/>
        </w:rPr>
      </w:pPr>
    </w:p>
    <w:p w14:paraId="7A9BF7A2" w14:textId="4C77F1DE" w:rsidR="00EE5CDE" w:rsidRPr="00F86B3B" w:rsidRDefault="00EE5CDE">
      <w:pPr>
        <w:spacing w:line="316" w:lineRule="auto"/>
        <w:contextualSpacing w:val="0"/>
        <w:rPr>
          <w:rFonts w:asciiTheme="majorBidi" w:eastAsia="Times New Roman" w:hAnsiTheme="majorBidi" w:cstheme="majorBidi"/>
          <w:sz w:val="24"/>
          <w:szCs w:val="24"/>
        </w:rPr>
      </w:pPr>
    </w:p>
    <w:p w14:paraId="3086C0C5" w14:textId="77777777" w:rsidR="00EE5CDE" w:rsidRPr="00F86B3B" w:rsidRDefault="00EE5CDE">
      <w:pPr>
        <w:spacing w:line="316" w:lineRule="auto"/>
        <w:contextualSpacing w:val="0"/>
        <w:rPr>
          <w:rFonts w:asciiTheme="majorBidi" w:eastAsia="Times New Roman" w:hAnsiTheme="majorBidi" w:cstheme="majorBidi"/>
          <w:sz w:val="24"/>
          <w:szCs w:val="24"/>
        </w:rPr>
      </w:pPr>
    </w:p>
    <w:p w14:paraId="69A21719" w14:textId="38BA0431" w:rsidR="001B63DD" w:rsidRPr="00F86B3B" w:rsidRDefault="001B63DD" w:rsidP="004D22AD">
      <w:pPr>
        <w:spacing w:line="316" w:lineRule="auto"/>
        <w:contextualSpacing w:val="0"/>
        <w:rPr>
          <w:rFonts w:asciiTheme="majorBidi" w:eastAsia="Times New Roman" w:hAnsiTheme="majorBidi" w:cstheme="majorBidi"/>
          <w:sz w:val="24"/>
          <w:szCs w:val="24"/>
        </w:rPr>
      </w:pPr>
    </w:p>
    <w:p w14:paraId="01602B2A" w14:textId="54D876A9" w:rsidR="004604EF" w:rsidRPr="00F86B3B" w:rsidRDefault="007D146D" w:rsidP="00C024E5">
      <w:pPr>
        <w:spacing w:line="316" w:lineRule="auto"/>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 </w:t>
      </w:r>
    </w:p>
    <w:p w14:paraId="36C59BD6" w14:textId="77777777" w:rsidR="004604EF" w:rsidRPr="00F86B3B" w:rsidRDefault="004604EF">
      <w:pPr>
        <w:spacing w:line="316" w:lineRule="auto"/>
        <w:contextualSpacing w:val="0"/>
        <w:rPr>
          <w:rFonts w:asciiTheme="majorBidi" w:eastAsia="Times New Roman" w:hAnsiTheme="majorBidi" w:cstheme="majorBidi"/>
          <w:sz w:val="24"/>
          <w:szCs w:val="24"/>
        </w:rPr>
      </w:pPr>
    </w:p>
    <w:p w14:paraId="305EB8D9" w14:textId="77777777" w:rsidR="001B63DD" w:rsidRPr="00F86B3B" w:rsidRDefault="007D146D">
      <w:pPr>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 </w:t>
      </w:r>
    </w:p>
    <w:p w14:paraId="3CE63120" w14:textId="77777777" w:rsidR="001B63DD" w:rsidRPr="00F86B3B" w:rsidRDefault="007D146D">
      <w:pPr>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Student Name                             </w:t>
      </w:r>
      <w:r w:rsidRPr="00F86B3B">
        <w:rPr>
          <w:rFonts w:asciiTheme="majorBidi" w:eastAsia="Times New Roman" w:hAnsiTheme="majorBidi" w:cstheme="majorBidi"/>
          <w:sz w:val="24"/>
          <w:szCs w:val="24"/>
        </w:rPr>
        <w:tab/>
        <w:t xml:space="preserve">       </w:t>
      </w:r>
      <w:r w:rsidRPr="00F86B3B">
        <w:rPr>
          <w:rFonts w:asciiTheme="majorBidi" w:eastAsia="Times New Roman" w:hAnsiTheme="majorBidi" w:cstheme="majorBidi"/>
          <w:sz w:val="24"/>
          <w:szCs w:val="24"/>
        </w:rPr>
        <w:tab/>
        <w:t xml:space="preserve">Signature </w:t>
      </w:r>
    </w:p>
    <w:p w14:paraId="0D177DF5" w14:textId="381630D4" w:rsidR="001B63DD" w:rsidRPr="00F86B3B" w:rsidRDefault="007D146D" w:rsidP="00C51C54">
      <w:pPr>
        <w:spacing w:line="316" w:lineRule="auto"/>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 </w:t>
      </w:r>
    </w:p>
    <w:p w14:paraId="75BE3BEB" w14:textId="081E8D69" w:rsidR="0063702A" w:rsidRPr="00F86B3B" w:rsidRDefault="007D146D" w:rsidP="004604EF">
      <w:pPr>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Majed Alharb</w:t>
      </w:r>
      <w:r w:rsidR="004604EF" w:rsidRPr="00F86B3B">
        <w:rPr>
          <w:rFonts w:asciiTheme="majorBidi" w:eastAsia="Times New Roman" w:hAnsiTheme="majorBidi" w:cstheme="majorBidi"/>
          <w:sz w:val="24"/>
          <w:szCs w:val="24"/>
        </w:rPr>
        <w:t>i</w:t>
      </w:r>
    </w:p>
    <w:p w14:paraId="4774C908" w14:textId="0F4D26A9" w:rsidR="0094284A" w:rsidRPr="00F86B3B" w:rsidRDefault="0094284A" w:rsidP="004604EF">
      <w:pPr>
        <w:contextualSpacing w:val="0"/>
        <w:rPr>
          <w:rFonts w:asciiTheme="majorBidi" w:eastAsia="Times New Roman" w:hAnsiTheme="majorBidi" w:cstheme="majorBidi"/>
          <w:sz w:val="24"/>
          <w:szCs w:val="24"/>
        </w:rPr>
      </w:pPr>
    </w:p>
    <w:p w14:paraId="77E5A28C" w14:textId="5B7836A0" w:rsidR="00F21B28" w:rsidRPr="00F86B3B" w:rsidRDefault="00C024E5" w:rsidP="00EE5CDE">
      <w:pPr>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Stephen </w:t>
      </w:r>
      <w:bookmarkStart w:id="0" w:name="_g5gsukdgouv" w:colFirst="0" w:colLast="0"/>
      <w:bookmarkEnd w:id="0"/>
    </w:p>
    <w:p w14:paraId="2DD4878B" w14:textId="3DB48195" w:rsidR="00EE5CDE" w:rsidRPr="00F86B3B" w:rsidRDefault="00EE5CDE" w:rsidP="00EE5CDE">
      <w:pPr>
        <w:contextualSpacing w:val="0"/>
        <w:rPr>
          <w:rFonts w:asciiTheme="majorBidi" w:eastAsia="Times New Roman" w:hAnsiTheme="majorBidi" w:cstheme="majorBidi"/>
          <w:sz w:val="24"/>
          <w:szCs w:val="24"/>
        </w:rPr>
      </w:pPr>
    </w:p>
    <w:p w14:paraId="50DC0486" w14:textId="77777777" w:rsidR="00BD3D75" w:rsidRPr="00F86B3B" w:rsidRDefault="00BD3D75" w:rsidP="00EE5CDE">
      <w:pPr>
        <w:contextualSpacing w:val="0"/>
        <w:rPr>
          <w:rFonts w:asciiTheme="majorBidi" w:eastAsia="Times New Roman" w:hAnsiTheme="majorBidi" w:cstheme="majorBidi"/>
          <w:sz w:val="24"/>
          <w:szCs w:val="24"/>
        </w:rPr>
      </w:pPr>
    </w:p>
    <w:p w14:paraId="6EA81FCD" w14:textId="77777777" w:rsidR="00EE5CDE" w:rsidRPr="00F86B3B" w:rsidRDefault="00EE5CDE" w:rsidP="00EE5CDE">
      <w:pPr>
        <w:contextualSpacing w:val="0"/>
        <w:rPr>
          <w:rFonts w:asciiTheme="majorBidi" w:eastAsia="Times New Roman" w:hAnsiTheme="majorBidi" w:cstheme="majorBidi"/>
          <w:sz w:val="24"/>
          <w:szCs w:val="24"/>
        </w:rPr>
      </w:pPr>
    </w:p>
    <w:p w14:paraId="35FB8B2A" w14:textId="23A668E4" w:rsidR="001B63DD" w:rsidRPr="00F86B3B" w:rsidRDefault="007D146D">
      <w:pPr>
        <w:pStyle w:val="Title"/>
        <w:contextualSpacing w:val="0"/>
        <w:rPr>
          <w:rFonts w:asciiTheme="majorBidi" w:hAnsiTheme="majorBidi" w:cstheme="majorBidi"/>
          <w:highlight w:val="none"/>
        </w:rPr>
      </w:pPr>
      <w:r w:rsidRPr="00F86B3B">
        <w:rPr>
          <w:rFonts w:asciiTheme="majorBidi" w:hAnsiTheme="majorBidi" w:cstheme="majorBidi"/>
          <w:highlight w:val="none"/>
        </w:rPr>
        <w:lastRenderedPageBreak/>
        <w:t>Abstract</w:t>
      </w:r>
    </w:p>
    <w:p w14:paraId="138C3084" w14:textId="042DEAE9" w:rsidR="00BD3D75" w:rsidRPr="00F86B3B" w:rsidRDefault="00BD3D75" w:rsidP="00BD3D75">
      <w:pPr>
        <w:rPr>
          <w:rFonts w:asciiTheme="majorBidi" w:hAnsiTheme="majorBidi" w:cstheme="majorBidi"/>
        </w:rPr>
      </w:pPr>
      <w:r w:rsidRPr="00F86B3B">
        <w:rPr>
          <w:rFonts w:asciiTheme="majorBidi" w:hAnsiTheme="majorBidi" w:cstheme="majorBidi"/>
        </w:rPr>
        <w:t>input resistance and output resistance have a relationship with frequency that was neglected in the previous labs since we were using DC and AC analyses that is true only in the mid-band region. The low and high frequencies are the frequency that create the bandwidth where amplifiers work correctly, however, outside of these bands, frequency can make the output reduced to zero. The reason for that comes from the intrinsic and coupling capacitors in transistor amplifier.</w:t>
      </w:r>
    </w:p>
    <w:p w14:paraId="73DB435F" w14:textId="77777777" w:rsidR="00BD3D75" w:rsidRPr="00F86B3B" w:rsidRDefault="00BD3D75" w:rsidP="00BD3D75">
      <w:pPr>
        <w:rPr>
          <w:rFonts w:asciiTheme="majorBidi" w:hAnsiTheme="majorBidi" w:cstheme="majorBidi"/>
        </w:rPr>
      </w:pPr>
    </w:p>
    <w:p w14:paraId="72B6617F" w14:textId="5514314C" w:rsidR="00A85B7D" w:rsidRPr="00F86B3B" w:rsidRDefault="00A85B7D" w:rsidP="00BD3D75">
      <w:pPr>
        <w:rPr>
          <w:rFonts w:asciiTheme="majorBidi" w:eastAsia="Times New Roman" w:hAnsiTheme="majorBidi" w:cstheme="majorBidi"/>
          <w:sz w:val="24"/>
          <w:szCs w:val="24"/>
        </w:rPr>
      </w:pPr>
    </w:p>
    <w:p w14:paraId="43E5D98F" w14:textId="4E4B2C36" w:rsidR="001B63DD" w:rsidRPr="00F86B3B" w:rsidRDefault="007D146D">
      <w:pPr>
        <w:pStyle w:val="Title"/>
        <w:contextualSpacing w:val="0"/>
        <w:rPr>
          <w:rFonts w:asciiTheme="majorBidi" w:hAnsiTheme="majorBidi" w:cstheme="majorBidi"/>
          <w:highlight w:val="none"/>
        </w:rPr>
      </w:pPr>
      <w:bookmarkStart w:id="1" w:name="_b6yo1ufrdp0z" w:colFirst="0" w:colLast="0"/>
      <w:bookmarkEnd w:id="1"/>
      <w:r w:rsidRPr="00F86B3B">
        <w:rPr>
          <w:rFonts w:asciiTheme="majorBidi" w:hAnsiTheme="majorBidi" w:cstheme="majorBidi"/>
          <w:highlight w:val="none"/>
        </w:rPr>
        <w:t>Introduction</w:t>
      </w:r>
    </w:p>
    <w:p w14:paraId="65D2FE60" w14:textId="16C34716" w:rsidR="00F06AC6" w:rsidRPr="00F86B3B" w:rsidRDefault="00BD3D75" w:rsidP="00DD351E">
      <w:pPr>
        <w:contextualSpacing w:val="0"/>
        <w:rPr>
          <w:rFonts w:asciiTheme="majorBidi" w:eastAsia="Times New Roman" w:hAnsiTheme="majorBidi" w:cstheme="majorBidi"/>
          <w:sz w:val="24"/>
          <w:szCs w:val="24"/>
        </w:rPr>
      </w:pPr>
      <w:r w:rsidRPr="00F86B3B">
        <w:rPr>
          <w:rFonts w:asciiTheme="majorBidi" w:eastAsia="Times New Roman" w:hAnsiTheme="majorBidi" w:cstheme="majorBidi"/>
          <w:sz w:val="24"/>
          <w:szCs w:val="24"/>
        </w:rPr>
        <w:t xml:space="preserve">In this lab, the relationship between </w:t>
      </w:r>
      <w:r w:rsidRPr="00F86B3B">
        <w:rPr>
          <w:rFonts w:asciiTheme="majorBidi" w:hAnsiTheme="majorBidi" w:cstheme="majorBidi"/>
        </w:rPr>
        <w:t>frequency</w:t>
      </w:r>
      <w:r w:rsidRPr="00F86B3B">
        <w:rPr>
          <w:rFonts w:asciiTheme="majorBidi" w:hAnsiTheme="majorBidi" w:cstheme="majorBidi"/>
        </w:rPr>
        <w:t xml:space="preserve"> and gain will be studied both theoretically and experimentally. This will be done by creating an amplifier and then reduce the input frequency until we reach the low cut off </w:t>
      </w:r>
      <w:r w:rsidRPr="00F86B3B">
        <w:rPr>
          <w:rFonts w:asciiTheme="majorBidi" w:hAnsiTheme="majorBidi" w:cstheme="majorBidi"/>
        </w:rPr>
        <w:t>frequency</w:t>
      </w:r>
      <w:r w:rsidRPr="00F86B3B">
        <w:rPr>
          <w:rFonts w:asciiTheme="majorBidi" w:hAnsiTheme="majorBidi" w:cstheme="majorBidi"/>
        </w:rPr>
        <w:t xml:space="preserve">, and then the input </w:t>
      </w:r>
      <w:r w:rsidRPr="00F86B3B">
        <w:rPr>
          <w:rFonts w:asciiTheme="majorBidi" w:hAnsiTheme="majorBidi" w:cstheme="majorBidi"/>
        </w:rPr>
        <w:t>frequency</w:t>
      </w:r>
      <w:r w:rsidRPr="00F86B3B">
        <w:rPr>
          <w:rFonts w:asciiTheme="majorBidi" w:hAnsiTheme="majorBidi" w:cstheme="majorBidi"/>
        </w:rPr>
        <w:t xml:space="preserve"> will be increased until we reach the high cut off frenum.  </w:t>
      </w:r>
    </w:p>
    <w:p w14:paraId="1BCE2C47" w14:textId="21C38574" w:rsidR="001F041A" w:rsidRPr="00F86B3B" w:rsidRDefault="001F041A" w:rsidP="00F06AC6">
      <w:pPr>
        <w:contextualSpacing w:val="0"/>
        <w:rPr>
          <w:rFonts w:asciiTheme="majorBidi" w:eastAsia="Times New Roman" w:hAnsiTheme="majorBidi" w:cstheme="majorBidi"/>
          <w:sz w:val="24"/>
          <w:szCs w:val="24"/>
        </w:rPr>
      </w:pPr>
    </w:p>
    <w:p w14:paraId="64E37680" w14:textId="0545F1A8" w:rsidR="009200ED" w:rsidRPr="00F86B3B" w:rsidRDefault="009200ED" w:rsidP="00F06AC6">
      <w:pPr>
        <w:contextualSpacing w:val="0"/>
        <w:rPr>
          <w:rFonts w:asciiTheme="majorBidi" w:eastAsia="Times New Roman" w:hAnsiTheme="majorBidi" w:cstheme="majorBidi"/>
          <w:sz w:val="24"/>
          <w:szCs w:val="24"/>
        </w:rPr>
      </w:pPr>
    </w:p>
    <w:p w14:paraId="675475BF" w14:textId="2E3617AD" w:rsidR="009200ED" w:rsidRPr="00F86B3B" w:rsidRDefault="009200ED" w:rsidP="00F06AC6">
      <w:pPr>
        <w:contextualSpacing w:val="0"/>
        <w:rPr>
          <w:rFonts w:asciiTheme="majorBidi" w:eastAsia="Times New Roman" w:hAnsiTheme="majorBidi" w:cstheme="majorBidi"/>
          <w:sz w:val="24"/>
          <w:szCs w:val="24"/>
        </w:rPr>
      </w:pPr>
    </w:p>
    <w:p w14:paraId="6C3701EA" w14:textId="15516572" w:rsidR="009200ED" w:rsidRPr="00F86B3B" w:rsidRDefault="009200ED" w:rsidP="00F06AC6">
      <w:pPr>
        <w:contextualSpacing w:val="0"/>
        <w:rPr>
          <w:rFonts w:asciiTheme="majorBidi" w:eastAsia="Times New Roman" w:hAnsiTheme="majorBidi" w:cstheme="majorBidi"/>
          <w:sz w:val="24"/>
          <w:szCs w:val="24"/>
        </w:rPr>
      </w:pPr>
    </w:p>
    <w:p w14:paraId="6EAD8E91" w14:textId="13434DCF" w:rsidR="009200ED" w:rsidRPr="00F86B3B" w:rsidRDefault="009200ED" w:rsidP="00F06AC6">
      <w:pPr>
        <w:contextualSpacing w:val="0"/>
        <w:rPr>
          <w:rFonts w:asciiTheme="majorBidi" w:eastAsia="Times New Roman" w:hAnsiTheme="majorBidi" w:cstheme="majorBidi"/>
          <w:sz w:val="24"/>
          <w:szCs w:val="24"/>
        </w:rPr>
      </w:pPr>
    </w:p>
    <w:p w14:paraId="180CBEDD" w14:textId="3C02F4C2" w:rsidR="009200ED" w:rsidRPr="00F86B3B" w:rsidRDefault="009200ED" w:rsidP="00F06AC6">
      <w:pPr>
        <w:contextualSpacing w:val="0"/>
        <w:rPr>
          <w:rFonts w:asciiTheme="majorBidi" w:eastAsia="Times New Roman" w:hAnsiTheme="majorBidi" w:cstheme="majorBidi"/>
          <w:sz w:val="24"/>
          <w:szCs w:val="24"/>
        </w:rPr>
      </w:pPr>
    </w:p>
    <w:p w14:paraId="58749376" w14:textId="0B49FFAB" w:rsidR="009200ED" w:rsidRPr="00F86B3B" w:rsidRDefault="009200ED" w:rsidP="00F06AC6">
      <w:pPr>
        <w:contextualSpacing w:val="0"/>
        <w:rPr>
          <w:rFonts w:asciiTheme="majorBidi" w:eastAsia="Times New Roman" w:hAnsiTheme="majorBidi" w:cstheme="majorBidi"/>
          <w:sz w:val="24"/>
          <w:szCs w:val="24"/>
        </w:rPr>
      </w:pPr>
    </w:p>
    <w:p w14:paraId="30E208E1" w14:textId="6A7B7DB2" w:rsidR="009200ED" w:rsidRPr="00F86B3B" w:rsidRDefault="009200ED" w:rsidP="00F06AC6">
      <w:pPr>
        <w:contextualSpacing w:val="0"/>
        <w:rPr>
          <w:rFonts w:asciiTheme="majorBidi" w:eastAsia="Times New Roman" w:hAnsiTheme="majorBidi" w:cstheme="majorBidi"/>
          <w:sz w:val="24"/>
          <w:szCs w:val="24"/>
        </w:rPr>
      </w:pPr>
    </w:p>
    <w:p w14:paraId="1E920D54" w14:textId="64160610" w:rsidR="009200ED" w:rsidRPr="00F86B3B" w:rsidRDefault="009200ED" w:rsidP="00F06AC6">
      <w:pPr>
        <w:contextualSpacing w:val="0"/>
        <w:rPr>
          <w:rFonts w:asciiTheme="majorBidi" w:eastAsia="Times New Roman" w:hAnsiTheme="majorBidi" w:cstheme="majorBidi"/>
          <w:sz w:val="24"/>
          <w:szCs w:val="24"/>
        </w:rPr>
      </w:pPr>
    </w:p>
    <w:p w14:paraId="3BF376A5" w14:textId="061B61D3" w:rsidR="009200ED" w:rsidRPr="00F86B3B" w:rsidRDefault="009200ED" w:rsidP="00F06AC6">
      <w:pPr>
        <w:contextualSpacing w:val="0"/>
        <w:rPr>
          <w:rFonts w:asciiTheme="majorBidi" w:eastAsia="Times New Roman" w:hAnsiTheme="majorBidi" w:cstheme="majorBidi"/>
          <w:sz w:val="24"/>
          <w:szCs w:val="24"/>
        </w:rPr>
      </w:pPr>
    </w:p>
    <w:p w14:paraId="638492DF" w14:textId="70037031" w:rsidR="009200ED" w:rsidRPr="00F86B3B" w:rsidRDefault="009200ED" w:rsidP="00F06AC6">
      <w:pPr>
        <w:contextualSpacing w:val="0"/>
        <w:rPr>
          <w:rFonts w:asciiTheme="majorBidi" w:eastAsia="Times New Roman" w:hAnsiTheme="majorBidi" w:cstheme="majorBidi"/>
          <w:sz w:val="24"/>
          <w:szCs w:val="24"/>
        </w:rPr>
      </w:pPr>
    </w:p>
    <w:p w14:paraId="4EF3F951" w14:textId="00B07976" w:rsidR="009200ED" w:rsidRPr="00F86B3B" w:rsidRDefault="009200ED" w:rsidP="00F06AC6">
      <w:pPr>
        <w:contextualSpacing w:val="0"/>
        <w:rPr>
          <w:rFonts w:asciiTheme="majorBidi" w:eastAsia="Times New Roman" w:hAnsiTheme="majorBidi" w:cstheme="majorBidi"/>
          <w:sz w:val="24"/>
          <w:szCs w:val="24"/>
        </w:rPr>
      </w:pPr>
    </w:p>
    <w:p w14:paraId="0D305FF7" w14:textId="13DE2DC6" w:rsidR="009200ED" w:rsidRPr="00F86B3B" w:rsidRDefault="009200ED" w:rsidP="00F06AC6">
      <w:pPr>
        <w:contextualSpacing w:val="0"/>
        <w:rPr>
          <w:rFonts w:asciiTheme="majorBidi" w:eastAsia="Times New Roman" w:hAnsiTheme="majorBidi" w:cstheme="majorBidi"/>
          <w:sz w:val="24"/>
          <w:szCs w:val="24"/>
        </w:rPr>
      </w:pPr>
    </w:p>
    <w:p w14:paraId="4D8EB5E5" w14:textId="76E4F3C8" w:rsidR="009200ED" w:rsidRPr="00F86B3B" w:rsidRDefault="009200ED" w:rsidP="00F06AC6">
      <w:pPr>
        <w:contextualSpacing w:val="0"/>
        <w:rPr>
          <w:rFonts w:asciiTheme="majorBidi" w:eastAsia="Times New Roman" w:hAnsiTheme="majorBidi" w:cstheme="majorBidi"/>
          <w:sz w:val="24"/>
          <w:szCs w:val="24"/>
        </w:rPr>
      </w:pPr>
    </w:p>
    <w:p w14:paraId="4869433B" w14:textId="094506C7" w:rsidR="009200ED" w:rsidRPr="00F86B3B" w:rsidRDefault="009200ED" w:rsidP="00F06AC6">
      <w:pPr>
        <w:contextualSpacing w:val="0"/>
        <w:rPr>
          <w:rFonts w:asciiTheme="majorBidi" w:eastAsia="Times New Roman" w:hAnsiTheme="majorBidi" w:cstheme="majorBidi"/>
          <w:sz w:val="24"/>
          <w:szCs w:val="24"/>
        </w:rPr>
      </w:pPr>
    </w:p>
    <w:p w14:paraId="3821B9B0" w14:textId="00DD7407" w:rsidR="009200ED" w:rsidRPr="00F86B3B" w:rsidRDefault="009200ED" w:rsidP="00F06AC6">
      <w:pPr>
        <w:contextualSpacing w:val="0"/>
        <w:rPr>
          <w:rFonts w:asciiTheme="majorBidi" w:eastAsia="Times New Roman" w:hAnsiTheme="majorBidi" w:cstheme="majorBidi"/>
          <w:sz w:val="24"/>
          <w:szCs w:val="24"/>
        </w:rPr>
      </w:pPr>
    </w:p>
    <w:p w14:paraId="4AB8D0E9" w14:textId="2F336678" w:rsidR="009200ED" w:rsidRPr="00F86B3B" w:rsidRDefault="009200ED" w:rsidP="00F06AC6">
      <w:pPr>
        <w:contextualSpacing w:val="0"/>
        <w:rPr>
          <w:rFonts w:asciiTheme="majorBidi" w:eastAsia="Times New Roman" w:hAnsiTheme="majorBidi" w:cstheme="majorBidi"/>
          <w:sz w:val="24"/>
          <w:szCs w:val="24"/>
        </w:rPr>
      </w:pPr>
    </w:p>
    <w:p w14:paraId="61EED725" w14:textId="22C08035" w:rsidR="009200ED" w:rsidRPr="00F86B3B" w:rsidRDefault="009200ED" w:rsidP="00F06AC6">
      <w:pPr>
        <w:contextualSpacing w:val="0"/>
        <w:rPr>
          <w:rFonts w:asciiTheme="majorBidi" w:eastAsia="Times New Roman" w:hAnsiTheme="majorBidi" w:cstheme="majorBidi"/>
          <w:sz w:val="24"/>
          <w:szCs w:val="24"/>
        </w:rPr>
      </w:pPr>
    </w:p>
    <w:p w14:paraId="4E033BF5" w14:textId="6D200383" w:rsidR="009200ED" w:rsidRPr="00F86B3B" w:rsidRDefault="009200ED" w:rsidP="00F06AC6">
      <w:pPr>
        <w:contextualSpacing w:val="0"/>
        <w:rPr>
          <w:rFonts w:asciiTheme="majorBidi" w:eastAsia="Times New Roman" w:hAnsiTheme="majorBidi" w:cstheme="majorBidi"/>
          <w:sz w:val="24"/>
          <w:szCs w:val="24"/>
        </w:rPr>
      </w:pPr>
    </w:p>
    <w:p w14:paraId="0033ACCF" w14:textId="59792A2F" w:rsidR="009200ED" w:rsidRPr="00F86B3B" w:rsidRDefault="009200ED" w:rsidP="00F06AC6">
      <w:pPr>
        <w:contextualSpacing w:val="0"/>
        <w:rPr>
          <w:rFonts w:asciiTheme="majorBidi" w:eastAsia="Times New Roman" w:hAnsiTheme="majorBidi" w:cstheme="majorBidi"/>
          <w:sz w:val="24"/>
          <w:szCs w:val="24"/>
        </w:rPr>
      </w:pPr>
    </w:p>
    <w:p w14:paraId="185434A1" w14:textId="7173C766" w:rsidR="009200ED" w:rsidRPr="00F86B3B" w:rsidRDefault="009200ED" w:rsidP="00F06AC6">
      <w:pPr>
        <w:contextualSpacing w:val="0"/>
        <w:rPr>
          <w:rFonts w:asciiTheme="majorBidi" w:eastAsia="Times New Roman" w:hAnsiTheme="majorBidi" w:cstheme="majorBidi"/>
          <w:sz w:val="24"/>
          <w:szCs w:val="24"/>
        </w:rPr>
      </w:pPr>
    </w:p>
    <w:p w14:paraId="01B575C4" w14:textId="29738E49" w:rsidR="009200ED" w:rsidRPr="00F86B3B" w:rsidRDefault="009200ED" w:rsidP="00F06AC6">
      <w:pPr>
        <w:contextualSpacing w:val="0"/>
        <w:rPr>
          <w:rFonts w:asciiTheme="majorBidi" w:eastAsia="Times New Roman" w:hAnsiTheme="majorBidi" w:cstheme="majorBidi"/>
          <w:sz w:val="24"/>
          <w:szCs w:val="24"/>
        </w:rPr>
      </w:pPr>
    </w:p>
    <w:p w14:paraId="51265532" w14:textId="469F455E" w:rsidR="009200ED" w:rsidRPr="00F86B3B" w:rsidRDefault="009200ED" w:rsidP="00F06AC6">
      <w:pPr>
        <w:contextualSpacing w:val="0"/>
        <w:rPr>
          <w:rFonts w:asciiTheme="majorBidi" w:eastAsia="Times New Roman" w:hAnsiTheme="majorBidi" w:cstheme="majorBidi"/>
          <w:sz w:val="24"/>
          <w:szCs w:val="24"/>
        </w:rPr>
      </w:pPr>
    </w:p>
    <w:p w14:paraId="6734F7B2" w14:textId="760F4B9E" w:rsidR="009200ED" w:rsidRPr="00F86B3B" w:rsidRDefault="009200ED" w:rsidP="00F06AC6">
      <w:pPr>
        <w:contextualSpacing w:val="0"/>
        <w:rPr>
          <w:rFonts w:asciiTheme="majorBidi" w:eastAsia="Times New Roman" w:hAnsiTheme="majorBidi" w:cstheme="majorBidi"/>
          <w:sz w:val="24"/>
          <w:szCs w:val="24"/>
        </w:rPr>
      </w:pPr>
    </w:p>
    <w:p w14:paraId="43D4D214" w14:textId="568C0F79" w:rsidR="009200ED" w:rsidRPr="00F86B3B" w:rsidRDefault="009200ED" w:rsidP="00F06AC6">
      <w:pPr>
        <w:contextualSpacing w:val="0"/>
        <w:rPr>
          <w:rFonts w:asciiTheme="majorBidi" w:eastAsia="Times New Roman" w:hAnsiTheme="majorBidi" w:cstheme="majorBidi"/>
          <w:sz w:val="24"/>
          <w:szCs w:val="24"/>
        </w:rPr>
      </w:pPr>
    </w:p>
    <w:p w14:paraId="563A765D" w14:textId="1BDBACB9" w:rsidR="009200ED" w:rsidRPr="00F86B3B" w:rsidRDefault="009200ED" w:rsidP="00F06AC6">
      <w:pPr>
        <w:contextualSpacing w:val="0"/>
        <w:rPr>
          <w:rFonts w:asciiTheme="majorBidi" w:eastAsia="Times New Roman" w:hAnsiTheme="majorBidi" w:cstheme="majorBidi"/>
          <w:sz w:val="24"/>
          <w:szCs w:val="24"/>
        </w:rPr>
      </w:pPr>
    </w:p>
    <w:p w14:paraId="557DEE00" w14:textId="5B206A10" w:rsidR="009200ED" w:rsidRPr="00F86B3B" w:rsidRDefault="009200ED" w:rsidP="00F06AC6">
      <w:pPr>
        <w:contextualSpacing w:val="0"/>
        <w:rPr>
          <w:rFonts w:asciiTheme="majorBidi" w:eastAsia="Times New Roman" w:hAnsiTheme="majorBidi" w:cstheme="majorBidi"/>
          <w:sz w:val="24"/>
          <w:szCs w:val="24"/>
        </w:rPr>
      </w:pPr>
    </w:p>
    <w:p w14:paraId="0591CF84" w14:textId="77777777" w:rsidR="009200ED" w:rsidRPr="00F86B3B" w:rsidRDefault="009200ED" w:rsidP="00F06AC6">
      <w:pPr>
        <w:contextualSpacing w:val="0"/>
        <w:rPr>
          <w:rFonts w:asciiTheme="majorBidi" w:eastAsia="Times New Roman" w:hAnsiTheme="majorBidi" w:cstheme="majorBidi"/>
          <w:sz w:val="24"/>
          <w:szCs w:val="24"/>
        </w:rPr>
      </w:pPr>
    </w:p>
    <w:p w14:paraId="1E7279FB" w14:textId="152CC11E" w:rsidR="001B63DD" w:rsidRPr="00F86B3B" w:rsidRDefault="007D146D" w:rsidP="00EE0A55">
      <w:pPr>
        <w:spacing w:line="316" w:lineRule="auto"/>
        <w:contextualSpacing w:val="0"/>
        <w:jc w:val="center"/>
        <w:rPr>
          <w:rFonts w:asciiTheme="majorBidi" w:eastAsia="Times New Roman" w:hAnsiTheme="majorBidi" w:cstheme="majorBidi"/>
          <w:b/>
          <w:bCs/>
          <w:sz w:val="24"/>
          <w:szCs w:val="24"/>
        </w:rPr>
      </w:pPr>
      <w:r w:rsidRPr="00F86B3B">
        <w:rPr>
          <w:rFonts w:asciiTheme="majorBidi" w:hAnsiTheme="majorBidi" w:cstheme="majorBidi"/>
          <w:b/>
          <w:bCs/>
          <w:sz w:val="24"/>
          <w:szCs w:val="24"/>
        </w:rPr>
        <w:t>Theory</w:t>
      </w:r>
      <w:r w:rsidR="00C51C54" w:rsidRPr="00F86B3B">
        <w:rPr>
          <w:rFonts w:asciiTheme="majorBidi" w:hAnsiTheme="majorBidi" w:cstheme="majorBidi"/>
          <w:b/>
          <w:bCs/>
          <w:sz w:val="24"/>
          <w:szCs w:val="24"/>
        </w:rPr>
        <w:t xml:space="preserve"> </w:t>
      </w:r>
      <w:r w:rsidR="00647953" w:rsidRPr="00F86B3B">
        <w:rPr>
          <w:rFonts w:asciiTheme="majorBidi" w:hAnsiTheme="majorBidi" w:cstheme="majorBidi"/>
          <w:b/>
          <w:bCs/>
          <w:sz w:val="24"/>
          <w:szCs w:val="24"/>
        </w:rPr>
        <w:t>and Analysis of the circuits</w:t>
      </w:r>
    </w:p>
    <w:p w14:paraId="336F1A65" w14:textId="3909325A" w:rsidR="009071F5" w:rsidRPr="00F86B3B" w:rsidRDefault="009071F5" w:rsidP="007D2348">
      <w:pPr>
        <w:spacing w:line="316" w:lineRule="auto"/>
        <w:contextualSpacing w:val="0"/>
        <w:rPr>
          <w:rFonts w:asciiTheme="majorBidi" w:hAnsiTheme="majorBidi" w:cstheme="majorBidi"/>
          <w:sz w:val="24"/>
          <w:szCs w:val="24"/>
          <w:lang w:val="en-US"/>
        </w:rPr>
      </w:pPr>
      <w:r w:rsidRPr="00F86B3B">
        <w:rPr>
          <w:rFonts w:asciiTheme="majorBidi" w:hAnsiTheme="majorBidi" w:cstheme="majorBidi"/>
          <w:sz w:val="24"/>
          <w:szCs w:val="24"/>
        </w:rPr>
        <w:t xml:space="preserve">The </w:t>
      </w:r>
      <w:r w:rsidR="00E212BD" w:rsidRPr="00F86B3B">
        <w:rPr>
          <w:rFonts w:asciiTheme="majorBidi" w:hAnsiTheme="majorBidi" w:cstheme="majorBidi"/>
          <w:sz w:val="24"/>
          <w:szCs w:val="24"/>
        </w:rPr>
        <w:t>previous</w:t>
      </w:r>
      <w:r w:rsidRPr="00F86B3B">
        <w:rPr>
          <w:rFonts w:asciiTheme="majorBidi" w:hAnsiTheme="majorBidi" w:cstheme="majorBidi"/>
          <w:sz w:val="24"/>
          <w:szCs w:val="24"/>
        </w:rPr>
        <w:t xml:space="preserve"> labs, we </w:t>
      </w:r>
      <w:r w:rsidR="00E212BD" w:rsidRPr="00F86B3B">
        <w:rPr>
          <w:rFonts w:asciiTheme="majorBidi" w:hAnsiTheme="majorBidi" w:cstheme="majorBidi"/>
          <w:sz w:val="24"/>
          <w:szCs w:val="24"/>
        </w:rPr>
        <w:t>had</w:t>
      </w:r>
      <w:r w:rsidRPr="00F86B3B">
        <w:rPr>
          <w:rFonts w:asciiTheme="majorBidi" w:hAnsiTheme="majorBidi" w:cstheme="majorBidi"/>
          <w:sz w:val="24"/>
          <w:szCs w:val="24"/>
        </w:rPr>
        <w:t xml:space="preserve"> made an </w:t>
      </w:r>
      <w:r w:rsidR="00E212BD" w:rsidRPr="00F86B3B">
        <w:rPr>
          <w:rFonts w:asciiTheme="majorBidi" w:hAnsiTheme="majorBidi" w:cstheme="majorBidi"/>
          <w:sz w:val="24"/>
          <w:szCs w:val="24"/>
        </w:rPr>
        <w:t>assumption</w:t>
      </w:r>
      <w:r w:rsidRPr="00F86B3B">
        <w:rPr>
          <w:rFonts w:asciiTheme="majorBidi" w:hAnsiTheme="majorBidi" w:cstheme="majorBidi"/>
          <w:sz w:val="24"/>
          <w:szCs w:val="24"/>
        </w:rPr>
        <w:t xml:space="preserve"> that the small signal gain, input </w:t>
      </w:r>
      <w:r w:rsidR="00E212BD" w:rsidRPr="00F86B3B">
        <w:rPr>
          <w:rFonts w:asciiTheme="majorBidi" w:hAnsiTheme="majorBidi" w:cstheme="majorBidi"/>
          <w:sz w:val="24"/>
          <w:szCs w:val="24"/>
        </w:rPr>
        <w:t>resistance</w:t>
      </w:r>
      <w:r w:rsidRPr="00F86B3B">
        <w:rPr>
          <w:rFonts w:asciiTheme="majorBidi" w:hAnsiTheme="majorBidi" w:cstheme="majorBidi"/>
          <w:sz w:val="24"/>
          <w:szCs w:val="24"/>
        </w:rPr>
        <w:t xml:space="preserve"> and </w:t>
      </w:r>
      <w:r w:rsidR="00E212BD" w:rsidRPr="00F86B3B">
        <w:rPr>
          <w:rFonts w:asciiTheme="majorBidi" w:hAnsiTheme="majorBidi" w:cstheme="majorBidi"/>
          <w:sz w:val="24"/>
          <w:szCs w:val="24"/>
        </w:rPr>
        <w:t>output resistance</w:t>
      </w:r>
      <w:r w:rsidRPr="00F86B3B">
        <w:rPr>
          <w:rFonts w:asciiTheme="majorBidi" w:hAnsiTheme="majorBidi" w:cstheme="majorBidi"/>
          <w:sz w:val="24"/>
          <w:szCs w:val="24"/>
        </w:rPr>
        <w:t xml:space="preserve"> were independent of </w:t>
      </w:r>
      <w:r w:rsidR="00E212BD" w:rsidRPr="00F86B3B">
        <w:rPr>
          <w:rFonts w:asciiTheme="majorBidi" w:hAnsiTheme="majorBidi" w:cstheme="majorBidi"/>
          <w:sz w:val="24"/>
          <w:szCs w:val="24"/>
        </w:rPr>
        <w:t>frequency</w:t>
      </w:r>
      <w:r w:rsidRPr="00F86B3B">
        <w:rPr>
          <w:rFonts w:asciiTheme="majorBidi" w:hAnsiTheme="majorBidi" w:cstheme="majorBidi"/>
          <w:sz w:val="24"/>
          <w:szCs w:val="24"/>
        </w:rPr>
        <w:t xml:space="preserve">, because of the DC </w:t>
      </w:r>
      <w:r w:rsidR="00E212BD" w:rsidRPr="00F86B3B">
        <w:rPr>
          <w:rFonts w:asciiTheme="majorBidi" w:hAnsiTheme="majorBidi" w:cstheme="majorBidi"/>
          <w:sz w:val="24"/>
          <w:szCs w:val="24"/>
        </w:rPr>
        <w:t>analyses</w:t>
      </w:r>
      <w:r w:rsidRPr="00F86B3B">
        <w:rPr>
          <w:rFonts w:asciiTheme="majorBidi" w:hAnsiTheme="majorBidi" w:cstheme="majorBidi"/>
          <w:sz w:val="24"/>
          <w:szCs w:val="24"/>
        </w:rPr>
        <w:t xml:space="preserve"> we have assumed all the </w:t>
      </w:r>
      <w:r w:rsidR="00E212BD" w:rsidRPr="00F86B3B">
        <w:rPr>
          <w:rFonts w:asciiTheme="majorBidi" w:hAnsiTheme="majorBidi" w:cstheme="majorBidi"/>
          <w:sz w:val="24"/>
          <w:szCs w:val="24"/>
        </w:rPr>
        <w:t>capacitors</w:t>
      </w:r>
      <w:r w:rsidRPr="00F86B3B">
        <w:rPr>
          <w:rFonts w:asciiTheme="majorBidi" w:hAnsiTheme="majorBidi" w:cstheme="majorBidi"/>
          <w:sz w:val="24"/>
          <w:szCs w:val="24"/>
        </w:rPr>
        <w:t xml:space="preserve"> </w:t>
      </w:r>
      <w:r w:rsidR="00E212BD" w:rsidRPr="00F86B3B">
        <w:rPr>
          <w:rFonts w:asciiTheme="majorBidi" w:hAnsiTheme="majorBidi" w:cstheme="majorBidi"/>
          <w:sz w:val="24"/>
          <w:szCs w:val="24"/>
        </w:rPr>
        <w:t>at</w:t>
      </w:r>
      <w:r w:rsidRPr="00F86B3B">
        <w:rPr>
          <w:rFonts w:asciiTheme="majorBidi" w:hAnsiTheme="majorBidi" w:cstheme="majorBidi"/>
          <w:sz w:val="24"/>
          <w:szCs w:val="24"/>
        </w:rPr>
        <w:t xml:space="preserve"> open while in AC analyses we saw them as a </w:t>
      </w:r>
      <w:proofErr w:type="gramStart"/>
      <w:r w:rsidRPr="00F86B3B">
        <w:rPr>
          <w:rFonts w:asciiTheme="majorBidi" w:hAnsiTheme="majorBidi" w:cstheme="majorBidi"/>
          <w:sz w:val="24"/>
          <w:szCs w:val="24"/>
        </w:rPr>
        <w:t>short circuits</w:t>
      </w:r>
      <w:proofErr w:type="gramEnd"/>
      <w:r w:rsidRPr="00F86B3B">
        <w:rPr>
          <w:rFonts w:asciiTheme="majorBidi" w:hAnsiTheme="majorBidi" w:cstheme="majorBidi"/>
          <w:sz w:val="24"/>
          <w:szCs w:val="24"/>
        </w:rPr>
        <w:t xml:space="preserve">. In the </w:t>
      </w:r>
      <w:r w:rsidR="00E212BD" w:rsidRPr="00F86B3B">
        <w:rPr>
          <w:rFonts w:asciiTheme="majorBidi" w:hAnsiTheme="majorBidi" w:cstheme="majorBidi"/>
          <w:sz w:val="24"/>
          <w:szCs w:val="24"/>
        </w:rPr>
        <w:t>previous</w:t>
      </w:r>
      <w:r w:rsidRPr="00F86B3B">
        <w:rPr>
          <w:rFonts w:asciiTheme="majorBidi" w:hAnsiTheme="majorBidi" w:cstheme="majorBidi"/>
          <w:sz w:val="24"/>
          <w:szCs w:val="24"/>
        </w:rPr>
        <w:t xml:space="preserve"> </w:t>
      </w:r>
      <w:r w:rsidR="00E212BD" w:rsidRPr="00F86B3B">
        <w:rPr>
          <w:rFonts w:asciiTheme="majorBidi" w:hAnsiTheme="majorBidi" w:cstheme="majorBidi"/>
          <w:sz w:val="24"/>
          <w:szCs w:val="24"/>
        </w:rPr>
        <w:t>amplifiers</w:t>
      </w:r>
      <w:r w:rsidRPr="00F86B3B">
        <w:rPr>
          <w:rFonts w:asciiTheme="majorBidi" w:hAnsiTheme="majorBidi" w:cstheme="majorBidi"/>
          <w:sz w:val="24"/>
          <w:szCs w:val="24"/>
        </w:rPr>
        <w:t xml:space="preserve"> we have </w:t>
      </w:r>
      <w:r w:rsidR="00E212BD" w:rsidRPr="00F86B3B">
        <w:rPr>
          <w:rFonts w:asciiTheme="majorBidi" w:hAnsiTheme="majorBidi" w:cstheme="majorBidi"/>
          <w:sz w:val="24"/>
          <w:szCs w:val="24"/>
        </w:rPr>
        <w:t>assumed</w:t>
      </w:r>
      <w:r w:rsidRPr="00F86B3B">
        <w:rPr>
          <w:rFonts w:asciiTheme="majorBidi" w:hAnsiTheme="majorBidi" w:cstheme="majorBidi"/>
          <w:sz w:val="24"/>
          <w:szCs w:val="24"/>
        </w:rPr>
        <w:t xml:space="preserve"> that the gain is constant over all the </w:t>
      </w:r>
      <w:r w:rsidR="00E212BD" w:rsidRPr="00F86B3B">
        <w:rPr>
          <w:rFonts w:asciiTheme="majorBidi" w:hAnsiTheme="majorBidi" w:cstheme="majorBidi"/>
          <w:sz w:val="24"/>
          <w:szCs w:val="24"/>
        </w:rPr>
        <w:t>frequency</w:t>
      </w:r>
      <w:r w:rsidRPr="00F86B3B">
        <w:rPr>
          <w:rFonts w:asciiTheme="majorBidi" w:hAnsiTheme="majorBidi" w:cstheme="majorBidi"/>
          <w:sz w:val="24"/>
          <w:szCs w:val="24"/>
        </w:rPr>
        <w:t>, however that is only true over the mid-band frequencies</w:t>
      </w:r>
      <w:r w:rsidRPr="00F86B3B">
        <w:rPr>
          <w:rFonts w:asciiTheme="majorBidi" w:hAnsiTheme="majorBidi" w:cstheme="majorBidi"/>
          <w:sz w:val="24"/>
          <w:szCs w:val="24"/>
          <w:lang w:val="en-US"/>
        </w:rPr>
        <w:t xml:space="preserve"> as shown in figure 1.</w:t>
      </w:r>
    </w:p>
    <w:p w14:paraId="22B4571F" w14:textId="33C522F5" w:rsidR="009C7320" w:rsidRPr="00F86B3B" w:rsidRDefault="009071F5" w:rsidP="009071F5">
      <w:pPr>
        <w:spacing w:line="316" w:lineRule="auto"/>
        <w:contextualSpacing w:val="0"/>
        <w:jc w:val="center"/>
        <w:rPr>
          <w:rFonts w:asciiTheme="majorBidi" w:hAnsiTheme="majorBidi" w:cstheme="majorBidi"/>
          <w:sz w:val="24"/>
          <w:szCs w:val="24"/>
        </w:rPr>
      </w:pPr>
      <w:r w:rsidRPr="00F86B3B">
        <w:rPr>
          <w:rFonts w:asciiTheme="majorBidi" w:hAnsiTheme="majorBidi" w:cstheme="majorBidi"/>
          <w:noProof/>
        </w:rPr>
        <w:drawing>
          <wp:inline distT="0" distB="0" distL="0" distR="0" wp14:anchorId="252E8FE5" wp14:editId="425EE6A0">
            <wp:extent cx="2370820" cy="9959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79516" cy="999600"/>
                    </a:xfrm>
                    <a:prstGeom prst="rect">
                      <a:avLst/>
                    </a:prstGeom>
                  </pic:spPr>
                </pic:pic>
              </a:graphicData>
            </a:graphic>
          </wp:inline>
        </w:drawing>
      </w:r>
    </w:p>
    <w:p w14:paraId="46AE6635" w14:textId="4D12C2A7" w:rsidR="009071F5" w:rsidRPr="00F86B3B" w:rsidRDefault="00143779" w:rsidP="003A37DF">
      <w:pPr>
        <w:spacing w:line="316" w:lineRule="auto"/>
        <w:contextualSpacing w:val="0"/>
        <w:rPr>
          <w:rFonts w:asciiTheme="majorBidi" w:hAnsiTheme="majorBidi" w:cstheme="majorBidi"/>
          <w:sz w:val="24"/>
          <w:szCs w:val="24"/>
        </w:rPr>
      </w:pPr>
      <w:r w:rsidRPr="00F86B3B">
        <w:rPr>
          <w:rFonts w:asciiTheme="majorBidi" w:hAnsiTheme="majorBidi" w:cstheme="majorBidi"/>
          <w:sz w:val="24"/>
          <w:szCs w:val="24"/>
        </w:rPr>
        <w:t>The low</w:t>
      </w:r>
      <w:r w:rsidR="00722162" w:rsidRPr="00F86B3B">
        <w:rPr>
          <w:rFonts w:asciiTheme="majorBidi" w:hAnsiTheme="majorBidi" w:cstheme="majorBidi"/>
          <w:sz w:val="24"/>
          <w:szCs w:val="24"/>
        </w:rPr>
        <w:t xml:space="preserve"> and high</w:t>
      </w:r>
      <w:r w:rsidRPr="00F86B3B">
        <w:rPr>
          <w:rFonts w:asciiTheme="majorBidi" w:hAnsiTheme="majorBidi" w:cstheme="majorBidi"/>
          <w:sz w:val="24"/>
          <w:szCs w:val="24"/>
        </w:rPr>
        <w:t xml:space="preserve"> cutoff frequenc</w:t>
      </w:r>
      <w:r w:rsidR="00722162" w:rsidRPr="00F86B3B">
        <w:rPr>
          <w:rFonts w:asciiTheme="majorBidi" w:hAnsiTheme="majorBidi" w:cstheme="majorBidi"/>
          <w:sz w:val="24"/>
          <w:szCs w:val="24"/>
        </w:rPr>
        <w:t>ies</w:t>
      </w:r>
      <w:r w:rsidRPr="00F86B3B">
        <w:rPr>
          <w:rFonts w:asciiTheme="majorBidi" w:hAnsiTheme="majorBidi" w:cstheme="majorBidi"/>
          <w:sz w:val="24"/>
          <w:szCs w:val="24"/>
        </w:rPr>
        <w:t xml:space="preserve"> </w:t>
      </w:r>
      <w:r w:rsidR="00722162" w:rsidRPr="00F86B3B">
        <w:rPr>
          <w:rFonts w:asciiTheme="majorBidi" w:hAnsiTheme="majorBidi" w:cstheme="majorBidi"/>
          <w:sz w:val="24"/>
          <w:szCs w:val="24"/>
        </w:rPr>
        <w:t>are</w:t>
      </w:r>
      <w:r w:rsidRPr="00F86B3B">
        <w:rPr>
          <w:rFonts w:asciiTheme="majorBidi" w:hAnsiTheme="majorBidi" w:cstheme="majorBidi"/>
          <w:sz w:val="24"/>
          <w:szCs w:val="24"/>
        </w:rPr>
        <w:t xml:space="preserve"> the </w:t>
      </w:r>
      <w:r w:rsidR="00722162" w:rsidRPr="00F86B3B">
        <w:rPr>
          <w:rFonts w:asciiTheme="majorBidi" w:hAnsiTheme="majorBidi" w:cstheme="majorBidi"/>
          <w:sz w:val="24"/>
          <w:szCs w:val="24"/>
        </w:rPr>
        <w:t>frequencies</w:t>
      </w:r>
      <w:r w:rsidRPr="00F86B3B">
        <w:rPr>
          <w:rFonts w:asciiTheme="majorBidi" w:hAnsiTheme="majorBidi" w:cstheme="majorBidi"/>
          <w:sz w:val="24"/>
          <w:szCs w:val="24"/>
        </w:rPr>
        <w:t xml:space="preserve"> where the mid-band gain falls 3-dB bellow mid-band region or the maximum value, or -3dB</w:t>
      </w:r>
      <w:r w:rsidR="00722162" w:rsidRPr="00F86B3B">
        <w:rPr>
          <w:rFonts w:asciiTheme="majorBidi" w:hAnsiTheme="majorBidi" w:cstheme="majorBidi"/>
          <w:sz w:val="24"/>
          <w:szCs w:val="24"/>
        </w:rPr>
        <w:t>, and we can see that the bandwidth is F</w:t>
      </w:r>
      <w:r w:rsidR="00722162" w:rsidRPr="00F86B3B">
        <w:rPr>
          <w:rFonts w:asciiTheme="majorBidi" w:hAnsiTheme="majorBidi" w:cstheme="majorBidi"/>
          <w:sz w:val="24"/>
          <w:szCs w:val="24"/>
          <w:vertAlign w:val="subscript"/>
        </w:rPr>
        <w:t>H</w:t>
      </w:r>
      <w:r w:rsidR="00722162" w:rsidRPr="00F86B3B">
        <w:rPr>
          <w:rFonts w:asciiTheme="majorBidi" w:hAnsiTheme="majorBidi" w:cstheme="majorBidi"/>
          <w:sz w:val="24"/>
          <w:szCs w:val="24"/>
        </w:rPr>
        <w:t>-F</w:t>
      </w:r>
      <w:r w:rsidR="00722162" w:rsidRPr="00F86B3B">
        <w:rPr>
          <w:rFonts w:asciiTheme="majorBidi" w:hAnsiTheme="majorBidi" w:cstheme="majorBidi"/>
          <w:sz w:val="24"/>
          <w:szCs w:val="24"/>
          <w:vertAlign w:val="subscript"/>
        </w:rPr>
        <w:t>L</w:t>
      </w:r>
      <w:r w:rsidR="00722162" w:rsidRPr="00F86B3B">
        <w:rPr>
          <w:rFonts w:asciiTheme="majorBidi" w:hAnsiTheme="majorBidi" w:cstheme="majorBidi"/>
          <w:sz w:val="24"/>
          <w:szCs w:val="24"/>
        </w:rPr>
        <w:t xml:space="preserve">. the reason why the gain fall in the low frequencies is the coupling and bypass capacitors, while the reason for the fall at the high frequencies is due to the wire </w:t>
      </w:r>
      <w:r w:rsidR="00E212BD" w:rsidRPr="00F86B3B">
        <w:rPr>
          <w:rFonts w:asciiTheme="majorBidi" w:hAnsiTheme="majorBidi" w:cstheme="majorBidi"/>
          <w:sz w:val="24"/>
          <w:szCs w:val="24"/>
        </w:rPr>
        <w:t>capacitances</w:t>
      </w:r>
      <w:r w:rsidR="00722162" w:rsidRPr="00F86B3B">
        <w:rPr>
          <w:rFonts w:asciiTheme="majorBidi" w:hAnsiTheme="majorBidi" w:cstheme="majorBidi"/>
          <w:sz w:val="24"/>
          <w:szCs w:val="24"/>
        </w:rPr>
        <w:t>, internal BJT capacitances, and the load capacitances</w:t>
      </w:r>
      <w:r w:rsidR="003A37DF" w:rsidRPr="00F86B3B">
        <w:rPr>
          <w:rFonts w:asciiTheme="majorBidi" w:hAnsiTheme="majorBidi" w:cstheme="majorBidi"/>
          <w:sz w:val="24"/>
          <w:szCs w:val="24"/>
        </w:rPr>
        <w:t xml:space="preserve">. The coupling and </w:t>
      </w:r>
      <w:r w:rsidR="00E212BD" w:rsidRPr="00F86B3B">
        <w:rPr>
          <w:rFonts w:asciiTheme="majorBidi" w:hAnsiTheme="majorBidi" w:cstheme="majorBidi"/>
          <w:sz w:val="24"/>
          <w:szCs w:val="24"/>
        </w:rPr>
        <w:t>by bass</w:t>
      </w:r>
      <w:r w:rsidR="003A37DF" w:rsidRPr="00F86B3B">
        <w:rPr>
          <w:rFonts w:asciiTheme="majorBidi" w:hAnsiTheme="majorBidi" w:cstheme="majorBidi"/>
          <w:sz w:val="24"/>
          <w:szCs w:val="24"/>
        </w:rPr>
        <w:t xml:space="preserve"> capacitor </w:t>
      </w:r>
      <w:r w:rsidR="00E212BD" w:rsidRPr="00F86B3B">
        <w:rPr>
          <w:rFonts w:asciiTheme="majorBidi" w:hAnsiTheme="majorBidi" w:cstheme="majorBidi"/>
          <w:sz w:val="24"/>
          <w:szCs w:val="24"/>
        </w:rPr>
        <w:t>producing</w:t>
      </w:r>
      <w:r w:rsidR="003A37DF" w:rsidRPr="00F86B3B">
        <w:rPr>
          <w:rFonts w:asciiTheme="majorBidi" w:hAnsiTheme="majorBidi" w:cstheme="majorBidi"/>
          <w:sz w:val="24"/>
          <w:szCs w:val="24"/>
        </w:rPr>
        <w:t xml:space="preserve"> a response that is a high pass response. Figure 2 shows the </w:t>
      </w:r>
      <w:r w:rsidR="00E212BD" w:rsidRPr="00F86B3B">
        <w:rPr>
          <w:rFonts w:asciiTheme="majorBidi" w:hAnsiTheme="majorBidi" w:cstheme="majorBidi"/>
          <w:sz w:val="24"/>
          <w:szCs w:val="24"/>
        </w:rPr>
        <w:t>resistances</w:t>
      </w:r>
      <w:r w:rsidR="003A37DF" w:rsidRPr="00F86B3B">
        <w:rPr>
          <w:rFonts w:asciiTheme="majorBidi" w:hAnsiTheme="majorBidi" w:cstheme="majorBidi"/>
          <w:sz w:val="24"/>
          <w:szCs w:val="24"/>
        </w:rPr>
        <w:t xml:space="preserve"> and the </w:t>
      </w:r>
      <w:r w:rsidR="00E212BD" w:rsidRPr="00F86B3B">
        <w:rPr>
          <w:rFonts w:asciiTheme="majorBidi" w:hAnsiTheme="majorBidi" w:cstheme="majorBidi"/>
          <w:sz w:val="24"/>
          <w:szCs w:val="24"/>
        </w:rPr>
        <w:t>capacitances</w:t>
      </w:r>
      <w:r w:rsidR="003A37DF" w:rsidRPr="00F86B3B">
        <w:rPr>
          <w:rFonts w:asciiTheme="majorBidi" w:hAnsiTheme="majorBidi" w:cstheme="majorBidi"/>
          <w:sz w:val="24"/>
          <w:szCs w:val="24"/>
        </w:rPr>
        <w:t xml:space="preserve"> </w:t>
      </w:r>
      <w:r w:rsidR="00E212BD" w:rsidRPr="00F86B3B">
        <w:rPr>
          <w:rFonts w:asciiTheme="majorBidi" w:hAnsiTheme="majorBidi" w:cstheme="majorBidi"/>
          <w:sz w:val="24"/>
          <w:szCs w:val="24"/>
        </w:rPr>
        <w:t>associated</w:t>
      </w:r>
      <w:r w:rsidR="003A37DF" w:rsidRPr="00F86B3B">
        <w:rPr>
          <w:rFonts w:asciiTheme="majorBidi" w:hAnsiTheme="majorBidi" w:cstheme="majorBidi"/>
          <w:sz w:val="24"/>
          <w:szCs w:val="24"/>
        </w:rPr>
        <w:t xml:space="preserve"> with an </w:t>
      </w:r>
      <w:r w:rsidR="00BD3D75" w:rsidRPr="00F86B3B">
        <w:rPr>
          <w:rFonts w:asciiTheme="majorBidi" w:hAnsiTheme="majorBidi" w:cstheme="majorBidi"/>
          <w:sz w:val="24"/>
          <w:szCs w:val="24"/>
        </w:rPr>
        <w:t>amplifier</w:t>
      </w:r>
      <w:r w:rsidR="003A37DF" w:rsidRPr="00F86B3B">
        <w:rPr>
          <w:rFonts w:asciiTheme="majorBidi" w:hAnsiTheme="majorBidi" w:cstheme="majorBidi"/>
          <w:sz w:val="24"/>
          <w:szCs w:val="24"/>
        </w:rPr>
        <w:t>.</w:t>
      </w:r>
    </w:p>
    <w:p w14:paraId="0C7451D2" w14:textId="6A2373EF" w:rsidR="003A37DF" w:rsidRPr="00F86B3B" w:rsidRDefault="003A37DF" w:rsidP="003A37DF">
      <w:pPr>
        <w:spacing w:line="316" w:lineRule="auto"/>
        <w:contextualSpacing w:val="0"/>
        <w:jc w:val="center"/>
        <w:rPr>
          <w:rFonts w:asciiTheme="majorBidi" w:hAnsiTheme="majorBidi" w:cstheme="majorBidi"/>
          <w:sz w:val="24"/>
          <w:szCs w:val="24"/>
        </w:rPr>
      </w:pPr>
      <w:r w:rsidRPr="00F86B3B">
        <w:rPr>
          <w:rFonts w:asciiTheme="majorBidi" w:hAnsiTheme="majorBidi" w:cstheme="majorBidi"/>
          <w:noProof/>
        </w:rPr>
        <w:drawing>
          <wp:inline distT="0" distB="0" distL="0" distR="0" wp14:anchorId="1B85BCF3" wp14:editId="663A6AE3">
            <wp:extent cx="1377807" cy="674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1144" cy="675668"/>
                    </a:xfrm>
                    <a:prstGeom prst="rect">
                      <a:avLst/>
                    </a:prstGeom>
                  </pic:spPr>
                </pic:pic>
              </a:graphicData>
            </a:graphic>
          </wp:inline>
        </w:drawing>
      </w:r>
    </w:p>
    <w:p w14:paraId="7DC9098D" w14:textId="57275729" w:rsidR="009200ED" w:rsidRPr="00F86B3B" w:rsidRDefault="00B92D50" w:rsidP="00B92D50">
      <w:pPr>
        <w:spacing w:line="316" w:lineRule="auto"/>
        <w:contextualSpacing w:val="0"/>
        <w:rPr>
          <w:rFonts w:asciiTheme="majorBidi" w:hAnsiTheme="majorBidi" w:cstheme="majorBidi"/>
          <w:sz w:val="24"/>
          <w:szCs w:val="24"/>
        </w:rPr>
      </w:pPr>
      <w:r w:rsidRPr="00F86B3B">
        <w:rPr>
          <w:rFonts w:asciiTheme="majorBidi" w:hAnsiTheme="majorBidi" w:cstheme="majorBidi"/>
          <w:sz w:val="24"/>
          <w:szCs w:val="24"/>
        </w:rPr>
        <w:t xml:space="preserve">Taking the Thevenin resistance in the left hind side by shorting the voltage source we find that the two left resistors are in series as they both connected to ground, hence, the cutoff frequency interduce by the left capacitor is </w:t>
      </w:r>
      <m:oMath>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2pi(Rs+Rin)</m:t>
            </m:r>
          </m:den>
        </m:f>
        <m:r>
          <w:rPr>
            <w:rFonts w:ascii="Cambria Math" w:hAnsi="Cambria Math" w:cstheme="majorBidi"/>
            <w:sz w:val="24"/>
            <w:szCs w:val="24"/>
          </w:rPr>
          <m:t>CC1</m:t>
        </m:r>
      </m:oMath>
      <w:r w:rsidRPr="00F86B3B">
        <w:rPr>
          <w:rFonts w:asciiTheme="majorBidi" w:hAnsiTheme="majorBidi" w:cstheme="majorBidi"/>
          <w:sz w:val="24"/>
          <w:szCs w:val="24"/>
        </w:rPr>
        <w:t xml:space="preserve">. And </w:t>
      </w:r>
      <w:proofErr w:type="gramStart"/>
      <w:r w:rsidRPr="00F86B3B">
        <w:rPr>
          <w:rFonts w:asciiTheme="majorBidi" w:hAnsiTheme="majorBidi" w:cstheme="majorBidi"/>
          <w:sz w:val="24"/>
          <w:szCs w:val="24"/>
        </w:rPr>
        <w:t>similarly</w:t>
      </w:r>
      <w:proofErr w:type="gramEnd"/>
      <w:r w:rsidRPr="00F86B3B">
        <w:rPr>
          <w:rFonts w:asciiTheme="majorBidi" w:hAnsiTheme="majorBidi" w:cstheme="majorBidi"/>
          <w:sz w:val="24"/>
          <w:szCs w:val="24"/>
        </w:rPr>
        <w:t xml:space="preserve"> the cutoff frequency </w:t>
      </w:r>
      <w:r w:rsidR="00E212BD" w:rsidRPr="00F86B3B">
        <w:rPr>
          <w:rFonts w:asciiTheme="majorBidi" w:hAnsiTheme="majorBidi" w:cstheme="majorBidi"/>
          <w:sz w:val="24"/>
          <w:szCs w:val="24"/>
        </w:rPr>
        <w:t>interduce</w:t>
      </w:r>
      <w:r w:rsidRPr="00F86B3B">
        <w:rPr>
          <w:rFonts w:asciiTheme="majorBidi" w:hAnsiTheme="majorBidi" w:cstheme="majorBidi"/>
          <w:sz w:val="24"/>
          <w:szCs w:val="24"/>
        </w:rPr>
        <w:t xml:space="preserve"> by the left capacitor is </w:t>
      </w:r>
      <m:oMath>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2pi(rout+Rl)</m:t>
            </m:r>
          </m:den>
        </m:f>
        <m:r>
          <w:rPr>
            <w:rFonts w:ascii="Cambria Math" w:hAnsi="Cambria Math" w:cstheme="majorBidi"/>
            <w:sz w:val="24"/>
            <w:szCs w:val="24"/>
          </w:rPr>
          <m:t>CC2</m:t>
        </m:r>
      </m:oMath>
      <w:r w:rsidRPr="00F86B3B">
        <w:rPr>
          <w:rFonts w:asciiTheme="majorBidi" w:hAnsiTheme="majorBidi" w:cstheme="majorBidi"/>
          <w:sz w:val="24"/>
          <w:szCs w:val="24"/>
        </w:rPr>
        <w:t xml:space="preserve">. These cutoff frequencies are found by the basic analyses of fist order RC circuits. The next step to find the </w:t>
      </w:r>
      <w:r w:rsidR="00E212BD" w:rsidRPr="00F86B3B">
        <w:rPr>
          <w:rFonts w:asciiTheme="majorBidi" w:hAnsiTheme="majorBidi" w:cstheme="majorBidi"/>
          <w:sz w:val="24"/>
          <w:szCs w:val="24"/>
        </w:rPr>
        <w:t>dominant</w:t>
      </w:r>
      <w:r w:rsidRPr="00F86B3B">
        <w:rPr>
          <w:rFonts w:asciiTheme="majorBidi" w:hAnsiTheme="majorBidi" w:cstheme="majorBidi"/>
          <w:sz w:val="24"/>
          <w:szCs w:val="24"/>
        </w:rPr>
        <w:t xml:space="preserve"> cutoff </w:t>
      </w:r>
      <w:r w:rsidR="00E212BD" w:rsidRPr="00F86B3B">
        <w:rPr>
          <w:rFonts w:asciiTheme="majorBidi" w:hAnsiTheme="majorBidi" w:cstheme="majorBidi"/>
          <w:sz w:val="24"/>
          <w:szCs w:val="24"/>
        </w:rPr>
        <w:t>frequency</w:t>
      </w:r>
      <w:r w:rsidRPr="00F86B3B">
        <w:rPr>
          <w:rFonts w:asciiTheme="majorBidi" w:hAnsiTheme="majorBidi" w:cstheme="majorBidi"/>
          <w:sz w:val="24"/>
          <w:szCs w:val="24"/>
        </w:rPr>
        <w:t xml:space="preserve"> which will be done by calculating each cut-off </w:t>
      </w:r>
      <w:r w:rsidR="007F6F72" w:rsidRPr="00F86B3B">
        <w:rPr>
          <w:rFonts w:asciiTheme="majorBidi" w:hAnsiTheme="majorBidi" w:cstheme="majorBidi"/>
          <w:sz w:val="24"/>
          <w:szCs w:val="24"/>
        </w:rPr>
        <w:t>frequency</w:t>
      </w:r>
      <w:r w:rsidRPr="00F86B3B">
        <w:rPr>
          <w:rFonts w:asciiTheme="majorBidi" w:hAnsiTheme="majorBidi" w:cstheme="majorBidi"/>
          <w:sz w:val="24"/>
          <w:szCs w:val="24"/>
        </w:rPr>
        <w:t xml:space="preserve"> </w:t>
      </w:r>
      <w:r w:rsidR="007F6F72" w:rsidRPr="00F86B3B">
        <w:rPr>
          <w:rFonts w:asciiTheme="majorBidi" w:hAnsiTheme="majorBidi" w:cstheme="majorBidi"/>
          <w:sz w:val="24"/>
          <w:szCs w:val="24"/>
        </w:rPr>
        <w:t>indecently</w:t>
      </w:r>
      <w:r w:rsidRPr="00F86B3B">
        <w:rPr>
          <w:rFonts w:asciiTheme="majorBidi" w:hAnsiTheme="majorBidi" w:cstheme="majorBidi"/>
          <w:sz w:val="24"/>
          <w:szCs w:val="24"/>
        </w:rPr>
        <w:t xml:space="preserve"> with shorting all other capacitors and then choosing the largest cut-off frequency</w:t>
      </w:r>
      <w:r w:rsidR="007F6F72" w:rsidRPr="00F86B3B">
        <w:rPr>
          <w:rFonts w:asciiTheme="majorBidi" w:hAnsiTheme="majorBidi" w:cstheme="majorBidi"/>
          <w:sz w:val="24"/>
          <w:szCs w:val="24"/>
        </w:rPr>
        <w:t xml:space="preserve"> since it will be the closest to the full gain of the </w:t>
      </w:r>
      <w:r w:rsidR="00E212BD" w:rsidRPr="00F86B3B">
        <w:rPr>
          <w:rFonts w:asciiTheme="majorBidi" w:hAnsiTheme="majorBidi" w:cstheme="majorBidi"/>
          <w:sz w:val="24"/>
          <w:szCs w:val="24"/>
        </w:rPr>
        <w:t>amplifier</w:t>
      </w:r>
      <w:r w:rsidR="007F6F72" w:rsidRPr="00F86B3B">
        <w:rPr>
          <w:rFonts w:asciiTheme="majorBidi" w:hAnsiTheme="majorBidi" w:cstheme="majorBidi"/>
          <w:sz w:val="24"/>
          <w:szCs w:val="24"/>
        </w:rPr>
        <w:t>.</w:t>
      </w:r>
    </w:p>
    <w:p w14:paraId="2BB543D4" w14:textId="77777777" w:rsidR="00E25B7C" w:rsidRPr="00F86B3B" w:rsidRDefault="00E25B7C" w:rsidP="00B92D50">
      <w:pPr>
        <w:spacing w:line="316" w:lineRule="auto"/>
        <w:contextualSpacing w:val="0"/>
        <w:rPr>
          <w:rFonts w:asciiTheme="majorBidi" w:hAnsiTheme="majorBidi" w:cstheme="majorBidi"/>
          <w:sz w:val="24"/>
          <w:szCs w:val="24"/>
        </w:rPr>
      </w:pPr>
    </w:p>
    <w:p w14:paraId="54055E91" w14:textId="67E9031B" w:rsidR="009200ED" w:rsidRPr="00F86B3B" w:rsidRDefault="009200ED" w:rsidP="00B92D50">
      <w:pPr>
        <w:spacing w:line="316" w:lineRule="auto"/>
        <w:contextualSpacing w:val="0"/>
        <w:rPr>
          <w:rFonts w:asciiTheme="majorBidi" w:hAnsiTheme="majorBidi" w:cstheme="majorBidi"/>
          <w:sz w:val="24"/>
          <w:szCs w:val="24"/>
        </w:rPr>
      </w:pPr>
      <w:r w:rsidRPr="00F86B3B">
        <w:rPr>
          <w:rFonts w:asciiTheme="majorBidi" w:hAnsiTheme="majorBidi" w:cstheme="majorBidi"/>
          <w:sz w:val="24"/>
          <w:szCs w:val="24"/>
        </w:rPr>
        <w:t xml:space="preserve">For the high frequency response, the gain </w:t>
      </w:r>
      <w:proofErr w:type="gramStart"/>
      <w:r w:rsidRPr="00F86B3B">
        <w:rPr>
          <w:rFonts w:asciiTheme="majorBidi" w:hAnsiTheme="majorBidi" w:cstheme="majorBidi"/>
          <w:sz w:val="24"/>
          <w:szCs w:val="24"/>
        </w:rPr>
        <w:t>get</w:t>
      </w:r>
      <w:proofErr w:type="gramEnd"/>
      <w:r w:rsidRPr="00F86B3B">
        <w:rPr>
          <w:rFonts w:asciiTheme="majorBidi" w:hAnsiTheme="majorBidi" w:cstheme="majorBidi"/>
          <w:sz w:val="24"/>
          <w:szCs w:val="24"/>
        </w:rPr>
        <w:t xml:space="preserve"> reduced due to the internal, story, and load capacitances. These capacitances will form low pass filters and </w:t>
      </w:r>
      <w:proofErr w:type="spellStart"/>
      <w:r w:rsidRPr="00F86B3B">
        <w:rPr>
          <w:rFonts w:asciiTheme="majorBidi" w:hAnsiTheme="majorBidi" w:cstheme="majorBidi"/>
          <w:sz w:val="24"/>
          <w:szCs w:val="24"/>
        </w:rPr>
        <w:t>similer</w:t>
      </w:r>
      <w:proofErr w:type="spellEnd"/>
      <w:r w:rsidRPr="00F86B3B">
        <w:rPr>
          <w:rFonts w:asciiTheme="majorBidi" w:hAnsiTheme="majorBidi" w:cstheme="majorBidi"/>
          <w:sz w:val="24"/>
          <w:szCs w:val="24"/>
        </w:rPr>
        <w:t xml:space="preserve"> to the </w:t>
      </w:r>
      <w:r w:rsidR="00772A7F" w:rsidRPr="00F86B3B">
        <w:rPr>
          <w:rFonts w:asciiTheme="majorBidi" w:hAnsiTheme="majorBidi" w:cstheme="majorBidi"/>
          <w:sz w:val="24"/>
          <w:szCs w:val="24"/>
        </w:rPr>
        <w:t>previous</w:t>
      </w:r>
      <w:r w:rsidRPr="00F86B3B">
        <w:rPr>
          <w:rFonts w:asciiTheme="majorBidi" w:hAnsiTheme="majorBidi" w:cstheme="majorBidi"/>
          <w:sz w:val="24"/>
          <w:szCs w:val="24"/>
        </w:rPr>
        <w:t xml:space="preserve"> analyse</w:t>
      </w:r>
      <w:r w:rsidR="00772A7F" w:rsidRPr="00F86B3B">
        <w:rPr>
          <w:rFonts w:asciiTheme="majorBidi" w:hAnsiTheme="majorBidi" w:cstheme="majorBidi"/>
          <w:sz w:val="24"/>
          <w:szCs w:val="24"/>
        </w:rPr>
        <w:t xml:space="preserve">s. Each cut-off frequency will be found, </w:t>
      </w:r>
      <w:r w:rsidR="00D45A67" w:rsidRPr="00F86B3B">
        <w:rPr>
          <w:rFonts w:asciiTheme="majorBidi" w:hAnsiTheme="majorBidi" w:cstheme="majorBidi"/>
          <w:sz w:val="24"/>
          <w:szCs w:val="24"/>
        </w:rPr>
        <w:t xml:space="preserve">however this time </w:t>
      </w:r>
      <w:r w:rsidRPr="00F86B3B">
        <w:rPr>
          <w:rFonts w:asciiTheme="majorBidi" w:hAnsiTheme="majorBidi" w:cstheme="majorBidi"/>
          <w:sz w:val="24"/>
          <w:szCs w:val="24"/>
        </w:rPr>
        <w:t xml:space="preserve">the </w:t>
      </w:r>
      <w:r w:rsidR="00D45A67" w:rsidRPr="00F86B3B">
        <w:rPr>
          <w:rFonts w:asciiTheme="majorBidi" w:hAnsiTheme="majorBidi" w:cstheme="majorBidi"/>
          <w:sz w:val="24"/>
          <w:szCs w:val="24"/>
        </w:rPr>
        <w:t>lowest</w:t>
      </w:r>
      <w:r w:rsidRPr="00F86B3B">
        <w:rPr>
          <w:rFonts w:asciiTheme="majorBidi" w:hAnsiTheme="majorBidi" w:cstheme="majorBidi"/>
          <w:sz w:val="24"/>
          <w:szCs w:val="24"/>
        </w:rPr>
        <w:t xml:space="preserve"> cut-off </w:t>
      </w:r>
      <w:r w:rsidR="00772A7F" w:rsidRPr="00F86B3B">
        <w:rPr>
          <w:rFonts w:asciiTheme="majorBidi" w:hAnsiTheme="majorBidi" w:cstheme="majorBidi"/>
          <w:sz w:val="24"/>
          <w:szCs w:val="24"/>
        </w:rPr>
        <w:t>recusancy</w:t>
      </w:r>
      <w:r w:rsidRPr="00F86B3B">
        <w:rPr>
          <w:rFonts w:asciiTheme="majorBidi" w:hAnsiTheme="majorBidi" w:cstheme="majorBidi"/>
          <w:sz w:val="24"/>
          <w:szCs w:val="24"/>
        </w:rPr>
        <w:t xml:space="preserve"> will be </w:t>
      </w:r>
      <w:r w:rsidR="0062106F" w:rsidRPr="00F86B3B">
        <w:rPr>
          <w:rFonts w:asciiTheme="majorBidi" w:hAnsiTheme="majorBidi" w:cstheme="majorBidi"/>
          <w:sz w:val="24"/>
          <w:szCs w:val="24"/>
        </w:rPr>
        <w:t xml:space="preserve">the </w:t>
      </w:r>
      <w:proofErr w:type="spellStart"/>
      <w:r w:rsidR="0062106F" w:rsidRPr="00F86B3B">
        <w:rPr>
          <w:rFonts w:asciiTheme="majorBidi" w:hAnsiTheme="majorBidi" w:cstheme="majorBidi"/>
          <w:sz w:val="24"/>
          <w:szCs w:val="24"/>
        </w:rPr>
        <w:t>domenant</w:t>
      </w:r>
      <w:proofErr w:type="spellEnd"/>
      <w:r w:rsidR="00772A7F" w:rsidRPr="00F86B3B">
        <w:rPr>
          <w:rFonts w:asciiTheme="majorBidi" w:hAnsiTheme="majorBidi" w:cstheme="majorBidi"/>
          <w:sz w:val="24"/>
          <w:szCs w:val="24"/>
        </w:rPr>
        <w:t xml:space="preserve"> since it will  be the </w:t>
      </w:r>
      <w:proofErr w:type="spellStart"/>
      <w:r w:rsidR="00772A7F" w:rsidRPr="00F86B3B">
        <w:rPr>
          <w:rFonts w:asciiTheme="majorBidi" w:hAnsiTheme="majorBidi" w:cstheme="majorBidi"/>
          <w:sz w:val="24"/>
          <w:szCs w:val="24"/>
        </w:rPr>
        <w:t>closist</w:t>
      </w:r>
      <w:proofErr w:type="spellEnd"/>
      <w:r w:rsidR="00772A7F" w:rsidRPr="00F86B3B">
        <w:rPr>
          <w:rFonts w:asciiTheme="majorBidi" w:hAnsiTheme="majorBidi" w:cstheme="majorBidi"/>
          <w:sz w:val="24"/>
          <w:szCs w:val="24"/>
        </w:rPr>
        <w:t xml:space="preserve"> to the full gain of the amplifier</w:t>
      </w:r>
      <w:r w:rsidRPr="00F86B3B">
        <w:rPr>
          <w:rFonts w:asciiTheme="majorBidi" w:hAnsiTheme="majorBidi" w:cstheme="majorBidi"/>
          <w:sz w:val="24"/>
          <w:szCs w:val="24"/>
        </w:rPr>
        <w:t xml:space="preserve">. In </w:t>
      </w:r>
      <w:proofErr w:type="spellStart"/>
      <w:r w:rsidRPr="00F86B3B">
        <w:rPr>
          <w:rFonts w:asciiTheme="majorBidi" w:hAnsiTheme="majorBidi" w:cstheme="majorBidi"/>
          <w:sz w:val="24"/>
          <w:szCs w:val="24"/>
        </w:rPr>
        <w:t>bjt</w:t>
      </w:r>
      <w:proofErr w:type="spellEnd"/>
      <w:r w:rsidRPr="00F86B3B">
        <w:rPr>
          <w:rFonts w:asciiTheme="majorBidi" w:hAnsiTheme="majorBidi" w:cstheme="majorBidi"/>
          <w:sz w:val="24"/>
          <w:szCs w:val="24"/>
        </w:rPr>
        <w:t xml:space="preserve">, the most </w:t>
      </w:r>
      <w:r w:rsidR="00772A7F" w:rsidRPr="00F86B3B">
        <w:rPr>
          <w:rFonts w:asciiTheme="majorBidi" w:hAnsiTheme="majorBidi" w:cstheme="majorBidi"/>
          <w:sz w:val="24"/>
          <w:szCs w:val="24"/>
        </w:rPr>
        <w:t>important</w:t>
      </w:r>
      <w:r w:rsidRPr="00F86B3B">
        <w:rPr>
          <w:rFonts w:asciiTheme="majorBidi" w:hAnsiTheme="majorBidi" w:cstheme="majorBidi"/>
          <w:sz w:val="24"/>
          <w:szCs w:val="24"/>
        </w:rPr>
        <w:t xml:space="preserve"> </w:t>
      </w:r>
      <w:r w:rsidRPr="00F86B3B">
        <w:rPr>
          <w:rFonts w:asciiTheme="majorBidi" w:hAnsiTheme="majorBidi" w:cstheme="majorBidi"/>
          <w:sz w:val="24"/>
          <w:szCs w:val="24"/>
        </w:rPr>
        <w:lastRenderedPageBreak/>
        <w:t xml:space="preserve">capacitors are the capacitance from base to collector </w:t>
      </w:r>
      <w:proofErr w:type="spellStart"/>
      <w:r w:rsidRPr="00F86B3B">
        <w:rPr>
          <w:rFonts w:asciiTheme="majorBidi" w:hAnsiTheme="majorBidi" w:cstheme="majorBidi"/>
          <w:sz w:val="24"/>
          <w:szCs w:val="24"/>
        </w:rPr>
        <w:t>C</w:t>
      </w:r>
      <w:r w:rsidRPr="00F86B3B">
        <w:rPr>
          <w:rFonts w:asciiTheme="majorBidi" w:hAnsiTheme="majorBidi" w:cstheme="majorBidi"/>
          <w:sz w:val="24"/>
          <w:szCs w:val="24"/>
          <w:vertAlign w:val="subscript"/>
        </w:rPr>
        <w:t>ovo</w:t>
      </w:r>
      <w:proofErr w:type="spellEnd"/>
      <w:r w:rsidRPr="00F86B3B">
        <w:rPr>
          <w:rFonts w:asciiTheme="majorBidi" w:hAnsiTheme="majorBidi" w:cstheme="majorBidi"/>
          <w:sz w:val="24"/>
          <w:szCs w:val="24"/>
        </w:rPr>
        <w:t xml:space="preserve">, and another capacitor from base to emitter </w:t>
      </w:r>
      <w:proofErr w:type="spellStart"/>
      <w:r w:rsidRPr="00F86B3B">
        <w:rPr>
          <w:rFonts w:asciiTheme="majorBidi" w:hAnsiTheme="majorBidi" w:cstheme="majorBidi"/>
          <w:sz w:val="24"/>
          <w:szCs w:val="24"/>
        </w:rPr>
        <w:t>C</w:t>
      </w:r>
      <w:r w:rsidRPr="00F86B3B">
        <w:rPr>
          <w:rFonts w:asciiTheme="majorBidi" w:hAnsiTheme="majorBidi" w:cstheme="majorBidi"/>
          <w:sz w:val="24"/>
          <w:szCs w:val="24"/>
          <w:vertAlign w:val="subscript"/>
        </w:rPr>
        <w:t>ibo</w:t>
      </w:r>
      <w:proofErr w:type="spellEnd"/>
      <w:r w:rsidRPr="00F86B3B">
        <w:rPr>
          <w:rFonts w:asciiTheme="majorBidi" w:hAnsiTheme="majorBidi" w:cstheme="majorBidi"/>
          <w:sz w:val="24"/>
          <w:szCs w:val="24"/>
          <w:vertAlign w:val="subscript"/>
        </w:rPr>
        <w:softHyphen/>
      </w:r>
      <w:r w:rsidRPr="00F86B3B">
        <w:rPr>
          <w:rFonts w:asciiTheme="majorBidi" w:hAnsiTheme="majorBidi" w:cstheme="majorBidi"/>
          <w:sz w:val="24"/>
          <w:szCs w:val="24"/>
        </w:rPr>
        <w:t>.figure 3 shows the capacitors in small signal model as well as in the BJT symbol.</w:t>
      </w:r>
    </w:p>
    <w:p w14:paraId="63D3AA2E" w14:textId="78C52546" w:rsidR="009071F5" w:rsidRPr="00F86B3B" w:rsidRDefault="009200ED" w:rsidP="009200ED">
      <w:pPr>
        <w:spacing w:line="316" w:lineRule="auto"/>
        <w:contextualSpacing w:val="0"/>
        <w:jc w:val="center"/>
        <w:rPr>
          <w:rFonts w:asciiTheme="majorBidi" w:hAnsiTheme="majorBidi" w:cstheme="majorBidi"/>
          <w:sz w:val="24"/>
          <w:szCs w:val="24"/>
        </w:rPr>
      </w:pPr>
      <w:r w:rsidRPr="00F86B3B">
        <w:rPr>
          <w:rFonts w:asciiTheme="majorBidi" w:hAnsiTheme="majorBidi" w:cstheme="majorBidi"/>
          <w:noProof/>
        </w:rPr>
        <w:drawing>
          <wp:inline distT="0" distB="0" distL="0" distR="0" wp14:anchorId="12BFA331" wp14:editId="67F8C63A">
            <wp:extent cx="4071356" cy="1220537"/>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7113" cy="1225261"/>
                    </a:xfrm>
                    <a:prstGeom prst="rect">
                      <a:avLst/>
                    </a:prstGeom>
                  </pic:spPr>
                </pic:pic>
              </a:graphicData>
            </a:graphic>
          </wp:inline>
        </w:drawing>
      </w:r>
    </w:p>
    <w:p w14:paraId="5D569A52" w14:textId="40B969C5" w:rsidR="009071F5" w:rsidRPr="00F86B3B" w:rsidRDefault="009200ED" w:rsidP="009200ED">
      <w:pPr>
        <w:spacing w:line="316" w:lineRule="auto"/>
        <w:contextualSpacing w:val="0"/>
        <w:jc w:val="center"/>
        <w:rPr>
          <w:rFonts w:asciiTheme="majorBidi" w:hAnsiTheme="majorBidi" w:cstheme="majorBidi"/>
          <w:sz w:val="24"/>
          <w:szCs w:val="24"/>
        </w:rPr>
      </w:pPr>
      <w:r w:rsidRPr="00F86B3B">
        <w:rPr>
          <w:rFonts w:asciiTheme="majorBidi" w:hAnsiTheme="majorBidi" w:cstheme="majorBidi"/>
          <w:sz w:val="24"/>
          <w:szCs w:val="24"/>
        </w:rPr>
        <w:t>Figure 3</w:t>
      </w:r>
    </w:p>
    <w:p w14:paraId="6798BC28" w14:textId="48C5D8C5" w:rsidR="0062106F" w:rsidRPr="00F86B3B" w:rsidRDefault="00E25B7C" w:rsidP="0062106F">
      <w:pPr>
        <w:spacing w:line="316" w:lineRule="auto"/>
        <w:contextualSpacing w:val="0"/>
        <w:rPr>
          <w:rFonts w:asciiTheme="majorBidi" w:hAnsiTheme="majorBidi" w:cstheme="majorBidi"/>
          <w:sz w:val="24"/>
          <w:szCs w:val="24"/>
        </w:rPr>
      </w:pPr>
      <w:r w:rsidRPr="00F86B3B">
        <w:rPr>
          <w:rFonts w:asciiTheme="majorBidi" w:hAnsiTheme="majorBidi" w:cstheme="majorBidi"/>
          <w:sz w:val="24"/>
          <w:szCs w:val="24"/>
        </w:rPr>
        <w:t xml:space="preserve">There are other things that will </w:t>
      </w:r>
      <w:r w:rsidR="00627380" w:rsidRPr="00F86B3B">
        <w:rPr>
          <w:rFonts w:asciiTheme="majorBidi" w:hAnsiTheme="majorBidi" w:cstheme="majorBidi"/>
          <w:sz w:val="24"/>
          <w:szCs w:val="24"/>
        </w:rPr>
        <w:t>affect</w:t>
      </w:r>
      <w:r w:rsidRPr="00F86B3B">
        <w:rPr>
          <w:rFonts w:asciiTheme="majorBidi" w:hAnsiTheme="majorBidi" w:cstheme="majorBidi"/>
          <w:sz w:val="24"/>
          <w:szCs w:val="24"/>
        </w:rPr>
        <w:t xml:space="preserve"> the high </w:t>
      </w:r>
      <w:r w:rsidR="00627380" w:rsidRPr="00F86B3B">
        <w:rPr>
          <w:rFonts w:asciiTheme="majorBidi" w:hAnsiTheme="majorBidi" w:cstheme="majorBidi"/>
          <w:sz w:val="24"/>
          <w:szCs w:val="24"/>
        </w:rPr>
        <w:t>frequency</w:t>
      </w:r>
      <w:r w:rsidRPr="00F86B3B">
        <w:rPr>
          <w:rFonts w:asciiTheme="majorBidi" w:hAnsiTheme="majorBidi" w:cstheme="majorBidi"/>
          <w:sz w:val="24"/>
          <w:szCs w:val="24"/>
        </w:rPr>
        <w:t xml:space="preserve"> response, these things are the </w:t>
      </w:r>
      <w:r w:rsidR="00627380" w:rsidRPr="00F86B3B">
        <w:rPr>
          <w:rFonts w:asciiTheme="majorBidi" w:hAnsiTheme="majorBidi" w:cstheme="majorBidi"/>
          <w:sz w:val="24"/>
          <w:szCs w:val="24"/>
        </w:rPr>
        <w:t>resistive</w:t>
      </w:r>
      <w:r w:rsidRPr="00F86B3B">
        <w:rPr>
          <w:rFonts w:asciiTheme="majorBidi" w:hAnsiTheme="majorBidi" w:cstheme="majorBidi"/>
          <w:sz w:val="24"/>
          <w:szCs w:val="24"/>
        </w:rPr>
        <w:t xml:space="preserve"> load, the capacitance due to the load, and </w:t>
      </w:r>
      <w:r w:rsidR="00627380" w:rsidRPr="00F86B3B">
        <w:rPr>
          <w:rFonts w:asciiTheme="majorBidi" w:hAnsiTheme="majorBidi" w:cstheme="majorBidi"/>
          <w:sz w:val="24"/>
          <w:szCs w:val="24"/>
        </w:rPr>
        <w:t xml:space="preserve">Mellor </w:t>
      </w:r>
      <w:r w:rsidRPr="00F86B3B">
        <w:rPr>
          <w:rFonts w:asciiTheme="majorBidi" w:hAnsiTheme="majorBidi" w:cstheme="majorBidi"/>
          <w:sz w:val="24"/>
          <w:szCs w:val="24"/>
        </w:rPr>
        <w:t xml:space="preserve">effect. There load </w:t>
      </w:r>
      <w:r w:rsidR="00627380" w:rsidRPr="00F86B3B">
        <w:rPr>
          <w:rFonts w:asciiTheme="majorBidi" w:hAnsiTheme="majorBidi" w:cstheme="majorBidi"/>
          <w:sz w:val="24"/>
          <w:szCs w:val="24"/>
        </w:rPr>
        <w:t>resistance</w:t>
      </w:r>
      <w:r w:rsidRPr="00F86B3B">
        <w:rPr>
          <w:rFonts w:asciiTheme="majorBidi" w:hAnsiTheme="majorBidi" w:cstheme="majorBidi"/>
          <w:sz w:val="24"/>
          <w:szCs w:val="24"/>
        </w:rPr>
        <w:t xml:space="preserve"> and capacitance does not have a large effect, however </w:t>
      </w:r>
      <w:r w:rsidR="00627380" w:rsidRPr="00F86B3B">
        <w:rPr>
          <w:rFonts w:asciiTheme="majorBidi" w:hAnsiTheme="majorBidi" w:cstheme="majorBidi"/>
          <w:sz w:val="24"/>
          <w:szCs w:val="24"/>
        </w:rPr>
        <w:t>Mellor</w:t>
      </w:r>
      <w:r w:rsidRPr="00F86B3B">
        <w:rPr>
          <w:rFonts w:asciiTheme="majorBidi" w:hAnsiTheme="majorBidi" w:cstheme="majorBidi"/>
          <w:sz w:val="24"/>
          <w:szCs w:val="24"/>
        </w:rPr>
        <w:t xml:space="preserve"> effect does. </w:t>
      </w:r>
      <w:r w:rsidR="00627380" w:rsidRPr="00F86B3B">
        <w:rPr>
          <w:rFonts w:asciiTheme="majorBidi" w:hAnsiTheme="majorBidi" w:cstheme="majorBidi"/>
          <w:sz w:val="24"/>
          <w:szCs w:val="24"/>
        </w:rPr>
        <w:t>Mellor</w:t>
      </w:r>
      <w:r w:rsidRPr="00F86B3B">
        <w:rPr>
          <w:rFonts w:asciiTheme="majorBidi" w:hAnsiTheme="majorBidi" w:cstheme="majorBidi"/>
          <w:sz w:val="24"/>
          <w:szCs w:val="24"/>
        </w:rPr>
        <w:t xml:space="preserve"> effect states that when a capacitance is connected between the input and the output such as in CE </w:t>
      </w:r>
      <w:r w:rsidR="00627380" w:rsidRPr="00F86B3B">
        <w:rPr>
          <w:rFonts w:asciiTheme="majorBidi" w:hAnsiTheme="majorBidi" w:cstheme="majorBidi"/>
          <w:sz w:val="24"/>
          <w:szCs w:val="24"/>
        </w:rPr>
        <w:t>amplifier</w:t>
      </w:r>
      <w:r w:rsidRPr="00F86B3B">
        <w:rPr>
          <w:rFonts w:asciiTheme="majorBidi" w:hAnsiTheme="majorBidi" w:cstheme="majorBidi"/>
          <w:sz w:val="24"/>
          <w:szCs w:val="24"/>
        </w:rPr>
        <w:t>, the result is smiler if there were two capacitors in the circuit one for input and one for output and their values are shown in figure 4.</w:t>
      </w:r>
    </w:p>
    <w:p w14:paraId="79105C74" w14:textId="564BCAC5" w:rsidR="00E25B7C" w:rsidRPr="00F86B3B" w:rsidRDefault="00E25B7C" w:rsidP="00E25B7C">
      <w:pPr>
        <w:spacing w:line="316" w:lineRule="auto"/>
        <w:contextualSpacing w:val="0"/>
        <w:jc w:val="center"/>
        <w:rPr>
          <w:rFonts w:asciiTheme="majorBidi" w:hAnsiTheme="majorBidi" w:cstheme="majorBidi"/>
          <w:sz w:val="24"/>
          <w:szCs w:val="24"/>
        </w:rPr>
      </w:pPr>
      <w:r w:rsidRPr="00F86B3B">
        <w:rPr>
          <w:rFonts w:asciiTheme="majorBidi" w:hAnsiTheme="majorBidi" w:cstheme="majorBidi"/>
          <w:noProof/>
        </w:rPr>
        <w:drawing>
          <wp:inline distT="0" distB="0" distL="0" distR="0" wp14:anchorId="1F9B63FA" wp14:editId="2EED394B">
            <wp:extent cx="2242556" cy="90172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7469" cy="907724"/>
                    </a:xfrm>
                    <a:prstGeom prst="rect">
                      <a:avLst/>
                    </a:prstGeom>
                  </pic:spPr>
                </pic:pic>
              </a:graphicData>
            </a:graphic>
          </wp:inline>
        </w:drawing>
      </w:r>
    </w:p>
    <w:p w14:paraId="4FE61C4D" w14:textId="289C6685" w:rsidR="00E25B7C" w:rsidRPr="00F86B3B" w:rsidRDefault="00347C81" w:rsidP="00E25B7C">
      <w:pPr>
        <w:spacing w:line="316" w:lineRule="auto"/>
        <w:contextualSpacing w:val="0"/>
        <w:rPr>
          <w:rFonts w:asciiTheme="majorBidi" w:hAnsiTheme="majorBidi" w:cstheme="majorBidi"/>
          <w:sz w:val="24"/>
          <w:szCs w:val="24"/>
        </w:rPr>
      </w:pPr>
      <w:r w:rsidRPr="00F86B3B">
        <w:rPr>
          <w:rFonts w:asciiTheme="majorBidi" w:hAnsiTheme="majorBidi" w:cstheme="majorBidi"/>
          <w:sz w:val="24"/>
          <w:szCs w:val="24"/>
        </w:rPr>
        <w:t xml:space="preserve">This was a general introduction and theory for the frequency response analyses of the circuit, however for the circuit that will be studied in this lab, the analyses will be done quantitively. </w:t>
      </w:r>
    </w:p>
    <w:p w14:paraId="2CDD32DB" w14:textId="77777777" w:rsidR="00E25B7C" w:rsidRPr="00F86B3B" w:rsidRDefault="00E25B7C" w:rsidP="00E25B7C">
      <w:pPr>
        <w:spacing w:line="316" w:lineRule="auto"/>
        <w:contextualSpacing w:val="0"/>
        <w:rPr>
          <w:rFonts w:asciiTheme="majorBidi" w:hAnsiTheme="majorBidi" w:cstheme="majorBidi"/>
          <w:sz w:val="24"/>
          <w:szCs w:val="24"/>
        </w:rPr>
      </w:pPr>
    </w:p>
    <w:p w14:paraId="507C6CE1" w14:textId="5C8AD40F" w:rsidR="009071F5" w:rsidRPr="00F86B3B" w:rsidRDefault="009071F5" w:rsidP="007D2348">
      <w:pPr>
        <w:spacing w:line="316" w:lineRule="auto"/>
        <w:contextualSpacing w:val="0"/>
        <w:rPr>
          <w:rFonts w:asciiTheme="majorBidi" w:hAnsiTheme="majorBidi" w:cstheme="majorBidi"/>
          <w:sz w:val="24"/>
          <w:szCs w:val="24"/>
        </w:rPr>
      </w:pPr>
    </w:p>
    <w:p w14:paraId="54F61EB6" w14:textId="01050F1A" w:rsidR="00BD3D75" w:rsidRPr="00F86B3B" w:rsidRDefault="00BD3D75" w:rsidP="007D2348">
      <w:pPr>
        <w:spacing w:line="316" w:lineRule="auto"/>
        <w:contextualSpacing w:val="0"/>
        <w:rPr>
          <w:rFonts w:asciiTheme="majorBidi" w:hAnsiTheme="majorBidi" w:cstheme="majorBidi"/>
          <w:sz w:val="24"/>
          <w:szCs w:val="24"/>
        </w:rPr>
      </w:pPr>
    </w:p>
    <w:p w14:paraId="3A2109E6" w14:textId="208591E7" w:rsidR="00BD3D75" w:rsidRPr="00F86B3B" w:rsidRDefault="00BD3D75" w:rsidP="007D2348">
      <w:pPr>
        <w:spacing w:line="316" w:lineRule="auto"/>
        <w:contextualSpacing w:val="0"/>
        <w:rPr>
          <w:rFonts w:asciiTheme="majorBidi" w:hAnsiTheme="majorBidi" w:cstheme="majorBidi"/>
          <w:sz w:val="24"/>
          <w:szCs w:val="24"/>
        </w:rPr>
      </w:pPr>
    </w:p>
    <w:p w14:paraId="3F3B0596" w14:textId="56522DF2" w:rsidR="00BD3D75" w:rsidRPr="00F86B3B" w:rsidRDefault="00BD3D75" w:rsidP="007D2348">
      <w:pPr>
        <w:spacing w:line="316" w:lineRule="auto"/>
        <w:contextualSpacing w:val="0"/>
        <w:rPr>
          <w:rFonts w:asciiTheme="majorBidi" w:hAnsiTheme="majorBidi" w:cstheme="majorBidi"/>
          <w:sz w:val="24"/>
          <w:szCs w:val="24"/>
        </w:rPr>
      </w:pPr>
    </w:p>
    <w:p w14:paraId="29B990AE" w14:textId="4EF02F0A" w:rsidR="00BD3D75" w:rsidRPr="00F86B3B" w:rsidRDefault="00BD3D75" w:rsidP="007D2348">
      <w:pPr>
        <w:spacing w:line="316" w:lineRule="auto"/>
        <w:contextualSpacing w:val="0"/>
        <w:rPr>
          <w:rFonts w:asciiTheme="majorBidi" w:hAnsiTheme="majorBidi" w:cstheme="majorBidi"/>
          <w:sz w:val="24"/>
          <w:szCs w:val="24"/>
        </w:rPr>
      </w:pPr>
    </w:p>
    <w:p w14:paraId="6F496593" w14:textId="6DCABB86" w:rsidR="00BD3D75" w:rsidRPr="00F86B3B" w:rsidRDefault="00BD3D75" w:rsidP="007D2348">
      <w:pPr>
        <w:spacing w:line="316" w:lineRule="auto"/>
        <w:contextualSpacing w:val="0"/>
        <w:rPr>
          <w:rFonts w:asciiTheme="majorBidi" w:hAnsiTheme="majorBidi" w:cstheme="majorBidi"/>
          <w:sz w:val="24"/>
          <w:szCs w:val="24"/>
        </w:rPr>
      </w:pPr>
    </w:p>
    <w:p w14:paraId="1588FF17" w14:textId="43AECF20" w:rsidR="00BD3D75" w:rsidRPr="00F86B3B" w:rsidRDefault="00BD3D75" w:rsidP="007D2348">
      <w:pPr>
        <w:spacing w:line="316" w:lineRule="auto"/>
        <w:contextualSpacing w:val="0"/>
        <w:rPr>
          <w:rFonts w:asciiTheme="majorBidi" w:hAnsiTheme="majorBidi" w:cstheme="majorBidi"/>
          <w:sz w:val="24"/>
          <w:szCs w:val="24"/>
        </w:rPr>
      </w:pPr>
    </w:p>
    <w:p w14:paraId="244CDA30" w14:textId="335B3BEE" w:rsidR="00BD3D75" w:rsidRPr="00F86B3B" w:rsidRDefault="00BD3D75" w:rsidP="007D2348">
      <w:pPr>
        <w:spacing w:line="316" w:lineRule="auto"/>
        <w:contextualSpacing w:val="0"/>
        <w:rPr>
          <w:rFonts w:asciiTheme="majorBidi" w:hAnsiTheme="majorBidi" w:cstheme="majorBidi"/>
          <w:sz w:val="24"/>
          <w:szCs w:val="24"/>
        </w:rPr>
      </w:pPr>
    </w:p>
    <w:p w14:paraId="4E16E0CB" w14:textId="5EBAA296" w:rsidR="00BD3D75" w:rsidRPr="00F86B3B" w:rsidRDefault="00BD3D75" w:rsidP="007D2348">
      <w:pPr>
        <w:spacing w:line="316" w:lineRule="auto"/>
        <w:contextualSpacing w:val="0"/>
        <w:rPr>
          <w:rFonts w:asciiTheme="majorBidi" w:hAnsiTheme="majorBidi" w:cstheme="majorBidi"/>
          <w:sz w:val="24"/>
          <w:szCs w:val="24"/>
        </w:rPr>
      </w:pPr>
    </w:p>
    <w:p w14:paraId="38FC4256" w14:textId="4089C205" w:rsidR="00BD3D75" w:rsidRPr="00F86B3B" w:rsidRDefault="00BD3D75" w:rsidP="007D2348">
      <w:pPr>
        <w:spacing w:line="316" w:lineRule="auto"/>
        <w:contextualSpacing w:val="0"/>
        <w:rPr>
          <w:rFonts w:asciiTheme="majorBidi" w:hAnsiTheme="majorBidi" w:cstheme="majorBidi"/>
          <w:sz w:val="24"/>
          <w:szCs w:val="24"/>
        </w:rPr>
      </w:pPr>
    </w:p>
    <w:p w14:paraId="7FE51F6A" w14:textId="02CF96EB" w:rsidR="00BD3D75" w:rsidRDefault="00BD3D75" w:rsidP="007D2348">
      <w:pPr>
        <w:spacing w:line="316" w:lineRule="auto"/>
        <w:contextualSpacing w:val="0"/>
        <w:rPr>
          <w:rFonts w:asciiTheme="majorBidi" w:hAnsiTheme="majorBidi" w:cstheme="majorBidi"/>
          <w:sz w:val="24"/>
          <w:szCs w:val="24"/>
        </w:rPr>
      </w:pPr>
    </w:p>
    <w:p w14:paraId="70DD73EF" w14:textId="7AB58B5D" w:rsidR="00F86B3B" w:rsidRDefault="00F86B3B" w:rsidP="007D2348">
      <w:pPr>
        <w:spacing w:line="316" w:lineRule="auto"/>
        <w:contextualSpacing w:val="0"/>
        <w:rPr>
          <w:rFonts w:asciiTheme="majorBidi" w:hAnsiTheme="majorBidi" w:cstheme="majorBidi"/>
          <w:sz w:val="24"/>
          <w:szCs w:val="24"/>
        </w:rPr>
      </w:pPr>
    </w:p>
    <w:p w14:paraId="3B9CFFAA" w14:textId="77777777" w:rsidR="00F86B3B" w:rsidRPr="00F86B3B" w:rsidRDefault="00F86B3B" w:rsidP="007D2348">
      <w:pPr>
        <w:spacing w:line="316" w:lineRule="auto"/>
        <w:contextualSpacing w:val="0"/>
        <w:rPr>
          <w:rFonts w:asciiTheme="majorBidi" w:hAnsiTheme="majorBidi" w:cstheme="majorBidi"/>
          <w:sz w:val="24"/>
          <w:szCs w:val="24"/>
        </w:rPr>
      </w:pPr>
    </w:p>
    <w:p w14:paraId="338E7611" w14:textId="77777777" w:rsidR="00121233" w:rsidRPr="00F86B3B" w:rsidRDefault="00121233" w:rsidP="007D2348">
      <w:pPr>
        <w:spacing w:line="316" w:lineRule="auto"/>
        <w:contextualSpacing w:val="0"/>
        <w:rPr>
          <w:rFonts w:asciiTheme="majorBidi" w:hAnsiTheme="majorBidi" w:cstheme="majorBidi"/>
          <w:b/>
          <w:bCs/>
          <w:sz w:val="24"/>
          <w:szCs w:val="24"/>
        </w:rPr>
      </w:pPr>
    </w:p>
    <w:p w14:paraId="5DB33492" w14:textId="4F41AB03" w:rsidR="00FF4C51" w:rsidRPr="00F86B3B" w:rsidRDefault="007D146D" w:rsidP="00FF4C51">
      <w:pPr>
        <w:spacing w:line="316" w:lineRule="auto"/>
        <w:contextualSpacing w:val="0"/>
        <w:jc w:val="center"/>
        <w:rPr>
          <w:rFonts w:asciiTheme="majorBidi" w:hAnsiTheme="majorBidi" w:cstheme="majorBidi"/>
          <w:b/>
          <w:bCs/>
          <w:sz w:val="24"/>
          <w:szCs w:val="24"/>
        </w:rPr>
      </w:pPr>
      <w:r w:rsidRPr="00F86B3B">
        <w:rPr>
          <w:rFonts w:asciiTheme="majorBidi" w:hAnsiTheme="majorBidi" w:cstheme="majorBidi"/>
          <w:b/>
          <w:bCs/>
          <w:sz w:val="24"/>
          <w:szCs w:val="24"/>
        </w:rPr>
        <w:t>Methods</w:t>
      </w:r>
      <w:bookmarkStart w:id="2" w:name="_6lhr1rk2j9b3" w:colFirst="0" w:colLast="0"/>
      <w:bookmarkEnd w:id="2"/>
    </w:p>
    <w:p w14:paraId="02858206" w14:textId="1108F866" w:rsidR="00BD3D75" w:rsidRPr="00F86B3B" w:rsidRDefault="00627380" w:rsidP="00F86B3B">
      <w:pPr>
        <w:spacing w:line="316" w:lineRule="auto"/>
        <w:contextualSpacing w:val="0"/>
        <w:rPr>
          <w:rFonts w:asciiTheme="majorBidi" w:eastAsia="Times New Roman" w:hAnsiTheme="majorBidi" w:cstheme="majorBidi"/>
          <w:color w:val="FF0000"/>
          <w:sz w:val="24"/>
          <w:szCs w:val="24"/>
          <w:rtl/>
        </w:rPr>
      </w:pPr>
      <w:r w:rsidRPr="00F86B3B">
        <w:rPr>
          <w:rFonts w:asciiTheme="majorBidi" w:hAnsiTheme="majorBidi" w:cstheme="majorBidi"/>
          <w:sz w:val="24"/>
          <w:szCs w:val="24"/>
        </w:rPr>
        <w:t xml:space="preserve">The circuit in figure 1 was built with an input voltage of 400 mV peak to peak, and the input and output voltage were generated in order to find the gain and compare it to the </w:t>
      </w:r>
      <w:proofErr w:type="gramStart"/>
      <w:r w:rsidRPr="00F86B3B">
        <w:rPr>
          <w:rFonts w:asciiTheme="majorBidi" w:hAnsiTheme="majorBidi" w:cstheme="majorBidi"/>
          <w:sz w:val="24"/>
          <w:szCs w:val="24"/>
        </w:rPr>
        <w:t>pre lab</w:t>
      </w:r>
      <w:proofErr w:type="gramEnd"/>
      <w:r w:rsidRPr="00F86B3B">
        <w:rPr>
          <w:rFonts w:asciiTheme="majorBidi" w:hAnsiTheme="majorBidi" w:cstheme="majorBidi"/>
          <w:sz w:val="24"/>
          <w:szCs w:val="24"/>
        </w:rPr>
        <w:t xml:space="preserve"> results. Then, the input </w:t>
      </w:r>
      <w:r w:rsidRPr="00F86B3B">
        <w:rPr>
          <w:rFonts w:asciiTheme="majorBidi" w:hAnsiTheme="majorBidi" w:cstheme="majorBidi"/>
          <w:sz w:val="24"/>
          <w:szCs w:val="24"/>
        </w:rPr>
        <w:t xml:space="preserve">frequency </w:t>
      </w:r>
      <w:r w:rsidRPr="00F86B3B">
        <w:rPr>
          <w:rFonts w:asciiTheme="majorBidi" w:hAnsiTheme="majorBidi" w:cstheme="majorBidi"/>
          <w:sz w:val="24"/>
          <w:szCs w:val="24"/>
        </w:rPr>
        <w:t xml:space="preserve">was reduced until the output was .7 times the previous output </w:t>
      </w:r>
      <w:proofErr w:type="gramStart"/>
      <w:r w:rsidRPr="00F86B3B">
        <w:rPr>
          <w:rFonts w:asciiTheme="majorBidi" w:hAnsiTheme="majorBidi" w:cstheme="majorBidi"/>
          <w:sz w:val="24"/>
          <w:szCs w:val="24"/>
        </w:rPr>
        <w:t>in order to</w:t>
      </w:r>
      <w:proofErr w:type="gramEnd"/>
      <w:r w:rsidRPr="00F86B3B">
        <w:rPr>
          <w:rFonts w:asciiTheme="majorBidi" w:hAnsiTheme="majorBidi" w:cstheme="majorBidi"/>
          <w:sz w:val="24"/>
          <w:szCs w:val="24"/>
        </w:rPr>
        <w:t xml:space="preserve"> find FL. Lastly, the frequency was increased until the output again reach 0.7 times the old value in order to find FH. The results shown in the next section of the report. </w:t>
      </w:r>
    </w:p>
    <w:p w14:paraId="0CEE0B2F" w14:textId="20D6935F" w:rsidR="00BA08AD" w:rsidRPr="00F86B3B" w:rsidRDefault="00610B82" w:rsidP="00BA08AD">
      <w:pPr>
        <w:spacing w:line="316" w:lineRule="auto"/>
        <w:contextualSpacing w:val="0"/>
        <w:jc w:val="center"/>
        <w:rPr>
          <w:rFonts w:asciiTheme="majorBidi" w:eastAsia="Times New Roman" w:hAnsiTheme="majorBidi" w:cstheme="majorBidi"/>
          <w:b/>
          <w:bCs/>
          <w:color w:val="222222"/>
          <w:sz w:val="24"/>
          <w:szCs w:val="24"/>
        </w:rPr>
      </w:pPr>
      <w:r w:rsidRPr="00F86B3B">
        <w:rPr>
          <w:rFonts w:asciiTheme="majorBidi" w:eastAsia="Times New Roman" w:hAnsiTheme="majorBidi" w:cstheme="majorBidi"/>
          <w:b/>
          <w:bCs/>
          <w:color w:val="222222"/>
          <w:sz w:val="24"/>
          <w:szCs w:val="24"/>
        </w:rPr>
        <w:t>Results</w:t>
      </w:r>
    </w:p>
    <w:p w14:paraId="672AC129" w14:textId="01FE88B2" w:rsidR="00075956" w:rsidRPr="00F86B3B" w:rsidRDefault="00627380" w:rsidP="00627380">
      <w:pPr>
        <w:spacing w:line="316" w:lineRule="auto"/>
        <w:contextualSpacing w:val="0"/>
        <w:jc w:val="center"/>
        <w:rPr>
          <w:rFonts w:asciiTheme="majorBidi" w:hAnsiTheme="majorBidi" w:cstheme="majorBidi"/>
          <w:noProof/>
        </w:rPr>
      </w:pPr>
      <w:r w:rsidRPr="00F86B3B">
        <w:rPr>
          <w:rFonts w:asciiTheme="majorBidi" w:eastAsia="Times New Roman" w:hAnsiTheme="majorBidi" w:cstheme="majorBidi"/>
          <w:color w:val="222222"/>
          <w:sz w:val="24"/>
          <w:szCs w:val="24"/>
        </w:rPr>
        <w:t>\</w:t>
      </w:r>
      <w:r w:rsidRPr="00F86B3B">
        <w:rPr>
          <w:rFonts w:asciiTheme="majorBidi" w:hAnsiTheme="majorBidi" w:cstheme="majorBidi"/>
          <w:noProof/>
        </w:rPr>
        <w:t xml:space="preserve"> </w:t>
      </w:r>
      <w:r w:rsidRPr="00F86B3B">
        <w:rPr>
          <w:rFonts w:asciiTheme="majorBidi" w:hAnsiTheme="majorBidi" w:cstheme="majorBidi"/>
          <w:noProof/>
        </w:rPr>
        <w:drawing>
          <wp:inline distT="0" distB="0" distL="0" distR="0" wp14:anchorId="7441D040" wp14:editId="6B5A4B10">
            <wp:extent cx="3910885" cy="2004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1904" cy="2004851"/>
                    </a:xfrm>
                    <a:prstGeom prst="rect">
                      <a:avLst/>
                    </a:prstGeom>
                  </pic:spPr>
                </pic:pic>
              </a:graphicData>
            </a:graphic>
          </wp:inline>
        </w:drawing>
      </w:r>
    </w:p>
    <w:p w14:paraId="1CCECD16" w14:textId="3D346200" w:rsidR="00627380" w:rsidRPr="00F86B3B" w:rsidRDefault="00627380" w:rsidP="00627380">
      <w:pPr>
        <w:spacing w:line="316" w:lineRule="auto"/>
        <w:contextualSpacing w:val="0"/>
        <w:jc w:val="center"/>
        <w:rPr>
          <w:rFonts w:asciiTheme="majorBidi" w:eastAsia="Times New Roman" w:hAnsiTheme="majorBidi" w:cstheme="majorBidi"/>
          <w:color w:val="222222"/>
          <w:sz w:val="24"/>
          <w:szCs w:val="24"/>
        </w:rPr>
      </w:pPr>
      <w:r w:rsidRPr="00F86B3B">
        <w:rPr>
          <w:rFonts w:asciiTheme="majorBidi" w:eastAsia="Times New Roman" w:hAnsiTheme="majorBidi" w:cstheme="majorBidi"/>
          <w:color w:val="222222"/>
          <w:sz w:val="24"/>
          <w:szCs w:val="24"/>
        </w:rPr>
        <w:t>The output before reducing or increasing the frequency</w:t>
      </w:r>
    </w:p>
    <w:p w14:paraId="112E5506" w14:textId="16060045" w:rsidR="00627380" w:rsidRPr="00F86B3B" w:rsidRDefault="00627380" w:rsidP="00627380">
      <w:pPr>
        <w:spacing w:line="316" w:lineRule="auto"/>
        <w:contextualSpacing w:val="0"/>
        <w:jc w:val="center"/>
        <w:rPr>
          <w:rFonts w:asciiTheme="majorBidi" w:eastAsia="Times New Roman" w:hAnsiTheme="majorBidi" w:cstheme="majorBidi"/>
          <w:color w:val="222222"/>
          <w:sz w:val="24"/>
          <w:szCs w:val="24"/>
        </w:rPr>
      </w:pPr>
      <w:r w:rsidRPr="00F86B3B">
        <w:rPr>
          <w:rFonts w:asciiTheme="majorBidi" w:hAnsiTheme="majorBidi" w:cstheme="majorBidi"/>
          <w:noProof/>
        </w:rPr>
        <w:drawing>
          <wp:inline distT="0" distB="0" distL="0" distR="0" wp14:anchorId="7F451F5E" wp14:editId="0D425D46">
            <wp:extent cx="3988158" cy="2200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8851" cy="2200686"/>
                    </a:xfrm>
                    <a:prstGeom prst="rect">
                      <a:avLst/>
                    </a:prstGeom>
                  </pic:spPr>
                </pic:pic>
              </a:graphicData>
            </a:graphic>
          </wp:inline>
        </w:drawing>
      </w:r>
    </w:p>
    <w:p w14:paraId="28AC382C" w14:textId="4AA7C0C6" w:rsidR="00627380" w:rsidRPr="00F86B3B" w:rsidRDefault="00627380" w:rsidP="00627380">
      <w:pPr>
        <w:spacing w:line="316" w:lineRule="auto"/>
        <w:contextualSpacing w:val="0"/>
        <w:jc w:val="center"/>
        <w:rPr>
          <w:rFonts w:asciiTheme="majorBidi" w:eastAsia="Times New Roman" w:hAnsiTheme="majorBidi" w:cstheme="majorBidi"/>
          <w:color w:val="222222"/>
          <w:sz w:val="24"/>
          <w:szCs w:val="24"/>
        </w:rPr>
      </w:pPr>
      <w:r w:rsidRPr="00F86B3B">
        <w:rPr>
          <w:rFonts w:asciiTheme="majorBidi" w:eastAsia="Times New Roman" w:hAnsiTheme="majorBidi" w:cstheme="majorBidi"/>
          <w:color w:val="222222"/>
          <w:sz w:val="24"/>
          <w:szCs w:val="24"/>
        </w:rPr>
        <w:t xml:space="preserve">The output </w:t>
      </w:r>
      <w:r w:rsidRPr="00F86B3B">
        <w:rPr>
          <w:rFonts w:asciiTheme="majorBidi" w:eastAsia="Times New Roman" w:hAnsiTheme="majorBidi" w:cstheme="majorBidi"/>
          <w:color w:val="222222"/>
          <w:sz w:val="24"/>
          <w:szCs w:val="24"/>
        </w:rPr>
        <w:t>after</w:t>
      </w:r>
      <w:r w:rsidRPr="00F86B3B">
        <w:rPr>
          <w:rFonts w:asciiTheme="majorBidi" w:eastAsia="Times New Roman" w:hAnsiTheme="majorBidi" w:cstheme="majorBidi"/>
          <w:color w:val="222222"/>
          <w:sz w:val="24"/>
          <w:szCs w:val="24"/>
        </w:rPr>
        <w:t xml:space="preserve"> reducing the frequency</w:t>
      </w:r>
    </w:p>
    <w:p w14:paraId="209B5B0D" w14:textId="073AE61B" w:rsidR="00627380" w:rsidRPr="00F86B3B" w:rsidRDefault="00627380" w:rsidP="00627380">
      <w:pPr>
        <w:spacing w:line="316" w:lineRule="auto"/>
        <w:contextualSpacing w:val="0"/>
        <w:jc w:val="center"/>
        <w:rPr>
          <w:rFonts w:asciiTheme="majorBidi" w:eastAsia="Times New Roman" w:hAnsiTheme="majorBidi" w:cstheme="majorBidi"/>
          <w:color w:val="222222"/>
          <w:sz w:val="24"/>
          <w:szCs w:val="24"/>
        </w:rPr>
      </w:pPr>
      <w:r w:rsidRPr="00F86B3B">
        <w:rPr>
          <w:rFonts w:asciiTheme="majorBidi" w:hAnsiTheme="majorBidi" w:cstheme="majorBidi"/>
          <w:noProof/>
        </w:rPr>
        <w:lastRenderedPageBreak/>
        <w:drawing>
          <wp:inline distT="0" distB="0" distL="0" distR="0" wp14:anchorId="799A3F32" wp14:editId="1F1197E1">
            <wp:extent cx="3914343" cy="216794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1977" cy="2172172"/>
                    </a:xfrm>
                    <a:prstGeom prst="rect">
                      <a:avLst/>
                    </a:prstGeom>
                  </pic:spPr>
                </pic:pic>
              </a:graphicData>
            </a:graphic>
          </wp:inline>
        </w:drawing>
      </w:r>
    </w:p>
    <w:p w14:paraId="2DBF7A0A" w14:textId="1FA0BCB9" w:rsidR="00627380" w:rsidRPr="00F86B3B" w:rsidRDefault="00627380" w:rsidP="00627380">
      <w:pPr>
        <w:spacing w:line="316" w:lineRule="auto"/>
        <w:contextualSpacing w:val="0"/>
        <w:jc w:val="center"/>
        <w:rPr>
          <w:rFonts w:asciiTheme="majorBidi" w:eastAsia="Times New Roman" w:hAnsiTheme="majorBidi" w:cstheme="majorBidi"/>
          <w:color w:val="222222"/>
          <w:sz w:val="24"/>
          <w:szCs w:val="24"/>
        </w:rPr>
      </w:pPr>
      <w:r w:rsidRPr="00F86B3B">
        <w:rPr>
          <w:rFonts w:asciiTheme="majorBidi" w:eastAsia="Times New Roman" w:hAnsiTheme="majorBidi" w:cstheme="majorBidi"/>
          <w:color w:val="222222"/>
          <w:sz w:val="24"/>
          <w:szCs w:val="24"/>
        </w:rPr>
        <w:t xml:space="preserve">The output after </w:t>
      </w:r>
      <w:r w:rsidRPr="00F86B3B">
        <w:rPr>
          <w:rFonts w:asciiTheme="majorBidi" w:eastAsia="Times New Roman" w:hAnsiTheme="majorBidi" w:cstheme="majorBidi"/>
          <w:color w:val="222222"/>
          <w:sz w:val="24"/>
          <w:szCs w:val="24"/>
        </w:rPr>
        <w:t>increasing</w:t>
      </w:r>
      <w:r w:rsidRPr="00F86B3B">
        <w:rPr>
          <w:rFonts w:asciiTheme="majorBidi" w:eastAsia="Times New Roman" w:hAnsiTheme="majorBidi" w:cstheme="majorBidi"/>
          <w:color w:val="222222"/>
          <w:sz w:val="24"/>
          <w:szCs w:val="24"/>
        </w:rPr>
        <w:t xml:space="preserve"> the frequency</w:t>
      </w:r>
    </w:p>
    <w:p w14:paraId="4F593E7F" w14:textId="77777777" w:rsidR="00627380" w:rsidRPr="00F86B3B" w:rsidRDefault="00627380" w:rsidP="00627380">
      <w:pPr>
        <w:spacing w:line="316" w:lineRule="auto"/>
        <w:contextualSpacing w:val="0"/>
        <w:jc w:val="center"/>
        <w:rPr>
          <w:rFonts w:asciiTheme="majorBidi" w:eastAsia="Times New Roman" w:hAnsiTheme="majorBidi" w:cstheme="majorBidi"/>
          <w:color w:val="222222"/>
          <w:sz w:val="24"/>
          <w:szCs w:val="24"/>
        </w:rPr>
      </w:pPr>
    </w:p>
    <w:p w14:paraId="12D6C60D" w14:textId="77777777" w:rsidR="00627380" w:rsidRPr="00F86B3B" w:rsidRDefault="00627380" w:rsidP="00627380">
      <w:pPr>
        <w:spacing w:line="316" w:lineRule="auto"/>
        <w:contextualSpacing w:val="0"/>
        <w:jc w:val="center"/>
        <w:rPr>
          <w:rFonts w:asciiTheme="majorBidi" w:eastAsia="Times New Roman" w:hAnsiTheme="majorBidi" w:cstheme="majorBidi"/>
          <w:color w:val="222222"/>
          <w:sz w:val="24"/>
          <w:szCs w:val="24"/>
        </w:rPr>
      </w:pPr>
    </w:p>
    <w:p w14:paraId="40C2DBB8" w14:textId="14DAE507" w:rsidR="00642885" w:rsidRPr="00F86B3B" w:rsidRDefault="007D146D" w:rsidP="00424EA8">
      <w:pPr>
        <w:spacing w:line="316" w:lineRule="auto"/>
        <w:contextualSpacing w:val="0"/>
        <w:jc w:val="center"/>
        <w:rPr>
          <w:rFonts w:asciiTheme="majorBidi" w:hAnsiTheme="majorBidi" w:cstheme="majorBidi"/>
          <w:b/>
          <w:bCs/>
          <w:sz w:val="24"/>
          <w:szCs w:val="24"/>
        </w:rPr>
      </w:pPr>
      <w:r w:rsidRPr="00F86B3B">
        <w:rPr>
          <w:rFonts w:asciiTheme="majorBidi" w:hAnsiTheme="majorBidi" w:cstheme="majorBidi"/>
          <w:b/>
          <w:bCs/>
          <w:sz w:val="24"/>
          <w:szCs w:val="24"/>
        </w:rPr>
        <w:t>Discussion</w:t>
      </w:r>
    </w:p>
    <w:p w14:paraId="2C90EA47" w14:textId="1F20A6BA" w:rsidR="00641F43" w:rsidRPr="00F86B3B" w:rsidRDefault="003C5AF1" w:rsidP="00641F43">
      <w:pPr>
        <w:spacing w:line="316" w:lineRule="auto"/>
        <w:contextualSpacing w:val="0"/>
        <w:rPr>
          <w:rFonts w:asciiTheme="majorBidi" w:hAnsiTheme="majorBidi" w:cstheme="majorBidi"/>
          <w:sz w:val="24"/>
          <w:szCs w:val="24"/>
        </w:rPr>
      </w:pPr>
      <w:r w:rsidRPr="00F86B3B">
        <w:rPr>
          <w:rFonts w:asciiTheme="majorBidi" w:hAnsiTheme="majorBidi" w:cstheme="majorBidi"/>
          <w:sz w:val="24"/>
          <w:szCs w:val="24"/>
        </w:rPr>
        <w:t xml:space="preserve">The output of the circuit was 2.4V as can bee seen in figure 1. </w:t>
      </w:r>
      <w:proofErr w:type="gramStart"/>
      <w:r w:rsidRPr="00F86B3B">
        <w:rPr>
          <w:rFonts w:asciiTheme="majorBidi" w:hAnsiTheme="majorBidi" w:cstheme="majorBidi"/>
          <w:sz w:val="24"/>
          <w:szCs w:val="24"/>
        </w:rPr>
        <w:t>In order to</w:t>
      </w:r>
      <w:proofErr w:type="gramEnd"/>
      <w:r w:rsidRPr="00F86B3B">
        <w:rPr>
          <w:rFonts w:asciiTheme="majorBidi" w:hAnsiTheme="majorBidi" w:cstheme="majorBidi"/>
          <w:sz w:val="24"/>
          <w:szCs w:val="24"/>
        </w:rPr>
        <w:t xml:space="preserve"> reduce it 70% of its original value, it should be 1.7V. the frequency that cause the output to reach this value was 191 Hz. Although this was not as the results that was found by Dr. Rancour </w:t>
      </w:r>
      <w:proofErr w:type="gramStart"/>
      <w:r w:rsidRPr="00F86B3B">
        <w:rPr>
          <w:rFonts w:asciiTheme="majorBidi" w:hAnsiTheme="majorBidi" w:cstheme="majorBidi"/>
          <w:sz w:val="24"/>
          <w:szCs w:val="24"/>
        </w:rPr>
        <w:t>pre lab</w:t>
      </w:r>
      <w:proofErr w:type="gramEnd"/>
      <w:r w:rsidRPr="00F86B3B">
        <w:rPr>
          <w:rFonts w:asciiTheme="majorBidi" w:hAnsiTheme="majorBidi" w:cstheme="majorBidi"/>
          <w:sz w:val="24"/>
          <w:szCs w:val="24"/>
        </w:rPr>
        <w:t xml:space="preserve"> solution, it still shows the effect that the frequency has in the output, as the output got reduced out of the mid-band voltage. then for the second part, the </w:t>
      </w:r>
      <w:r w:rsidRPr="00F86B3B">
        <w:rPr>
          <w:rFonts w:asciiTheme="majorBidi" w:hAnsiTheme="majorBidi" w:cstheme="majorBidi"/>
          <w:sz w:val="24"/>
          <w:szCs w:val="24"/>
        </w:rPr>
        <w:t>frequency</w:t>
      </w:r>
      <w:r w:rsidRPr="00F86B3B">
        <w:rPr>
          <w:rFonts w:asciiTheme="majorBidi" w:hAnsiTheme="majorBidi" w:cstheme="majorBidi"/>
          <w:sz w:val="24"/>
          <w:szCs w:val="24"/>
        </w:rPr>
        <w:t xml:space="preserve"> was increased until 1.4 MHz, which cause the output to be 70% of its original value, which also shows the effect of </w:t>
      </w:r>
      <w:r w:rsidRPr="00F86B3B">
        <w:rPr>
          <w:rFonts w:asciiTheme="majorBidi" w:hAnsiTheme="majorBidi" w:cstheme="majorBidi"/>
          <w:sz w:val="24"/>
          <w:szCs w:val="24"/>
        </w:rPr>
        <w:t>frequency</w:t>
      </w:r>
      <w:r w:rsidRPr="00F86B3B">
        <w:rPr>
          <w:rFonts w:asciiTheme="majorBidi" w:hAnsiTheme="majorBidi" w:cstheme="majorBidi"/>
          <w:sz w:val="24"/>
          <w:szCs w:val="24"/>
        </w:rPr>
        <w:t xml:space="preserve"> on the circuit. Although the results were not as expected, but the effect of </w:t>
      </w:r>
      <w:r w:rsidRPr="00F86B3B">
        <w:rPr>
          <w:rFonts w:asciiTheme="majorBidi" w:hAnsiTheme="majorBidi" w:cstheme="majorBidi"/>
          <w:sz w:val="24"/>
          <w:szCs w:val="24"/>
        </w:rPr>
        <w:t>frequency</w:t>
      </w:r>
      <w:r w:rsidRPr="00F86B3B">
        <w:rPr>
          <w:rFonts w:asciiTheme="majorBidi" w:hAnsiTheme="majorBidi" w:cstheme="majorBidi"/>
          <w:sz w:val="24"/>
          <w:szCs w:val="24"/>
        </w:rPr>
        <w:t xml:space="preserve"> that was explained in the theory part of the lab have occurred.</w:t>
      </w:r>
    </w:p>
    <w:p w14:paraId="2CAA6EE6" w14:textId="77777777" w:rsidR="007F3210" w:rsidRPr="00F86B3B" w:rsidRDefault="007F3210" w:rsidP="00641F43">
      <w:pPr>
        <w:spacing w:line="316" w:lineRule="auto"/>
        <w:contextualSpacing w:val="0"/>
        <w:rPr>
          <w:rFonts w:asciiTheme="majorBidi" w:hAnsiTheme="majorBidi" w:cstheme="majorBidi"/>
          <w:sz w:val="24"/>
          <w:szCs w:val="24"/>
        </w:rPr>
      </w:pPr>
    </w:p>
    <w:p w14:paraId="3F35F1CB" w14:textId="3D432917" w:rsidR="00984F19" w:rsidRPr="00F86B3B" w:rsidRDefault="007D146D" w:rsidP="00B4061A">
      <w:pPr>
        <w:spacing w:line="316" w:lineRule="auto"/>
        <w:contextualSpacing w:val="0"/>
        <w:jc w:val="center"/>
        <w:rPr>
          <w:rFonts w:asciiTheme="majorBidi" w:eastAsia="Times New Roman" w:hAnsiTheme="majorBidi" w:cstheme="majorBidi"/>
          <w:b/>
          <w:sz w:val="24"/>
          <w:szCs w:val="24"/>
        </w:rPr>
      </w:pPr>
      <w:r w:rsidRPr="00F86B3B">
        <w:rPr>
          <w:rFonts w:asciiTheme="majorBidi" w:eastAsia="Times New Roman" w:hAnsiTheme="majorBidi" w:cstheme="majorBidi"/>
          <w:b/>
          <w:sz w:val="24"/>
          <w:szCs w:val="24"/>
        </w:rPr>
        <w:t>Conclusion</w:t>
      </w:r>
    </w:p>
    <w:p w14:paraId="65DB91B2" w14:textId="5522CFEE" w:rsidR="00C0354B" w:rsidRPr="00F86B3B" w:rsidRDefault="005361B9" w:rsidP="00BB2C23">
      <w:pPr>
        <w:spacing w:line="316" w:lineRule="auto"/>
        <w:contextualSpacing w:val="0"/>
        <w:rPr>
          <w:rFonts w:asciiTheme="majorBidi" w:eastAsia="Times New Roman" w:hAnsiTheme="majorBidi" w:cstheme="majorBidi"/>
          <w:color w:val="222222"/>
          <w:sz w:val="24"/>
          <w:szCs w:val="24"/>
        </w:rPr>
      </w:pPr>
      <w:r>
        <w:rPr>
          <w:rFonts w:asciiTheme="majorBidi" w:eastAsia="Times New Roman" w:hAnsiTheme="majorBidi" w:cstheme="majorBidi"/>
          <w:color w:val="222222"/>
          <w:sz w:val="24"/>
          <w:szCs w:val="24"/>
        </w:rPr>
        <w:t>In conclusion, this lab shows that capacitors can not always treated as short in AC circuit or as an open in DC, as sometimes they will have significand effect on the circuit.</w:t>
      </w:r>
      <w:bookmarkStart w:id="3" w:name="_GoBack"/>
      <w:bookmarkEnd w:id="3"/>
    </w:p>
    <w:p w14:paraId="4BBC0ECD" w14:textId="77777777" w:rsidR="00390E38" w:rsidRPr="00F86B3B" w:rsidRDefault="00390E38" w:rsidP="00BB2C23">
      <w:pPr>
        <w:spacing w:line="316" w:lineRule="auto"/>
        <w:contextualSpacing w:val="0"/>
        <w:rPr>
          <w:rFonts w:asciiTheme="majorBidi" w:eastAsia="Times New Roman" w:hAnsiTheme="majorBidi" w:cstheme="majorBidi"/>
          <w:color w:val="222222"/>
          <w:sz w:val="24"/>
          <w:szCs w:val="24"/>
        </w:rPr>
      </w:pPr>
    </w:p>
    <w:p w14:paraId="1334B4FB" w14:textId="33713F91" w:rsidR="001B63DD" w:rsidRPr="00F86B3B" w:rsidRDefault="007D146D" w:rsidP="00C0354B">
      <w:pPr>
        <w:pStyle w:val="Title"/>
        <w:contextualSpacing w:val="0"/>
        <w:rPr>
          <w:rFonts w:asciiTheme="majorBidi" w:hAnsiTheme="majorBidi" w:cstheme="majorBidi"/>
          <w:highlight w:val="none"/>
        </w:rPr>
      </w:pPr>
      <w:bookmarkStart w:id="4" w:name="_byp5b4r2aeui" w:colFirst="0" w:colLast="0"/>
      <w:bookmarkEnd w:id="4"/>
      <w:r w:rsidRPr="00F86B3B">
        <w:rPr>
          <w:rFonts w:asciiTheme="majorBidi" w:hAnsiTheme="majorBidi" w:cstheme="majorBidi"/>
          <w:highlight w:val="none"/>
        </w:rPr>
        <w:t>Reflection</w:t>
      </w:r>
    </w:p>
    <w:p w14:paraId="616CD03B" w14:textId="7A12E914" w:rsidR="00145F60" w:rsidRPr="00F86B3B" w:rsidRDefault="00C0354B" w:rsidP="002806C3">
      <w:pPr>
        <w:spacing w:line="316" w:lineRule="auto"/>
        <w:contextualSpacing w:val="0"/>
        <w:rPr>
          <w:rFonts w:asciiTheme="majorBidi" w:eastAsia="Times New Roman" w:hAnsiTheme="majorBidi" w:cstheme="majorBidi"/>
          <w:color w:val="222222"/>
          <w:sz w:val="24"/>
          <w:szCs w:val="24"/>
        </w:rPr>
      </w:pPr>
      <w:r w:rsidRPr="00F86B3B">
        <w:rPr>
          <w:rFonts w:asciiTheme="majorBidi" w:eastAsia="Times New Roman" w:hAnsiTheme="majorBidi" w:cstheme="majorBidi"/>
          <w:color w:val="222222"/>
          <w:sz w:val="24"/>
          <w:szCs w:val="24"/>
        </w:rPr>
        <w:t xml:space="preserve">The lab went smoothly </w:t>
      </w:r>
      <w:r w:rsidR="00E406A3" w:rsidRPr="00F86B3B">
        <w:rPr>
          <w:rFonts w:asciiTheme="majorBidi" w:eastAsia="Times New Roman" w:hAnsiTheme="majorBidi" w:cstheme="majorBidi"/>
          <w:color w:val="222222"/>
          <w:sz w:val="24"/>
          <w:szCs w:val="24"/>
        </w:rPr>
        <w:t xml:space="preserve">and as expected, however we were not able to use the exact same V2 voltage, hence, it was tweaked a little bit.  </w:t>
      </w:r>
    </w:p>
    <w:p w14:paraId="4147D7F1" w14:textId="77777777" w:rsidR="00335E43" w:rsidRPr="00F86B3B" w:rsidRDefault="00335E43" w:rsidP="002806C3">
      <w:pPr>
        <w:spacing w:line="316" w:lineRule="auto"/>
        <w:contextualSpacing w:val="0"/>
        <w:rPr>
          <w:rFonts w:asciiTheme="majorBidi" w:eastAsia="Times New Roman" w:hAnsiTheme="majorBidi" w:cstheme="majorBidi"/>
          <w:color w:val="222222"/>
          <w:sz w:val="24"/>
          <w:szCs w:val="24"/>
        </w:rPr>
      </w:pPr>
    </w:p>
    <w:p w14:paraId="40A065E4" w14:textId="4087EE7E" w:rsidR="001B63DD" w:rsidRPr="00F86B3B" w:rsidRDefault="007D146D" w:rsidP="00335E43">
      <w:pPr>
        <w:pStyle w:val="Title"/>
        <w:contextualSpacing w:val="0"/>
        <w:rPr>
          <w:rFonts w:asciiTheme="majorBidi" w:hAnsiTheme="majorBidi" w:cstheme="majorBidi"/>
          <w:highlight w:val="none"/>
        </w:rPr>
      </w:pPr>
      <w:bookmarkStart w:id="5" w:name="_chuidvdd9yet" w:colFirst="0" w:colLast="0"/>
      <w:bookmarkEnd w:id="5"/>
      <w:r w:rsidRPr="00F86B3B">
        <w:rPr>
          <w:rFonts w:asciiTheme="majorBidi" w:hAnsiTheme="majorBidi" w:cstheme="majorBidi"/>
          <w:highlight w:val="none"/>
        </w:rPr>
        <w:t>References</w:t>
      </w:r>
    </w:p>
    <w:p w14:paraId="6471ACD3" w14:textId="65BE700B" w:rsidR="001B63DD" w:rsidRPr="00F86B3B" w:rsidRDefault="007D146D">
      <w:pPr>
        <w:spacing w:after="40" w:line="316" w:lineRule="auto"/>
        <w:ind w:left="380"/>
        <w:contextualSpacing w:val="0"/>
        <w:rPr>
          <w:rFonts w:asciiTheme="majorBidi" w:eastAsia="Times New Roman" w:hAnsiTheme="majorBidi" w:cstheme="majorBidi"/>
          <w:color w:val="222222"/>
          <w:sz w:val="24"/>
          <w:szCs w:val="24"/>
        </w:rPr>
      </w:pPr>
      <w:r w:rsidRPr="00F86B3B">
        <w:rPr>
          <w:rFonts w:asciiTheme="majorBidi" w:eastAsia="Times New Roman" w:hAnsiTheme="majorBidi" w:cstheme="majorBidi"/>
          <w:color w:val="222222"/>
          <w:sz w:val="24"/>
          <w:szCs w:val="24"/>
        </w:rPr>
        <w:t xml:space="preserve">1: </w:t>
      </w:r>
      <w:proofErr w:type="spellStart"/>
      <w:r w:rsidRPr="00F86B3B">
        <w:rPr>
          <w:rFonts w:asciiTheme="majorBidi" w:eastAsia="Times New Roman" w:hAnsiTheme="majorBidi" w:cstheme="majorBidi"/>
          <w:color w:val="222222"/>
          <w:sz w:val="24"/>
          <w:szCs w:val="24"/>
        </w:rPr>
        <w:t>Sedra</w:t>
      </w:r>
      <w:proofErr w:type="spellEnd"/>
      <w:r w:rsidRPr="00F86B3B">
        <w:rPr>
          <w:rFonts w:asciiTheme="majorBidi" w:eastAsia="Times New Roman" w:hAnsiTheme="majorBidi" w:cstheme="majorBidi"/>
          <w:color w:val="222222"/>
          <w:sz w:val="24"/>
          <w:szCs w:val="24"/>
        </w:rPr>
        <w:t xml:space="preserve">, A. S., &amp; Smith, K. C. (2009). </w:t>
      </w:r>
      <w:r w:rsidRPr="00F86B3B">
        <w:rPr>
          <w:rFonts w:asciiTheme="majorBidi" w:eastAsia="Times New Roman" w:hAnsiTheme="majorBidi" w:cstheme="majorBidi"/>
          <w:i/>
          <w:color w:val="222222"/>
          <w:sz w:val="24"/>
          <w:szCs w:val="24"/>
        </w:rPr>
        <w:t>Microelectronic circuits: Theory and applications</w:t>
      </w:r>
      <w:r w:rsidRPr="00F86B3B">
        <w:rPr>
          <w:rFonts w:asciiTheme="majorBidi" w:eastAsia="Times New Roman" w:hAnsiTheme="majorBidi" w:cstheme="majorBidi"/>
          <w:color w:val="222222"/>
          <w:sz w:val="24"/>
          <w:szCs w:val="24"/>
        </w:rPr>
        <w:t xml:space="preserve"> (5th ed.). New Delhi: Oxford University Press.</w:t>
      </w:r>
    </w:p>
    <w:p w14:paraId="3D39BD9C" w14:textId="01CDFDF6" w:rsidR="0086430C" w:rsidRPr="00F86B3B" w:rsidRDefault="00AB6D98" w:rsidP="007C4546">
      <w:pPr>
        <w:spacing w:after="40" w:line="316" w:lineRule="auto"/>
        <w:ind w:left="380"/>
        <w:contextualSpacing w:val="0"/>
        <w:rPr>
          <w:rFonts w:asciiTheme="majorBidi" w:eastAsia="Times New Roman" w:hAnsiTheme="majorBidi" w:cstheme="majorBidi"/>
          <w:color w:val="222222"/>
          <w:sz w:val="24"/>
          <w:szCs w:val="24"/>
        </w:rPr>
      </w:pPr>
      <w:r w:rsidRPr="00F86B3B">
        <w:rPr>
          <w:rFonts w:asciiTheme="majorBidi" w:eastAsia="Times New Roman" w:hAnsiTheme="majorBidi" w:cstheme="majorBidi"/>
          <w:color w:val="222222"/>
          <w:sz w:val="24"/>
          <w:szCs w:val="24"/>
        </w:rPr>
        <w:lastRenderedPageBreak/>
        <w:t>2: Dr. David Rancour lecture notes</w:t>
      </w:r>
    </w:p>
    <w:p w14:paraId="56948275" w14:textId="77777777" w:rsidR="007C4546" w:rsidRPr="00F86B3B" w:rsidRDefault="007C4546" w:rsidP="007C4546">
      <w:pPr>
        <w:spacing w:after="40" w:line="316" w:lineRule="auto"/>
        <w:ind w:left="380"/>
        <w:contextualSpacing w:val="0"/>
        <w:rPr>
          <w:rFonts w:asciiTheme="majorBidi" w:eastAsia="Times New Roman" w:hAnsiTheme="majorBidi" w:cstheme="majorBidi"/>
          <w:color w:val="222222"/>
          <w:sz w:val="24"/>
          <w:szCs w:val="24"/>
        </w:rPr>
      </w:pPr>
    </w:p>
    <w:p w14:paraId="5C11F762" w14:textId="49E4DA95" w:rsidR="00AB6D98" w:rsidRPr="00F86B3B" w:rsidRDefault="007D146D" w:rsidP="00AB6D98">
      <w:pPr>
        <w:spacing w:after="40" w:line="316" w:lineRule="auto"/>
        <w:contextualSpacing w:val="0"/>
        <w:jc w:val="center"/>
        <w:rPr>
          <w:rFonts w:asciiTheme="majorBidi" w:hAnsiTheme="majorBidi" w:cstheme="majorBidi"/>
          <w:sz w:val="24"/>
          <w:szCs w:val="24"/>
        </w:rPr>
      </w:pPr>
      <w:r w:rsidRPr="00F86B3B">
        <w:rPr>
          <w:rFonts w:asciiTheme="majorBidi" w:hAnsiTheme="majorBidi" w:cstheme="majorBidi"/>
          <w:b/>
          <w:bCs/>
          <w:sz w:val="24"/>
          <w:szCs w:val="24"/>
        </w:rPr>
        <w:t>Appendix</w:t>
      </w:r>
      <w:r w:rsidRPr="00F86B3B">
        <w:rPr>
          <w:rFonts w:asciiTheme="majorBidi" w:hAnsiTheme="majorBidi" w:cstheme="majorBidi"/>
          <w:sz w:val="24"/>
          <w:szCs w:val="24"/>
        </w:rPr>
        <w:t xml:space="preserve"> </w:t>
      </w:r>
      <w:r w:rsidR="00380A10" w:rsidRPr="00F86B3B">
        <w:rPr>
          <w:rFonts w:asciiTheme="majorBidi" w:hAnsiTheme="majorBidi" w:cstheme="majorBidi"/>
          <w:sz w:val="24"/>
          <w:szCs w:val="24"/>
        </w:rPr>
        <w:t>F</w:t>
      </w:r>
    </w:p>
    <w:p w14:paraId="6BA26B0E" w14:textId="77777777" w:rsidR="009618AB" w:rsidRPr="00F86B3B" w:rsidRDefault="009618AB" w:rsidP="00AB6D98">
      <w:pPr>
        <w:spacing w:after="40" w:line="316" w:lineRule="auto"/>
        <w:contextualSpacing w:val="0"/>
        <w:jc w:val="center"/>
        <w:rPr>
          <w:rFonts w:asciiTheme="majorBidi" w:hAnsiTheme="majorBidi" w:cstheme="majorBidi"/>
          <w:sz w:val="24"/>
          <w:szCs w:val="24"/>
        </w:rPr>
      </w:pPr>
    </w:p>
    <w:p w14:paraId="2FDB4F93" w14:textId="77777777" w:rsidR="009618AB" w:rsidRPr="00F86B3B" w:rsidRDefault="009618AB" w:rsidP="009618AB">
      <w:pPr>
        <w:spacing w:line="316" w:lineRule="auto"/>
        <w:contextualSpacing w:val="0"/>
        <w:jc w:val="center"/>
        <w:rPr>
          <w:rFonts w:asciiTheme="majorBidi" w:eastAsia="Times New Roman" w:hAnsiTheme="majorBidi" w:cstheme="majorBidi"/>
          <w:b/>
          <w:bCs/>
          <w:color w:val="222222"/>
          <w:sz w:val="24"/>
          <w:szCs w:val="24"/>
        </w:rPr>
      </w:pPr>
    </w:p>
    <w:sectPr w:rsidR="009618AB" w:rsidRPr="00F86B3B">
      <w:head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A484C" w14:textId="77777777" w:rsidR="0061387A" w:rsidRDefault="0061387A">
      <w:pPr>
        <w:spacing w:line="240" w:lineRule="auto"/>
      </w:pPr>
      <w:r>
        <w:separator/>
      </w:r>
    </w:p>
  </w:endnote>
  <w:endnote w:type="continuationSeparator" w:id="0">
    <w:p w14:paraId="5A8DBF7C" w14:textId="77777777" w:rsidR="0061387A" w:rsidRDefault="006138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62D4DA" w14:textId="77777777" w:rsidR="0061387A" w:rsidRDefault="0061387A">
      <w:pPr>
        <w:spacing w:line="240" w:lineRule="auto"/>
      </w:pPr>
      <w:r>
        <w:separator/>
      </w:r>
    </w:p>
  </w:footnote>
  <w:footnote w:type="continuationSeparator" w:id="0">
    <w:p w14:paraId="46BF60F1" w14:textId="77777777" w:rsidR="0061387A" w:rsidRDefault="006138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807D0" w14:textId="77777777" w:rsidR="001C25EB" w:rsidRDefault="001C25EB">
    <w:pPr>
      <w:contextualSpacing w:val="0"/>
    </w:pPr>
  </w:p>
  <w:p w14:paraId="38506BC3" w14:textId="77777777" w:rsidR="001C25EB" w:rsidRDefault="001C25EB">
    <w:pPr>
      <w:contextualSpacing w:val="0"/>
    </w:pPr>
  </w:p>
  <w:p w14:paraId="0042F056" w14:textId="77777777" w:rsidR="001C25EB" w:rsidRDefault="001C25EB">
    <w:pPr>
      <w:contextualSpacing w:val="0"/>
    </w:pPr>
  </w:p>
  <w:p w14:paraId="230AB436" w14:textId="77777777" w:rsidR="001C25EB" w:rsidRDefault="001C25EB">
    <w:pPr>
      <w:contextualSpacing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3DD"/>
    <w:rsid w:val="000067D8"/>
    <w:rsid w:val="00007094"/>
    <w:rsid w:val="000103AB"/>
    <w:rsid w:val="0001085A"/>
    <w:rsid w:val="000147F5"/>
    <w:rsid w:val="0001695F"/>
    <w:rsid w:val="00023BAB"/>
    <w:rsid w:val="00033E10"/>
    <w:rsid w:val="00034A59"/>
    <w:rsid w:val="00041495"/>
    <w:rsid w:val="000473A4"/>
    <w:rsid w:val="00071939"/>
    <w:rsid w:val="00074EF9"/>
    <w:rsid w:val="00075956"/>
    <w:rsid w:val="00076C71"/>
    <w:rsid w:val="00080BC3"/>
    <w:rsid w:val="00081DDF"/>
    <w:rsid w:val="00082102"/>
    <w:rsid w:val="000934C2"/>
    <w:rsid w:val="000A6A10"/>
    <w:rsid w:val="000B5206"/>
    <w:rsid w:val="000C4040"/>
    <w:rsid w:val="000D5EDD"/>
    <w:rsid w:val="000E4A0C"/>
    <w:rsid w:val="000E56E6"/>
    <w:rsid w:val="000E649E"/>
    <w:rsid w:val="00102FB9"/>
    <w:rsid w:val="00107AFC"/>
    <w:rsid w:val="00107BBD"/>
    <w:rsid w:val="001114FD"/>
    <w:rsid w:val="00111FBC"/>
    <w:rsid w:val="00121233"/>
    <w:rsid w:val="0012451D"/>
    <w:rsid w:val="00133453"/>
    <w:rsid w:val="00134F04"/>
    <w:rsid w:val="00140806"/>
    <w:rsid w:val="00141B9C"/>
    <w:rsid w:val="00142A12"/>
    <w:rsid w:val="00143779"/>
    <w:rsid w:val="0014421D"/>
    <w:rsid w:val="00145F60"/>
    <w:rsid w:val="00151EBB"/>
    <w:rsid w:val="00154664"/>
    <w:rsid w:val="00161029"/>
    <w:rsid w:val="0016346E"/>
    <w:rsid w:val="00167BAD"/>
    <w:rsid w:val="00167DF1"/>
    <w:rsid w:val="0017413E"/>
    <w:rsid w:val="00174EFD"/>
    <w:rsid w:val="001765A0"/>
    <w:rsid w:val="00185F97"/>
    <w:rsid w:val="001927C9"/>
    <w:rsid w:val="001960E8"/>
    <w:rsid w:val="001A03ED"/>
    <w:rsid w:val="001A0DD8"/>
    <w:rsid w:val="001A1E05"/>
    <w:rsid w:val="001A4C78"/>
    <w:rsid w:val="001B5505"/>
    <w:rsid w:val="001B58F0"/>
    <w:rsid w:val="001B5C37"/>
    <w:rsid w:val="001B63DD"/>
    <w:rsid w:val="001C25EB"/>
    <w:rsid w:val="001C2C64"/>
    <w:rsid w:val="001D1306"/>
    <w:rsid w:val="001D351E"/>
    <w:rsid w:val="001D3FF4"/>
    <w:rsid w:val="001E0D48"/>
    <w:rsid w:val="001E21B3"/>
    <w:rsid w:val="001F015E"/>
    <w:rsid w:val="001F041A"/>
    <w:rsid w:val="001F11C6"/>
    <w:rsid w:val="001F1838"/>
    <w:rsid w:val="00202FCB"/>
    <w:rsid w:val="00205036"/>
    <w:rsid w:val="00205D12"/>
    <w:rsid w:val="00206ECD"/>
    <w:rsid w:val="00212512"/>
    <w:rsid w:val="00217DB3"/>
    <w:rsid w:val="00224702"/>
    <w:rsid w:val="002262DC"/>
    <w:rsid w:val="00233BE9"/>
    <w:rsid w:val="002509F1"/>
    <w:rsid w:val="0025298D"/>
    <w:rsid w:val="002605F8"/>
    <w:rsid w:val="00267DED"/>
    <w:rsid w:val="002806C3"/>
    <w:rsid w:val="00281762"/>
    <w:rsid w:val="00282274"/>
    <w:rsid w:val="00284AC5"/>
    <w:rsid w:val="00285D97"/>
    <w:rsid w:val="00285ED7"/>
    <w:rsid w:val="00292E54"/>
    <w:rsid w:val="002A4A42"/>
    <w:rsid w:val="002C51EF"/>
    <w:rsid w:val="002D6CBF"/>
    <w:rsid w:val="002E5100"/>
    <w:rsid w:val="002F4D12"/>
    <w:rsid w:val="002F5332"/>
    <w:rsid w:val="00300AD1"/>
    <w:rsid w:val="00304008"/>
    <w:rsid w:val="003045D8"/>
    <w:rsid w:val="00307699"/>
    <w:rsid w:val="00312394"/>
    <w:rsid w:val="00314C4E"/>
    <w:rsid w:val="0031648E"/>
    <w:rsid w:val="00320CA5"/>
    <w:rsid w:val="0032109A"/>
    <w:rsid w:val="00330F0B"/>
    <w:rsid w:val="00333A86"/>
    <w:rsid w:val="00334955"/>
    <w:rsid w:val="00335E43"/>
    <w:rsid w:val="00347C81"/>
    <w:rsid w:val="003523DA"/>
    <w:rsid w:val="003530AB"/>
    <w:rsid w:val="003552DA"/>
    <w:rsid w:val="00372E44"/>
    <w:rsid w:val="00374433"/>
    <w:rsid w:val="00374A82"/>
    <w:rsid w:val="00380A10"/>
    <w:rsid w:val="00385AC7"/>
    <w:rsid w:val="00390E38"/>
    <w:rsid w:val="00393B8C"/>
    <w:rsid w:val="003A0312"/>
    <w:rsid w:val="003A175C"/>
    <w:rsid w:val="003A37DF"/>
    <w:rsid w:val="003A5BF2"/>
    <w:rsid w:val="003B064E"/>
    <w:rsid w:val="003B2591"/>
    <w:rsid w:val="003B664D"/>
    <w:rsid w:val="003C34B1"/>
    <w:rsid w:val="003C5AF1"/>
    <w:rsid w:val="003E3F45"/>
    <w:rsid w:val="003F1338"/>
    <w:rsid w:val="003F201C"/>
    <w:rsid w:val="003F3418"/>
    <w:rsid w:val="003F5CED"/>
    <w:rsid w:val="00405721"/>
    <w:rsid w:val="0040769C"/>
    <w:rsid w:val="00410BB7"/>
    <w:rsid w:val="00414E24"/>
    <w:rsid w:val="00416851"/>
    <w:rsid w:val="00420712"/>
    <w:rsid w:val="004219EF"/>
    <w:rsid w:val="00422B8A"/>
    <w:rsid w:val="00422F5B"/>
    <w:rsid w:val="00424EA8"/>
    <w:rsid w:val="00427132"/>
    <w:rsid w:val="00436386"/>
    <w:rsid w:val="00442C8D"/>
    <w:rsid w:val="00454FA6"/>
    <w:rsid w:val="00456D7B"/>
    <w:rsid w:val="004604EF"/>
    <w:rsid w:val="00461CA6"/>
    <w:rsid w:val="00472828"/>
    <w:rsid w:val="004748FC"/>
    <w:rsid w:val="00474AB3"/>
    <w:rsid w:val="00475930"/>
    <w:rsid w:val="00485BD5"/>
    <w:rsid w:val="0049023E"/>
    <w:rsid w:val="0049357A"/>
    <w:rsid w:val="0049703F"/>
    <w:rsid w:val="004A00A6"/>
    <w:rsid w:val="004B4997"/>
    <w:rsid w:val="004B726D"/>
    <w:rsid w:val="004C1E99"/>
    <w:rsid w:val="004C1F19"/>
    <w:rsid w:val="004C2F08"/>
    <w:rsid w:val="004C309C"/>
    <w:rsid w:val="004C4791"/>
    <w:rsid w:val="004C7178"/>
    <w:rsid w:val="004D1F31"/>
    <w:rsid w:val="004D22AD"/>
    <w:rsid w:val="004D5EB2"/>
    <w:rsid w:val="004D686E"/>
    <w:rsid w:val="004E04AF"/>
    <w:rsid w:val="005052DA"/>
    <w:rsid w:val="00507115"/>
    <w:rsid w:val="00515715"/>
    <w:rsid w:val="00521CC8"/>
    <w:rsid w:val="005300C6"/>
    <w:rsid w:val="00530FD9"/>
    <w:rsid w:val="005361B9"/>
    <w:rsid w:val="00536A1A"/>
    <w:rsid w:val="00545FB7"/>
    <w:rsid w:val="005513F9"/>
    <w:rsid w:val="00555B0D"/>
    <w:rsid w:val="0056230A"/>
    <w:rsid w:val="005635CE"/>
    <w:rsid w:val="00582206"/>
    <w:rsid w:val="005836F5"/>
    <w:rsid w:val="005843B4"/>
    <w:rsid w:val="00593B75"/>
    <w:rsid w:val="00594DE0"/>
    <w:rsid w:val="005A21DD"/>
    <w:rsid w:val="005A2A16"/>
    <w:rsid w:val="005A350E"/>
    <w:rsid w:val="005A5712"/>
    <w:rsid w:val="005A7E28"/>
    <w:rsid w:val="005B4705"/>
    <w:rsid w:val="005B73D1"/>
    <w:rsid w:val="005C0AC1"/>
    <w:rsid w:val="005C1E81"/>
    <w:rsid w:val="005C3EDD"/>
    <w:rsid w:val="005C485A"/>
    <w:rsid w:val="005C7056"/>
    <w:rsid w:val="005D52A1"/>
    <w:rsid w:val="005E06BB"/>
    <w:rsid w:val="005E09B4"/>
    <w:rsid w:val="005E4AD8"/>
    <w:rsid w:val="005E5D7E"/>
    <w:rsid w:val="005E6D4B"/>
    <w:rsid w:val="00600547"/>
    <w:rsid w:val="00603B95"/>
    <w:rsid w:val="00610B82"/>
    <w:rsid w:val="00611734"/>
    <w:rsid w:val="0061387A"/>
    <w:rsid w:val="00613A82"/>
    <w:rsid w:val="006161F9"/>
    <w:rsid w:val="0062106F"/>
    <w:rsid w:val="00627380"/>
    <w:rsid w:val="00627D9B"/>
    <w:rsid w:val="00635150"/>
    <w:rsid w:val="0063702A"/>
    <w:rsid w:val="00641F43"/>
    <w:rsid w:val="00642885"/>
    <w:rsid w:val="006429B0"/>
    <w:rsid w:val="00645D36"/>
    <w:rsid w:val="00647953"/>
    <w:rsid w:val="00653FCE"/>
    <w:rsid w:val="00655ABA"/>
    <w:rsid w:val="00665921"/>
    <w:rsid w:val="006765C6"/>
    <w:rsid w:val="00677D90"/>
    <w:rsid w:val="006821B7"/>
    <w:rsid w:val="0068609F"/>
    <w:rsid w:val="00692B63"/>
    <w:rsid w:val="006A3ACB"/>
    <w:rsid w:val="006A5F76"/>
    <w:rsid w:val="006B215D"/>
    <w:rsid w:val="006B6DE2"/>
    <w:rsid w:val="006D35F8"/>
    <w:rsid w:val="006E6BEC"/>
    <w:rsid w:val="006F2A70"/>
    <w:rsid w:val="006F5BD9"/>
    <w:rsid w:val="00700DDE"/>
    <w:rsid w:val="0071486E"/>
    <w:rsid w:val="00722162"/>
    <w:rsid w:val="00722BC2"/>
    <w:rsid w:val="00722DAB"/>
    <w:rsid w:val="00725B43"/>
    <w:rsid w:val="007311ED"/>
    <w:rsid w:val="007457AC"/>
    <w:rsid w:val="00754FA8"/>
    <w:rsid w:val="007625DF"/>
    <w:rsid w:val="00766894"/>
    <w:rsid w:val="00766B27"/>
    <w:rsid w:val="00772A7F"/>
    <w:rsid w:val="0077536C"/>
    <w:rsid w:val="007874B6"/>
    <w:rsid w:val="00792097"/>
    <w:rsid w:val="007928E8"/>
    <w:rsid w:val="0079596E"/>
    <w:rsid w:val="007A2233"/>
    <w:rsid w:val="007A4E7D"/>
    <w:rsid w:val="007B242F"/>
    <w:rsid w:val="007B314D"/>
    <w:rsid w:val="007B52FB"/>
    <w:rsid w:val="007C2222"/>
    <w:rsid w:val="007C4546"/>
    <w:rsid w:val="007D146D"/>
    <w:rsid w:val="007D2348"/>
    <w:rsid w:val="007E11E0"/>
    <w:rsid w:val="007E3B93"/>
    <w:rsid w:val="007F1968"/>
    <w:rsid w:val="007F3210"/>
    <w:rsid w:val="007F6354"/>
    <w:rsid w:val="007F6F72"/>
    <w:rsid w:val="0082366A"/>
    <w:rsid w:val="00833BCE"/>
    <w:rsid w:val="008341D9"/>
    <w:rsid w:val="008368BC"/>
    <w:rsid w:val="008369AD"/>
    <w:rsid w:val="00847A31"/>
    <w:rsid w:val="00850817"/>
    <w:rsid w:val="008509BF"/>
    <w:rsid w:val="00855DF7"/>
    <w:rsid w:val="008605F2"/>
    <w:rsid w:val="00862178"/>
    <w:rsid w:val="0086430C"/>
    <w:rsid w:val="0086736E"/>
    <w:rsid w:val="00870971"/>
    <w:rsid w:val="00881C25"/>
    <w:rsid w:val="00881CC3"/>
    <w:rsid w:val="00883637"/>
    <w:rsid w:val="0088603B"/>
    <w:rsid w:val="00890E96"/>
    <w:rsid w:val="00891126"/>
    <w:rsid w:val="008926D3"/>
    <w:rsid w:val="00893CE4"/>
    <w:rsid w:val="00896529"/>
    <w:rsid w:val="00897E90"/>
    <w:rsid w:val="008A0F76"/>
    <w:rsid w:val="008A5C8B"/>
    <w:rsid w:val="008B0138"/>
    <w:rsid w:val="008B3304"/>
    <w:rsid w:val="008B6735"/>
    <w:rsid w:val="008C78A4"/>
    <w:rsid w:val="008C7D9B"/>
    <w:rsid w:val="008D5AC5"/>
    <w:rsid w:val="008D643A"/>
    <w:rsid w:val="008F1B14"/>
    <w:rsid w:val="008F2B7D"/>
    <w:rsid w:val="008F434A"/>
    <w:rsid w:val="00901EA5"/>
    <w:rsid w:val="009071F5"/>
    <w:rsid w:val="009149A6"/>
    <w:rsid w:val="009200ED"/>
    <w:rsid w:val="00926929"/>
    <w:rsid w:val="009321AB"/>
    <w:rsid w:val="00937863"/>
    <w:rsid w:val="00940C50"/>
    <w:rsid w:val="0094271A"/>
    <w:rsid w:val="0094284A"/>
    <w:rsid w:val="00946213"/>
    <w:rsid w:val="00956033"/>
    <w:rsid w:val="0095637C"/>
    <w:rsid w:val="00956AC9"/>
    <w:rsid w:val="009618AB"/>
    <w:rsid w:val="00962BA1"/>
    <w:rsid w:val="00965442"/>
    <w:rsid w:val="00966022"/>
    <w:rsid w:val="00977870"/>
    <w:rsid w:val="00984F19"/>
    <w:rsid w:val="009B1C1A"/>
    <w:rsid w:val="009B4024"/>
    <w:rsid w:val="009C0748"/>
    <w:rsid w:val="009C0DB9"/>
    <w:rsid w:val="009C7320"/>
    <w:rsid w:val="009D026D"/>
    <w:rsid w:val="009D1F91"/>
    <w:rsid w:val="009D3EC1"/>
    <w:rsid w:val="009E2D8B"/>
    <w:rsid w:val="009F35D9"/>
    <w:rsid w:val="00A02D71"/>
    <w:rsid w:val="00A0374F"/>
    <w:rsid w:val="00A06AB5"/>
    <w:rsid w:val="00A132EA"/>
    <w:rsid w:val="00A22BE4"/>
    <w:rsid w:val="00A4311C"/>
    <w:rsid w:val="00A4558E"/>
    <w:rsid w:val="00A724D2"/>
    <w:rsid w:val="00A72FA4"/>
    <w:rsid w:val="00A773CF"/>
    <w:rsid w:val="00A77A1A"/>
    <w:rsid w:val="00A81EA6"/>
    <w:rsid w:val="00A85B7D"/>
    <w:rsid w:val="00A87DC6"/>
    <w:rsid w:val="00A9392D"/>
    <w:rsid w:val="00AA0002"/>
    <w:rsid w:val="00AA09D6"/>
    <w:rsid w:val="00AA1519"/>
    <w:rsid w:val="00AA36F8"/>
    <w:rsid w:val="00AA3D6A"/>
    <w:rsid w:val="00AB2D05"/>
    <w:rsid w:val="00AB6D98"/>
    <w:rsid w:val="00AB7343"/>
    <w:rsid w:val="00AC12FD"/>
    <w:rsid w:val="00AC44F6"/>
    <w:rsid w:val="00AC78B0"/>
    <w:rsid w:val="00AD5341"/>
    <w:rsid w:val="00AD64AD"/>
    <w:rsid w:val="00AF7C32"/>
    <w:rsid w:val="00B02DC7"/>
    <w:rsid w:val="00B051C5"/>
    <w:rsid w:val="00B05C30"/>
    <w:rsid w:val="00B32CED"/>
    <w:rsid w:val="00B37EF4"/>
    <w:rsid w:val="00B4061A"/>
    <w:rsid w:val="00B412B6"/>
    <w:rsid w:val="00B516BF"/>
    <w:rsid w:val="00B641DF"/>
    <w:rsid w:val="00B74070"/>
    <w:rsid w:val="00B809E0"/>
    <w:rsid w:val="00B832D5"/>
    <w:rsid w:val="00B8540C"/>
    <w:rsid w:val="00B8770E"/>
    <w:rsid w:val="00B92D50"/>
    <w:rsid w:val="00B937BB"/>
    <w:rsid w:val="00B94396"/>
    <w:rsid w:val="00BA08AD"/>
    <w:rsid w:val="00BA7F3F"/>
    <w:rsid w:val="00BB2C23"/>
    <w:rsid w:val="00BC6A1A"/>
    <w:rsid w:val="00BD3A14"/>
    <w:rsid w:val="00BD3D75"/>
    <w:rsid w:val="00BE75CA"/>
    <w:rsid w:val="00BE7939"/>
    <w:rsid w:val="00BF2227"/>
    <w:rsid w:val="00BF7AE8"/>
    <w:rsid w:val="00C01FB9"/>
    <w:rsid w:val="00C024E5"/>
    <w:rsid w:val="00C0354B"/>
    <w:rsid w:val="00C10699"/>
    <w:rsid w:val="00C110E3"/>
    <w:rsid w:val="00C112E9"/>
    <w:rsid w:val="00C11EB0"/>
    <w:rsid w:val="00C1272C"/>
    <w:rsid w:val="00C175F0"/>
    <w:rsid w:val="00C235BF"/>
    <w:rsid w:val="00C26686"/>
    <w:rsid w:val="00C306E9"/>
    <w:rsid w:val="00C33110"/>
    <w:rsid w:val="00C351D3"/>
    <w:rsid w:val="00C369E6"/>
    <w:rsid w:val="00C36F56"/>
    <w:rsid w:val="00C445AE"/>
    <w:rsid w:val="00C47E38"/>
    <w:rsid w:val="00C51C54"/>
    <w:rsid w:val="00C52879"/>
    <w:rsid w:val="00C562F0"/>
    <w:rsid w:val="00C65EFD"/>
    <w:rsid w:val="00C77496"/>
    <w:rsid w:val="00C86C21"/>
    <w:rsid w:val="00C90232"/>
    <w:rsid w:val="00C91321"/>
    <w:rsid w:val="00C91EE0"/>
    <w:rsid w:val="00C93024"/>
    <w:rsid w:val="00C9771D"/>
    <w:rsid w:val="00CB059F"/>
    <w:rsid w:val="00CB4420"/>
    <w:rsid w:val="00CB6010"/>
    <w:rsid w:val="00CB7B4E"/>
    <w:rsid w:val="00CC0C63"/>
    <w:rsid w:val="00CD32C5"/>
    <w:rsid w:val="00CE1DED"/>
    <w:rsid w:val="00CF10CD"/>
    <w:rsid w:val="00CF6C57"/>
    <w:rsid w:val="00D01787"/>
    <w:rsid w:val="00D134A9"/>
    <w:rsid w:val="00D13A56"/>
    <w:rsid w:val="00D2010A"/>
    <w:rsid w:val="00D209EE"/>
    <w:rsid w:val="00D43C7A"/>
    <w:rsid w:val="00D45A67"/>
    <w:rsid w:val="00D57D96"/>
    <w:rsid w:val="00D624D0"/>
    <w:rsid w:val="00D63E01"/>
    <w:rsid w:val="00D65AB9"/>
    <w:rsid w:val="00D918C4"/>
    <w:rsid w:val="00D96878"/>
    <w:rsid w:val="00DA7F04"/>
    <w:rsid w:val="00DB508B"/>
    <w:rsid w:val="00DC5086"/>
    <w:rsid w:val="00DC514F"/>
    <w:rsid w:val="00DD21BC"/>
    <w:rsid w:val="00DD351E"/>
    <w:rsid w:val="00DD3DF2"/>
    <w:rsid w:val="00DD5A5F"/>
    <w:rsid w:val="00DE11F0"/>
    <w:rsid w:val="00DE5D36"/>
    <w:rsid w:val="00E06182"/>
    <w:rsid w:val="00E11164"/>
    <w:rsid w:val="00E13483"/>
    <w:rsid w:val="00E212BD"/>
    <w:rsid w:val="00E235F7"/>
    <w:rsid w:val="00E25B7C"/>
    <w:rsid w:val="00E353A3"/>
    <w:rsid w:val="00E37D54"/>
    <w:rsid w:val="00E406A3"/>
    <w:rsid w:val="00E551B0"/>
    <w:rsid w:val="00E646A0"/>
    <w:rsid w:val="00E64F69"/>
    <w:rsid w:val="00E65CC7"/>
    <w:rsid w:val="00E70017"/>
    <w:rsid w:val="00E7458B"/>
    <w:rsid w:val="00E77CD2"/>
    <w:rsid w:val="00E81A86"/>
    <w:rsid w:val="00E82285"/>
    <w:rsid w:val="00E90F36"/>
    <w:rsid w:val="00EA1AA3"/>
    <w:rsid w:val="00EC4709"/>
    <w:rsid w:val="00EC66CA"/>
    <w:rsid w:val="00ED0802"/>
    <w:rsid w:val="00ED0B9D"/>
    <w:rsid w:val="00ED6982"/>
    <w:rsid w:val="00EE0A55"/>
    <w:rsid w:val="00EE256F"/>
    <w:rsid w:val="00EE3459"/>
    <w:rsid w:val="00EE5CDE"/>
    <w:rsid w:val="00EF286C"/>
    <w:rsid w:val="00EF2881"/>
    <w:rsid w:val="00EF2B32"/>
    <w:rsid w:val="00EF352C"/>
    <w:rsid w:val="00EF61DA"/>
    <w:rsid w:val="00EF7546"/>
    <w:rsid w:val="00F00082"/>
    <w:rsid w:val="00F028E6"/>
    <w:rsid w:val="00F04D44"/>
    <w:rsid w:val="00F06AC6"/>
    <w:rsid w:val="00F17834"/>
    <w:rsid w:val="00F21B28"/>
    <w:rsid w:val="00F22493"/>
    <w:rsid w:val="00F2297A"/>
    <w:rsid w:val="00F23410"/>
    <w:rsid w:val="00F31839"/>
    <w:rsid w:val="00F41DB4"/>
    <w:rsid w:val="00F42223"/>
    <w:rsid w:val="00F42B5B"/>
    <w:rsid w:val="00F4718E"/>
    <w:rsid w:val="00F5577A"/>
    <w:rsid w:val="00F818B4"/>
    <w:rsid w:val="00F85351"/>
    <w:rsid w:val="00F86B3B"/>
    <w:rsid w:val="00F87576"/>
    <w:rsid w:val="00F952E8"/>
    <w:rsid w:val="00F9719D"/>
    <w:rsid w:val="00FB77EA"/>
    <w:rsid w:val="00FE0A21"/>
    <w:rsid w:val="00FF15D7"/>
    <w:rsid w:val="00FF4B88"/>
    <w:rsid w:val="00FF4C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9F186"/>
  <w15:docId w15:val="{5BCCFBAA-0812-489B-A74D-5EC1F910D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316" w:lineRule="auto"/>
      <w:jc w:val="center"/>
    </w:pPr>
    <w:rPr>
      <w:rFonts w:ascii="Times New Roman" w:eastAsia="Times New Roman" w:hAnsi="Times New Roman" w:cs="Times New Roman"/>
      <w:b/>
      <w:color w:val="222222"/>
      <w:sz w:val="24"/>
      <w:szCs w:val="24"/>
      <w:highlight w:val="white"/>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9C074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C074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81A8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81A8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81A86"/>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AC78B0"/>
    <w:rPr>
      <w:color w:val="808080"/>
    </w:rPr>
  </w:style>
  <w:style w:type="paragraph" w:customStyle="1" w:styleId="Default">
    <w:name w:val="Default"/>
    <w:rsid w:val="00307699"/>
    <w:pPr>
      <w:autoSpaceDE w:val="0"/>
      <w:autoSpaceDN w:val="0"/>
      <w:adjustRightInd w:val="0"/>
      <w:spacing w:line="240" w:lineRule="auto"/>
      <w:contextualSpacing w:val="0"/>
    </w:pPr>
    <w:rPr>
      <w:rFonts w:ascii="Cambria" w:hAnsi="Cambria" w:cs="Cambria"/>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9330705">
      <w:bodyDiv w:val="1"/>
      <w:marLeft w:val="0"/>
      <w:marRight w:val="0"/>
      <w:marTop w:val="0"/>
      <w:marBottom w:val="0"/>
      <w:divBdr>
        <w:top w:val="none" w:sz="0" w:space="0" w:color="auto"/>
        <w:left w:val="none" w:sz="0" w:space="0" w:color="auto"/>
        <w:bottom w:val="none" w:sz="0" w:space="0" w:color="auto"/>
        <w:right w:val="none" w:sz="0" w:space="0" w:color="auto"/>
      </w:divBdr>
      <w:divsChild>
        <w:div w:id="2052604545">
          <w:marLeft w:val="0"/>
          <w:marRight w:val="0"/>
          <w:marTop w:val="0"/>
          <w:marBottom w:val="0"/>
          <w:divBdr>
            <w:top w:val="none" w:sz="0" w:space="0" w:color="auto"/>
            <w:left w:val="none" w:sz="0" w:space="0" w:color="auto"/>
            <w:bottom w:val="none" w:sz="0" w:space="0" w:color="auto"/>
            <w:right w:val="none" w:sz="0" w:space="0" w:color="auto"/>
          </w:divBdr>
          <w:divsChild>
            <w:div w:id="1118572915">
              <w:marLeft w:val="0"/>
              <w:marRight w:val="0"/>
              <w:marTop w:val="0"/>
              <w:marBottom w:val="0"/>
              <w:divBdr>
                <w:top w:val="none" w:sz="0" w:space="0" w:color="auto"/>
                <w:left w:val="none" w:sz="0" w:space="0" w:color="auto"/>
                <w:bottom w:val="none" w:sz="0" w:space="0" w:color="auto"/>
                <w:right w:val="none" w:sz="0" w:space="0" w:color="auto"/>
              </w:divBdr>
              <w:divsChild>
                <w:div w:id="1904095254">
                  <w:marLeft w:val="0"/>
                  <w:marRight w:val="0"/>
                  <w:marTop w:val="0"/>
                  <w:marBottom w:val="150"/>
                  <w:divBdr>
                    <w:top w:val="none" w:sz="0" w:space="0" w:color="auto"/>
                    <w:left w:val="none" w:sz="0" w:space="0" w:color="auto"/>
                    <w:bottom w:val="none" w:sz="0" w:space="0" w:color="auto"/>
                    <w:right w:val="none" w:sz="0" w:space="0" w:color="auto"/>
                  </w:divBdr>
                  <w:divsChild>
                    <w:div w:id="1190951347">
                      <w:marLeft w:val="0"/>
                      <w:marRight w:val="0"/>
                      <w:marTop w:val="0"/>
                      <w:marBottom w:val="0"/>
                      <w:divBdr>
                        <w:top w:val="none" w:sz="0" w:space="0" w:color="auto"/>
                        <w:left w:val="none" w:sz="0" w:space="0" w:color="auto"/>
                        <w:bottom w:val="none" w:sz="0" w:space="0" w:color="auto"/>
                        <w:right w:val="none" w:sz="0" w:space="0" w:color="auto"/>
                      </w:divBdr>
                      <w:divsChild>
                        <w:div w:id="17126250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4060</TotalTime>
  <Pages>7</Pages>
  <Words>897</Words>
  <Characters>5115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Majed M Alharbi</dc:creator>
  <cp:keywords/>
  <dc:description/>
  <cp:lastModifiedBy>Majed M Alharbi</cp:lastModifiedBy>
  <cp:revision>167</cp:revision>
  <dcterms:created xsi:type="dcterms:W3CDTF">2018-09-26T14:49:00Z</dcterms:created>
  <dcterms:modified xsi:type="dcterms:W3CDTF">2019-05-02T01:06:00Z</dcterms:modified>
</cp:coreProperties>
</file>