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56CA6" w14:textId="2FB46F14" w:rsidR="001B63DD" w:rsidRPr="000779A1" w:rsidRDefault="007D146D">
      <w:pPr>
        <w:contextualSpacing w:val="0"/>
        <w:jc w:val="center"/>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ECE 31</w:t>
      </w:r>
      <w:r w:rsidR="00C51C54" w:rsidRPr="000779A1">
        <w:rPr>
          <w:rFonts w:asciiTheme="majorBidi" w:eastAsia="Times New Roman" w:hAnsiTheme="majorBidi" w:cstheme="majorBidi"/>
          <w:sz w:val="24"/>
          <w:szCs w:val="24"/>
        </w:rPr>
        <w:t>2</w:t>
      </w:r>
    </w:p>
    <w:p w14:paraId="3E15DCAB" w14:textId="77777777" w:rsidR="001B63DD" w:rsidRPr="000779A1" w:rsidRDefault="007D146D">
      <w:pPr>
        <w:contextualSpacing w:val="0"/>
        <w:jc w:val="center"/>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67BF6715" w14:textId="3143346F" w:rsidR="001B63DD" w:rsidRPr="000779A1" w:rsidRDefault="007D146D">
      <w:pPr>
        <w:contextualSpacing w:val="0"/>
        <w:jc w:val="center"/>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Lab </w:t>
      </w:r>
      <w:r w:rsidR="00873F14" w:rsidRPr="000779A1">
        <w:rPr>
          <w:rFonts w:asciiTheme="majorBidi" w:eastAsia="Times New Roman" w:hAnsiTheme="majorBidi" w:cstheme="majorBidi"/>
          <w:sz w:val="24"/>
          <w:szCs w:val="24"/>
        </w:rPr>
        <w:t>10</w:t>
      </w:r>
    </w:p>
    <w:p w14:paraId="34E27E1A" w14:textId="77777777" w:rsidR="001B63DD" w:rsidRPr="000779A1" w:rsidRDefault="007D146D">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700C6D61" w14:textId="77777777" w:rsidR="001B63DD" w:rsidRPr="000779A1" w:rsidRDefault="007D146D">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27CD1C73" w14:textId="77777777" w:rsidR="001B63DD" w:rsidRPr="000779A1" w:rsidRDefault="007D146D">
      <w:pPr>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43B488AF" w14:textId="77777777" w:rsidR="00307699" w:rsidRPr="000779A1" w:rsidRDefault="00307699" w:rsidP="00307699">
      <w:pPr>
        <w:pStyle w:val="Default"/>
        <w:rPr>
          <w:rFonts w:asciiTheme="majorBidi" w:hAnsiTheme="majorBidi" w:cstheme="majorBidi"/>
        </w:rPr>
      </w:pPr>
    </w:p>
    <w:p w14:paraId="0C38FD46" w14:textId="77777777" w:rsidR="00873F14" w:rsidRPr="000779A1" w:rsidRDefault="00873F14" w:rsidP="00873F14">
      <w:pPr>
        <w:autoSpaceDE w:val="0"/>
        <w:autoSpaceDN w:val="0"/>
        <w:adjustRightInd w:val="0"/>
        <w:spacing w:line="240" w:lineRule="auto"/>
        <w:contextualSpacing w:val="0"/>
        <w:rPr>
          <w:rFonts w:asciiTheme="majorBidi" w:hAnsiTheme="majorBidi" w:cstheme="majorBidi"/>
          <w:color w:val="000000"/>
          <w:sz w:val="24"/>
          <w:szCs w:val="24"/>
          <w:lang w:val="en-US"/>
        </w:rPr>
      </w:pPr>
    </w:p>
    <w:p w14:paraId="3751FDA4" w14:textId="7B549843" w:rsidR="001B63DD" w:rsidRPr="000779A1" w:rsidRDefault="00873F14" w:rsidP="00873F14">
      <w:pPr>
        <w:spacing w:line="316" w:lineRule="auto"/>
        <w:contextualSpacing w:val="0"/>
        <w:jc w:val="center"/>
        <w:rPr>
          <w:rFonts w:asciiTheme="majorBidi" w:eastAsia="Times New Roman" w:hAnsiTheme="majorBidi" w:cstheme="majorBidi"/>
          <w:sz w:val="24"/>
          <w:szCs w:val="24"/>
        </w:rPr>
      </w:pPr>
      <w:r w:rsidRPr="000779A1">
        <w:rPr>
          <w:rFonts w:asciiTheme="majorBidi" w:hAnsiTheme="majorBidi" w:cstheme="majorBidi"/>
          <w:color w:val="000000"/>
          <w:sz w:val="28"/>
          <w:szCs w:val="28"/>
          <w:lang w:val="en-US"/>
        </w:rPr>
        <w:t>Op-amp Frequency Compensation</w:t>
      </w:r>
    </w:p>
    <w:p w14:paraId="5F7C3AD8" w14:textId="77777777" w:rsidR="001B63DD" w:rsidRPr="000779A1" w:rsidRDefault="007D146D">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3BEA4823" w14:textId="77777777" w:rsidR="001B63DD" w:rsidRPr="000779A1" w:rsidRDefault="007D146D">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25DE2E20" w14:textId="77777777" w:rsidR="001B63DD" w:rsidRPr="000779A1" w:rsidRDefault="007D146D">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579C3912" w14:textId="77777777" w:rsidR="001B63DD" w:rsidRPr="000779A1" w:rsidRDefault="007D146D">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1F465144" w14:textId="77777777" w:rsidR="001B63DD" w:rsidRPr="000779A1" w:rsidRDefault="007D146D">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67A85C7E" w14:textId="77777777" w:rsidR="001B63DD" w:rsidRPr="000779A1" w:rsidRDefault="007D146D">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40F12FDB" w14:textId="77777777" w:rsidR="001B63DD" w:rsidRPr="000779A1" w:rsidRDefault="007D146D">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7FC5B57A" w14:textId="77777777" w:rsidR="001B63DD" w:rsidRPr="000779A1" w:rsidRDefault="007D146D">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5ED0101D" w14:textId="77777777" w:rsidR="001B63DD" w:rsidRPr="000779A1" w:rsidRDefault="007D146D">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6F07200B" w14:textId="6232B8DE" w:rsidR="001B63DD" w:rsidRPr="000779A1" w:rsidRDefault="007D146D">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4EEB10DD" w14:textId="2AF2BD90" w:rsidR="00EE5CDE" w:rsidRPr="000779A1" w:rsidRDefault="00EE5CDE">
      <w:pPr>
        <w:spacing w:line="316" w:lineRule="auto"/>
        <w:contextualSpacing w:val="0"/>
        <w:rPr>
          <w:rFonts w:asciiTheme="majorBidi" w:eastAsia="Times New Roman" w:hAnsiTheme="majorBidi" w:cstheme="majorBidi"/>
          <w:sz w:val="24"/>
          <w:szCs w:val="24"/>
        </w:rPr>
      </w:pPr>
    </w:p>
    <w:p w14:paraId="3D5EF788" w14:textId="7F4AFB69" w:rsidR="00EE5CDE" w:rsidRPr="000779A1" w:rsidRDefault="00EE5CDE">
      <w:pPr>
        <w:spacing w:line="316" w:lineRule="auto"/>
        <w:contextualSpacing w:val="0"/>
        <w:rPr>
          <w:rFonts w:asciiTheme="majorBidi" w:eastAsia="Times New Roman" w:hAnsiTheme="majorBidi" w:cstheme="majorBidi"/>
          <w:sz w:val="24"/>
          <w:szCs w:val="24"/>
        </w:rPr>
      </w:pPr>
    </w:p>
    <w:p w14:paraId="7A9BF7A2" w14:textId="4C77F1DE" w:rsidR="00EE5CDE" w:rsidRPr="000779A1" w:rsidRDefault="00EE5CDE">
      <w:pPr>
        <w:spacing w:line="316" w:lineRule="auto"/>
        <w:contextualSpacing w:val="0"/>
        <w:rPr>
          <w:rFonts w:asciiTheme="majorBidi" w:eastAsia="Times New Roman" w:hAnsiTheme="majorBidi" w:cstheme="majorBidi"/>
          <w:sz w:val="24"/>
          <w:szCs w:val="24"/>
        </w:rPr>
      </w:pPr>
    </w:p>
    <w:p w14:paraId="3086C0C5" w14:textId="77777777" w:rsidR="00EE5CDE" w:rsidRPr="000779A1" w:rsidRDefault="00EE5CDE">
      <w:pPr>
        <w:spacing w:line="316" w:lineRule="auto"/>
        <w:contextualSpacing w:val="0"/>
        <w:rPr>
          <w:rFonts w:asciiTheme="majorBidi" w:eastAsia="Times New Roman" w:hAnsiTheme="majorBidi" w:cstheme="majorBidi"/>
          <w:sz w:val="24"/>
          <w:szCs w:val="24"/>
        </w:rPr>
      </w:pPr>
    </w:p>
    <w:p w14:paraId="69A21719" w14:textId="38BA0431" w:rsidR="001B63DD" w:rsidRPr="000779A1" w:rsidRDefault="001B63DD" w:rsidP="004D22AD">
      <w:pPr>
        <w:spacing w:line="316" w:lineRule="auto"/>
        <w:contextualSpacing w:val="0"/>
        <w:rPr>
          <w:rFonts w:asciiTheme="majorBidi" w:eastAsia="Times New Roman" w:hAnsiTheme="majorBidi" w:cstheme="majorBidi"/>
          <w:sz w:val="24"/>
          <w:szCs w:val="24"/>
        </w:rPr>
      </w:pPr>
    </w:p>
    <w:p w14:paraId="01602B2A" w14:textId="54D876A9" w:rsidR="004604EF" w:rsidRPr="000779A1" w:rsidRDefault="007D146D" w:rsidP="00C024E5">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36C59BD6" w14:textId="77777777" w:rsidR="004604EF" w:rsidRPr="000779A1" w:rsidRDefault="004604EF">
      <w:pPr>
        <w:spacing w:line="316" w:lineRule="auto"/>
        <w:contextualSpacing w:val="0"/>
        <w:rPr>
          <w:rFonts w:asciiTheme="majorBidi" w:eastAsia="Times New Roman" w:hAnsiTheme="majorBidi" w:cstheme="majorBidi"/>
          <w:sz w:val="24"/>
          <w:szCs w:val="24"/>
        </w:rPr>
      </w:pPr>
    </w:p>
    <w:p w14:paraId="305EB8D9" w14:textId="77777777" w:rsidR="001B63DD" w:rsidRPr="000779A1" w:rsidRDefault="007D146D">
      <w:pPr>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3CE63120" w14:textId="77777777" w:rsidR="001B63DD" w:rsidRPr="000779A1" w:rsidRDefault="007D146D">
      <w:pPr>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Student Name                             </w:t>
      </w:r>
      <w:r w:rsidRPr="000779A1">
        <w:rPr>
          <w:rFonts w:asciiTheme="majorBidi" w:eastAsia="Times New Roman" w:hAnsiTheme="majorBidi" w:cstheme="majorBidi"/>
          <w:sz w:val="24"/>
          <w:szCs w:val="24"/>
        </w:rPr>
        <w:tab/>
        <w:t xml:space="preserve">       </w:t>
      </w:r>
      <w:r w:rsidRPr="000779A1">
        <w:rPr>
          <w:rFonts w:asciiTheme="majorBidi" w:eastAsia="Times New Roman" w:hAnsiTheme="majorBidi" w:cstheme="majorBidi"/>
          <w:sz w:val="24"/>
          <w:szCs w:val="24"/>
        </w:rPr>
        <w:tab/>
        <w:t xml:space="preserve">Signature </w:t>
      </w:r>
    </w:p>
    <w:p w14:paraId="0D177DF5" w14:textId="381630D4" w:rsidR="001B63DD" w:rsidRPr="000779A1" w:rsidRDefault="007D146D" w:rsidP="00C51C54">
      <w:pPr>
        <w:spacing w:line="316" w:lineRule="auto"/>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 </w:t>
      </w:r>
    </w:p>
    <w:p w14:paraId="75BE3BEB" w14:textId="081E8D69" w:rsidR="0063702A" w:rsidRPr="000779A1" w:rsidRDefault="007D146D" w:rsidP="004604EF">
      <w:pPr>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Majed Alharb</w:t>
      </w:r>
      <w:r w:rsidR="004604EF" w:rsidRPr="000779A1">
        <w:rPr>
          <w:rFonts w:asciiTheme="majorBidi" w:eastAsia="Times New Roman" w:hAnsiTheme="majorBidi" w:cstheme="majorBidi"/>
          <w:sz w:val="24"/>
          <w:szCs w:val="24"/>
        </w:rPr>
        <w:t>i</w:t>
      </w:r>
    </w:p>
    <w:p w14:paraId="4774C908" w14:textId="0F4D26A9" w:rsidR="0094284A" w:rsidRPr="000779A1" w:rsidRDefault="0094284A" w:rsidP="004604EF">
      <w:pPr>
        <w:contextualSpacing w:val="0"/>
        <w:rPr>
          <w:rFonts w:asciiTheme="majorBidi" w:eastAsia="Times New Roman" w:hAnsiTheme="majorBidi" w:cstheme="majorBidi"/>
          <w:sz w:val="24"/>
          <w:szCs w:val="24"/>
        </w:rPr>
      </w:pPr>
    </w:p>
    <w:p w14:paraId="77E5A28C" w14:textId="5B7836A0" w:rsidR="00F21B28" w:rsidRPr="000779A1" w:rsidRDefault="00C024E5" w:rsidP="00EE5CDE">
      <w:pPr>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 xml:space="preserve">Stephen </w:t>
      </w:r>
      <w:bookmarkStart w:id="0" w:name="_g5gsukdgouv" w:colFirst="0" w:colLast="0"/>
      <w:bookmarkEnd w:id="0"/>
    </w:p>
    <w:p w14:paraId="2DD4878B" w14:textId="45C9A6A2" w:rsidR="00EE5CDE" w:rsidRPr="000779A1" w:rsidRDefault="00EE5CDE" w:rsidP="00EE5CDE">
      <w:pPr>
        <w:contextualSpacing w:val="0"/>
        <w:rPr>
          <w:rFonts w:asciiTheme="majorBidi" w:eastAsia="Times New Roman" w:hAnsiTheme="majorBidi" w:cstheme="majorBidi"/>
          <w:sz w:val="24"/>
          <w:szCs w:val="24"/>
        </w:rPr>
      </w:pPr>
    </w:p>
    <w:p w14:paraId="5BCDAE79" w14:textId="77777777" w:rsidR="00075750" w:rsidRPr="000779A1" w:rsidRDefault="00075750" w:rsidP="00EE5CDE">
      <w:pPr>
        <w:contextualSpacing w:val="0"/>
        <w:rPr>
          <w:rFonts w:asciiTheme="majorBidi" w:eastAsia="Times New Roman" w:hAnsiTheme="majorBidi" w:cstheme="majorBidi"/>
          <w:sz w:val="24"/>
          <w:szCs w:val="24"/>
        </w:rPr>
      </w:pPr>
    </w:p>
    <w:p w14:paraId="6EA81FCD" w14:textId="77777777" w:rsidR="00EE5CDE" w:rsidRPr="000779A1" w:rsidRDefault="00EE5CDE" w:rsidP="00EE5CDE">
      <w:pPr>
        <w:contextualSpacing w:val="0"/>
        <w:rPr>
          <w:rFonts w:asciiTheme="majorBidi" w:eastAsia="Times New Roman" w:hAnsiTheme="majorBidi" w:cstheme="majorBidi"/>
          <w:sz w:val="24"/>
          <w:szCs w:val="24"/>
        </w:rPr>
      </w:pPr>
    </w:p>
    <w:p w14:paraId="35FB8B2A" w14:textId="5E20C5C1" w:rsidR="001B63DD" w:rsidRPr="000779A1" w:rsidRDefault="007D146D">
      <w:pPr>
        <w:pStyle w:val="Title"/>
        <w:contextualSpacing w:val="0"/>
        <w:rPr>
          <w:rFonts w:asciiTheme="majorBidi" w:hAnsiTheme="majorBidi" w:cstheme="majorBidi"/>
          <w:highlight w:val="none"/>
        </w:rPr>
      </w:pPr>
      <w:r w:rsidRPr="000779A1">
        <w:rPr>
          <w:rFonts w:asciiTheme="majorBidi" w:hAnsiTheme="majorBidi" w:cstheme="majorBidi"/>
          <w:highlight w:val="none"/>
        </w:rPr>
        <w:lastRenderedPageBreak/>
        <w:t>Abstract</w:t>
      </w:r>
    </w:p>
    <w:p w14:paraId="74EC165E" w14:textId="250F4172" w:rsidR="00772741" w:rsidRPr="000779A1" w:rsidRDefault="00075750" w:rsidP="00772741">
      <w:pPr>
        <w:spacing w:line="316" w:lineRule="auto"/>
        <w:contextualSpacing w:val="0"/>
        <w:rPr>
          <w:rFonts w:asciiTheme="majorBidi" w:eastAsia="Times New Roman" w:hAnsiTheme="majorBidi" w:cstheme="majorBidi"/>
          <w:sz w:val="24"/>
          <w:szCs w:val="24"/>
        </w:rPr>
      </w:pPr>
      <w:r w:rsidRPr="000779A1">
        <w:rPr>
          <w:rFonts w:asciiTheme="majorBidi" w:hAnsiTheme="majorBidi" w:cstheme="majorBidi"/>
          <w:sz w:val="24"/>
          <w:szCs w:val="24"/>
        </w:rPr>
        <w:t xml:space="preserve">Feedback is </w:t>
      </w:r>
      <w:r w:rsidR="001E3C71" w:rsidRPr="000779A1">
        <w:rPr>
          <w:rFonts w:asciiTheme="majorBidi" w:hAnsiTheme="majorBidi" w:cstheme="majorBidi"/>
          <w:sz w:val="24"/>
          <w:szCs w:val="24"/>
        </w:rPr>
        <w:t>a method that is used to make the circuit less dependent on the parameters of the transistors, however there are always trade-offs.</w:t>
      </w:r>
      <w:r w:rsidR="00772741" w:rsidRPr="000779A1">
        <w:rPr>
          <w:rFonts w:asciiTheme="majorBidi" w:hAnsiTheme="majorBidi" w:cstheme="majorBidi"/>
          <w:sz w:val="24"/>
          <w:szCs w:val="24"/>
        </w:rPr>
        <w:t xml:space="preserve"> Due to capacitances in the circuit, sometimes a lag of 90 degree from each pole of the capacitances will cause the output to </w:t>
      </w:r>
      <w:proofErr w:type="gramStart"/>
      <w:r w:rsidR="00772741" w:rsidRPr="000779A1">
        <w:rPr>
          <w:rFonts w:asciiTheme="majorBidi" w:hAnsiTheme="majorBidi" w:cstheme="majorBidi"/>
          <w:sz w:val="24"/>
          <w:szCs w:val="24"/>
        </w:rPr>
        <w:t>lag behind</w:t>
      </w:r>
      <w:proofErr w:type="gramEnd"/>
      <w:r w:rsidR="00772741" w:rsidRPr="000779A1">
        <w:rPr>
          <w:rFonts w:asciiTheme="majorBidi" w:hAnsiTheme="majorBidi" w:cstheme="majorBidi"/>
          <w:sz w:val="24"/>
          <w:szCs w:val="24"/>
        </w:rPr>
        <w:t xml:space="preserve"> the input by 90 degree, which could in total become 360 degree and make the negative feedback circuit to become positive feed back circuit. there are other problems also can be cause in unstable amplifiers, however these problems can be solved by </w:t>
      </w:r>
      <w:r w:rsidR="00772741" w:rsidRPr="000779A1">
        <w:rPr>
          <w:rFonts w:asciiTheme="majorBidi" w:hAnsiTheme="majorBidi" w:cstheme="majorBidi"/>
          <w:color w:val="000000"/>
          <w:sz w:val="24"/>
          <w:szCs w:val="24"/>
          <w:lang w:val="en-US"/>
        </w:rPr>
        <w:t>Op-amp Frequency Compensation</w:t>
      </w:r>
    </w:p>
    <w:p w14:paraId="3F9ED212" w14:textId="71FF1BD4" w:rsidR="00772741" w:rsidRPr="000779A1" w:rsidRDefault="00772741" w:rsidP="00772741">
      <w:pPr>
        <w:rPr>
          <w:rFonts w:asciiTheme="majorBidi" w:hAnsiTheme="majorBidi" w:cstheme="majorBidi"/>
          <w:sz w:val="24"/>
          <w:szCs w:val="24"/>
        </w:rPr>
      </w:pPr>
    </w:p>
    <w:p w14:paraId="43E5D98F" w14:textId="61EC2351" w:rsidR="001B63DD" w:rsidRPr="000779A1" w:rsidRDefault="007D146D">
      <w:pPr>
        <w:pStyle w:val="Title"/>
        <w:contextualSpacing w:val="0"/>
        <w:rPr>
          <w:rFonts w:asciiTheme="majorBidi" w:hAnsiTheme="majorBidi" w:cstheme="majorBidi"/>
          <w:highlight w:val="none"/>
        </w:rPr>
      </w:pPr>
      <w:r w:rsidRPr="000779A1">
        <w:rPr>
          <w:rFonts w:asciiTheme="majorBidi" w:hAnsiTheme="majorBidi" w:cstheme="majorBidi"/>
          <w:highlight w:val="none"/>
        </w:rPr>
        <w:t>Introduction</w:t>
      </w:r>
    </w:p>
    <w:p w14:paraId="1BCE2C47" w14:textId="61B5FAF0" w:rsidR="001F041A" w:rsidRPr="000779A1" w:rsidRDefault="00772741" w:rsidP="00772741">
      <w:pPr>
        <w:contextualSpacing w:val="0"/>
        <w:rPr>
          <w:rFonts w:asciiTheme="majorBidi" w:eastAsia="Times New Roman" w:hAnsiTheme="majorBidi" w:cstheme="majorBidi"/>
          <w:sz w:val="24"/>
          <w:szCs w:val="24"/>
        </w:rPr>
      </w:pPr>
      <w:r w:rsidRPr="000779A1">
        <w:rPr>
          <w:rFonts w:asciiTheme="majorBidi" w:eastAsia="Times New Roman" w:hAnsiTheme="majorBidi" w:cstheme="majorBidi"/>
          <w:sz w:val="24"/>
          <w:szCs w:val="24"/>
        </w:rPr>
        <w:t>In his lab an uncompensated</w:t>
      </w:r>
      <w:r w:rsidRPr="000779A1">
        <w:rPr>
          <w:rFonts w:asciiTheme="majorBidi" w:hAnsiTheme="majorBidi" w:cstheme="majorBidi"/>
          <w:color w:val="000000"/>
          <w:sz w:val="24"/>
          <w:szCs w:val="24"/>
          <w:lang w:val="en-US"/>
        </w:rPr>
        <w:t xml:space="preserve"> amplifier and a compensated will be built and in both cases the gain of a voltage follower will be found and compared. A negative feedback amplifier will also be implemented in an </w:t>
      </w:r>
      <w:r w:rsidRPr="000779A1">
        <w:rPr>
          <w:rFonts w:asciiTheme="majorBidi" w:eastAsia="Times New Roman" w:hAnsiTheme="majorBidi" w:cstheme="majorBidi"/>
          <w:sz w:val="24"/>
          <w:szCs w:val="24"/>
        </w:rPr>
        <w:t>uncompensated</w:t>
      </w:r>
      <w:r w:rsidRPr="000779A1">
        <w:rPr>
          <w:rFonts w:asciiTheme="majorBidi" w:hAnsiTheme="majorBidi" w:cstheme="majorBidi"/>
          <w:color w:val="000000"/>
          <w:sz w:val="24"/>
          <w:szCs w:val="24"/>
          <w:lang w:val="en-US"/>
        </w:rPr>
        <w:t xml:space="preserve"> to so weather it get affected by the poles of the circuit or no.</w:t>
      </w:r>
    </w:p>
    <w:p w14:paraId="64E37680" w14:textId="0545F1A8" w:rsidR="009200ED" w:rsidRPr="000779A1" w:rsidRDefault="009200ED" w:rsidP="00F06AC6">
      <w:pPr>
        <w:contextualSpacing w:val="0"/>
        <w:rPr>
          <w:rFonts w:asciiTheme="majorBidi" w:eastAsia="Times New Roman" w:hAnsiTheme="majorBidi" w:cstheme="majorBidi"/>
          <w:sz w:val="24"/>
          <w:szCs w:val="24"/>
        </w:rPr>
      </w:pPr>
    </w:p>
    <w:p w14:paraId="675475BF" w14:textId="2E3617AD" w:rsidR="009200ED" w:rsidRPr="000779A1" w:rsidRDefault="009200ED" w:rsidP="00F06AC6">
      <w:pPr>
        <w:contextualSpacing w:val="0"/>
        <w:rPr>
          <w:rFonts w:asciiTheme="majorBidi" w:eastAsia="Times New Roman" w:hAnsiTheme="majorBidi" w:cstheme="majorBidi"/>
          <w:sz w:val="24"/>
          <w:szCs w:val="24"/>
        </w:rPr>
      </w:pPr>
    </w:p>
    <w:p w14:paraId="6C3701EA" w14:textId="15516572" w:rsidR="009200ED" w:rsidRPr="000779A1" w:rsidRDefault="009200ED" w:rsidP="00F06AC6">
      <w:pPr>
        <w:contextualSpacing w:val="0"/>
        <w:rPr>
          <w:rFonts w:asciiTheme="majorBidi" w:eastAsia="Times New Roman" w:hAnsiTheme="majorBidi" w:cstheme="majorBidi"/>
          <w:sz w:val="24"/>
          <w:szCs w:val="24"/>
        </w:rPr>
      </w:pPr>
    </w:p>
    <w:p w14:paraId="6EAD8E91" w14:textId="13434DCF" w:rsidR="009200ED" w:rsidRPr="000779A1" w:rsidRDefault="009200ED" w:rsidP="00F06AC6">
      <w:pPr>
        <w:contextualSpacing w:val="0"/>
        <w:rPr>
          <w:rFonts w:asciiTheme="majorBidi" w:eastAsia="Times New Roman" w:hAnsiTheme="majorBidi" w:cstheme="majorBidi"/>
          <w:sz w:val="24"/>
          <w:szCs w:val="24"/>
        </w:rPr>
      </w:pPr>
    </w:p>
    <w:p w14:paraId="180CBEDD" w14:textId="3C02F4C2" w:rsidR="009200ED" w:rsidRPr="000779A1" w:rsidRDefault="009200ED" w:rsidP="00F06AC6">
      <w:pPr>
        <w:contextualSpacing w:val="0"/>
        <w:rPr>
          <w:rFonts w:asciiTheme="majorBidi" w:eastAsia="Times New Roman" w:hAnsiTheme="majorBidi" w:cstheme="majorBidi"/>
          <w:sz w:val="24"/>
          <w:szCs w:val="24"/>
        </w:rPr>
      </w:pPr>
    </w:p>
    <w:p w14:paraId="58749376" w14:textId="0B49FFAB" w:rsidR="009200ED" w:rsidRPr="000779A1" w:rsidRDefault="009200ED" w:rsidP="00F06AC6">
      <w:pPr>
        <w:contextualSpacing w:val="0"/>
        <w:rPr>
          <w:rFonts w:asciiTheme="majorBidi" w:eastAsia="Times New Roman" w:hAnsiTheme="majorBidi" w:cstheme="majorBidi"/>
          <w:sz w:val="24"/>
          <w:szCs w:val="24"/>
        </w:rPr>
      </w:pPr>
    </w:p>
    <w:p w14:paraId="30E208E1" w14:textId="6A7B7DB2" w:rsidR="009200ED" w:rsidRPr="000779A1" w:rsidRDefault="009200ED" w:rsidP="00F06AC6">
      <w:pPr>
        <w:contextualSpacing w:val="0"/>
        <w:rPr>
          <w:rFonts w:asciiTheme="majorBidi" w:eastAsia="Times New Roman" w:hAnsiTheme="majorBidi" w:cstheme="majorBidi"/>
          <w:sz w:val="24"/>
          <w:szCs w:val="24"/>
        </w:rPr>
      </w:pPr>
    </w:p>
    <w:p w14:paraId="1E920D54" w14:textId="64160610" w:rsidR="009200ED" w:rsidRPr="000779A1" w:rsidRDefault="009200ED" w:rsidP="00F06AC6">
      <w:pPr>
        <w:contextualSpacing w:val="0"/>
        <w:rPr>
          <w:rFonts w:asciiTheme="majorBidi" w:eastAsia="Times New Roman" w:hAnsiTheme="majorBidi" w:cstheme="majorBidi"/>
          <w:sz w:val="24"/>
          <w:szCs w:val="24"/>
        </w:rPr>
      </w:pPr>
    </w:p>
    <w:p w14:paraId="3BF376A5" w14:textId="061B61D3" w:rsidR="009200ED" w:rsidRPr="000779A1" w:rsidRDefault="009200ED" w:rsidP="00F06AC6">
      <w:pPr>
        <w:contextualSpacing w:val="0"/>
        <w:rPr>
          <w:rFonts w:asciiTheme="majorBidi" w:eastAsia="Times New Roman" w:hAnsiTheme="majorBidi" w:cstheme="majorBidi"/>
          <w:sz w:val="24"/>
          <w:szCs w:val="24"/>
        </w:rPr>
      </w:pPr>
    </w:p>
    <w:p w14:paraId="638492DF" w14:textId="70037031" w:rsidR="009200ED" w:rsidRPr="000779A1" w:rsidRDefault="009200ED" w:rsidP="00F06AC6">
      <w:pPr>
        <w:contextualSpacing w:val="0"/>
        <w:rPr>
          <w:rFonts w:asciiTheme="majorBidi" w:eastAsia="Times New Roman" w:hAnsiTheme="majorBidi" w:cstheme="majorBidi"/>
          <w:sz w:val="24"/>
          <w:szCs w:val="24"/>
        </w:rPr>
      </w:pPr>
    </w:p>
    <w:p w14:paraId="4EF3F951" w14:textId="00B07976" w:rsidR="009200ED" w:rsidRPr="000779A1" w:rsidRDefault="009200ED" w:rsidP="00F06AC6">
      <w:pPr>
        <w:contextualSpacing w:val="0"/>
        <w:rPr>
          <w:rFonts w:asciiTheme="majorBidi" w:eastAsia="Times New Roman" w:hAnsiTheme="majorBidi" w:cstheme="majorBidi"/>
          <w:sz w:val="24"/>
          <w:szCs w:val="24"/>
        </w:rPr>
      </w:pPr>
    </w:p>
    <w:p w14:paraId="0D305FF7" w14:textId="13DE2DC6" w:rsidR="009200ED" w:rsidRPr="000779A1" w:rsidRDefault="009200ED" w:rsidP="00F06AC6">
      <w:pPr>
        <w:contextualSpacing w:val="0"/>
        <w:rPr>
          <w:rFonts w:asciiTheme="majorBidi" w:eastAsia="Times New Roman" w:hAnsiTheme="majorBidi" w:cstheme="majorBidi"/>
          <w:sz w:val="24"/>
          <w:szCs w:val="24"/>
        </w:rPr>
      </w:pPr>
    </w:p>
    <w:p w14:paraId="4D8EB5E5" w14:textId="76E4F3C8" w:rsidR="009200ED" w:rsidRPr="000779A1" w:rsidRDefault="009200ED" w:rsidP="00F06AC6">
      <w:pPr>
        <w:contextualSpacing w:val="0"/>
        <w:rPr>
          <w:rFonts w:asciiTheme="majorBidi" w:eastAsia="Times New Roman" w:hAnsiTheme="majorBidi" w:cstheme="majorBidi"/>
          <w:sz w:val="24"/>
          <w:szCs w:val="24"/>
        </w:rPr>
      </w:pPr>
    </w:p>
    <w:p w14:paraId="4869433B" w14:textId="094506C7" w:rsidR="009200ED" w:rsidRPr="000779A1" w:rsidRDefault="009200ED" w:rsidP="00F06AC6">
      <w:pPr>
        <w:contextualSpacing w:val="0"/>
        <w:rPr>
          <w:rFonts w:asciiTheme="majorBidi" w:eastAsia="Times New Roman" w:hAnsiTheme="majorBidi" w:cstheme="majorBidi"/>
          <w:sz w:val="24"/>
          <w:szCs w:val="24"/>
        </w:rPr>
      </w:pPr>
    </w:p>
    <w:p w14:paraId="3821B9B0" w14:textId="00DD7407" w:rsidR="009200ED" w:rsidRPr="000779A1" w:rsidRDefault="009200ED" w:rsidP="00F06AC6">
      <w:pPr>
        <w:contextualSpacing w:val="0"/>
        <w:rPr>
          <w:rFonts w:asciiTheme="majorBidi" w:eastAsia="Times New Roman" w:hAnsiTheme="majorBidi" w:cstheme="majorBidi"/>
          <w:sz w:val="24"/>
          <w:szCs w:val="24"/>
        </w:rPr>
      </w:pPr>
    </w:p>
    <w:p w14:paraId="4AB8D0E9" w14:textId="2F336678" w:rsidR="009200ED" w:rsidRPr="000779A1" w:rsidRDefault="009200ED" w:rsidP="00F06AC6">
      <w:pPr>
        <w:contextualSpacing w:val="0"/>
        <w:rPr>
          <w:rFonts w:asciiTheme="majorBidi" w:eastAsia="Times New Roman" w:hAnsiTheme="majorBidi" w:cstheme="majorBidi"/>
          <w:sz w:val="24"/>
          <w:szCs w:val="24"/>
        </w:rPr>
      </w:pPr>
    </w:p>
    <w:p w14:paraId="61EED725" w14:textId="22C08035" w:rsidR="009200ED" w:rsidRPr="000779A1" w:rsidRDefault="009200ED" w:rsidP="00F06AC6">
      <w:pPr>
        <w:contextualSpacing w:val="0"/>
        <w:rPr>
          <w:rFonts w:asciiTheme="majorBidi" w:eastAsia="Times New Roman" w:hAnsiTheme="majorBidi" w:cstheme="majorBidi"/>
          <w:sz w:val="24"/>
          <w:szCs w:val="24"/>
        </w:rPr>
      </w:pPr>
    </w:p>
    <w:p w14:paraId="4E033BF5" w14:textId="6D200383" w:rsidR="009200ED" w:rsidRPr="000779A1" w:rsidRDefault="009200ED" w:rsidP="00F06AC6">
      <w:pPr>
        <w:contextualSpacing w:val="0"/>
        <w:rPr>
          <w:rFonts w:asciiTheme="majorBidi" w:eastAsia="Times New Roman" w:hAnsiTheme="majorBidi" w:cstheme="majorBidi"/>
          <w:sz w:val="24"/>
          <w:szCs w:val="24"/>
        </w:rPr>
      </w:pPr>
    </w:p>
    <w:p w14:paraId="0033ACCF" w14:textId="59792A2F" w:rsidR="009200ED" w:rsidRPr="000779A1" w:rsidRDefault="009200ED" w:rsidP="00F06AC6">
      <w:pPr>
        <w:contextualSpacing w:val="0"/>
        <w:rPr>
          <w:rFonts w:asciiTheme="majorBidi" w:eastAsia="Times New Roman" w:hAnsiTheme="majorBidi" w:cstheme="majorBidi"/>
          <w:sz w:val="24"/>
          <w:szCs w:val="24"/>
        </w:rPr>
      </w:pPr>
    </w:p>
    <w:p w14:paraId="185434A1" w14:textId="7173C766" w:rsidR="009200ED" w:rsidRPr="000779A1" w:rsidRDefault="009200ED" w:rsidP="00F06AC6">
      <w:pPr>
        <w:contextualSpacing w:val="0"/>
        <w:rPr>
          <w:rFonts w:asciiTheme="majorBidi" w:eastAsia="Times New Roman" w:hAnsiTheme="majorBidi" w:cstheme="majorBidi"/>
          <w:sz w:val="24"/>
          <w:szCs w:val="24"/>
        </w:rPr>
      </w:pPr>
    </w:p>
    <w:p w14:paraId="01B575C4" w14:textId="29738E49" w:rsidR="009200ED" w:rsidRPr="000779A1" w:rsidRDefault="009200ED" w:rsidP="00F06AC6">
      <w:pPr>
        <w:contextualSpacing w:val="0"/>
        <w:rPr>
          <w:rFonts w:asciiTheme="majorBidi" w:eastAsia="Times New Roman" w:hAnsiTheme="majorBidi" w:cstheme="majorBidi"/>
          <w:sz w:val="24"/>
          <w:szCs w:val="24"/>
        </w:rPr>
      </w:pPr>
    </w:p>
    <w:p w14:paraId="51265532" w14:textId="469F455E" w:rsidR="009200ED" w:rsidRPr="000779A1" w:rsidRDefault="009200ED" w:rsidP="00F06AC6">
      <w:pPr>
        <w:contextualSpacing w:val="0"/>
        <w:rPr>
          <w:rFonts w:asciiTheme="majorBidi" w:eastAsia="Times New Roman" w:hAnsiTheme="majorBidi" w:cstheme="majorBidi"/>
          <w:sz w:val="24"/>
          <w:szCs w:val="24"/>
        </w:rPr>
      </w:pPr>
    </w:p>
    <w:p w14:paraId="6734F7B2" w14:textId="760F4B9E" w:rsidR="009200ED" w:rsidRPr="000779A1" w:rsidRDefault="009200ED" w:rsidP="00F06AC6">
      <w:pPr>
        <w:contextualSpacing w:val="0"/>
        <w:rPr>
          <w:rFonts w:asciiTheme="majorBidi" w:eastAsia="Times New Roman" w:hAnsiTheme="majorBidi" w:cstheme="majorBidi"/>
          <w:sz w:val="24"/>
          <w:szCs w:val="24"/>
        </w:rPr>
      </w:pPr>
    </w:p>
    <w:p w14:paraId="43D4D214" w14:textId="568C0F79" w:rsidR="009200ED" w:rsidRPr="000779A1" w:rsidRDefault="009200ED" w:rsidP="00F06AC6">
      <w:pPr>
        <w:contextualSpacing w:val="0"/>
        <w:rPr>
          <w:rFonts w:asciiTheme="majorBidi" w:eastAsia="Times New Roman" w:hAnsiTheme="majorBidi" w:cstheme="majorBidi"/>
          <w:sz w:val="24"/>
          <w:szCs w:val="24"/>
        </w:rPr>
      </w:pPr>
    </w:p>
    <w:p w14:paraId="563A765D" w14:textId="1BDBACB9" w:rsidR="009200ED" w:rsidRPr="000779A1" w:rsidRDefault="009200ED" w:rsidP="00F06AC6">
      <w:pPr>
        <w:contextualSpacing w:val="0"/>
        <w:rPr>
          <w:rFonts w:asciiTheme="majorBidi" w:eastAsia="Times New Roman" w:hAnsiTheme="majorBidi" w:cstheme="majorBidi"/>
          <w:sz w:val="24"/>
          <w:szCs w:val="24"/>
        </w:rPr>
      </w:pPr>
    </w:p>
    <w:p w14:paraId="557DEE00" w14:textId="5B206A10" w:rsidR="009200ED" w:rsidRPr="000779A1" w:rsidRDefault="009200ED" w:rsidP="00F06AC6">
      <w:pPr>
        <w:contextualSpacing w:val="0"/>
        <w:rPr>
          <w:rFonts w:asciiTheme="majorBidi" w:eastAsia="Times New Roman" w:hAnsiTheme="majorBidi" w:cstheme="majorBidi"/>
          <w:sz w:val="24"/>
          <w:szCs w:val="24"/>
        </w:rPr>
      </w:pPr>
    </w:p>
    <w:p w14:paraId="0591CF84" w14:textId="77777777" w:rsidR="009200ED" w:rsidRPr="000779A1" w:rsidRDefault="009200ED" w:rsidP="00F06AC6">
      <w:pPr>
        <w:contextualSpacing w:val="0"/>
        <w:rPr>
          <w:rFonts w:asciiTheme="majorBidi" w:eastAsia="Times New Roman" w:hAnsiTheme="majorBidi" w:cstheme="majorBidi"/>
          <w:sz w:val="24"/>
          <w:szCs w:val="24"/>
        </w:rPr>
      </w:pPr>
    </w:p>
    <w:p w14:paraId="1E7279FB" w14:textId="152CC11E" w:rsidR="001B63DD" w:rsidRPr="000779A1" w:rsidRDefault="007D146D" w:rsidP="00EE0A55">
      <w:pPr>
        <w:spacing w:line="316" w:lineRule="auto"/>
        <w:contextualSpacing w:val="0"/>
        <w:jc w:val="center"/>
        <w:rPr>
          <w:rFonts w:asciiTheme="majorBidi" w:eastAsia="Times New Roman" w:hAnsiTheme="majorBidi" w:cstheme="majorBidi"/>
          <w:b/>
          <w:bCs/>
          <w:sz w:val="24"/>
          <w:szCs w:val="24"/>
        </w:rPr>
      </w:pPr>
      <w:r w:rsidRPr="000779A1">
        <w:rPr>
          <w:rFonts w:asciiTheme="majorBidi" w:hAnsiTheme="majorBidi" w:cstheme="majorBidi"/>
          <w:b/>
          <w:bCs/>
          <w:sz w:val="24"/>
          <w:szCs w:val="24"/>
        </w:rPr>
        <w:t>Theory</w:t>
      </w:r>
      <w:r w:rsidR="00C51C54" w:rsidRPr="000779A1">
        <w:rPr>
          <w:rFonts w:asciiTheme="majorBidi" w:hAnsiTheme="majorBidi" w:cstheme="majorBidi"/>
          <w:b/>
          <w:bCs/>
          <w:sz w:val="24"/>
          <w:szCs w:val="24"/>
        </w:rPr>
        <w:t xml:space="preserve"> </w:t>
      </w:r>
      <w:r w:rsidR="00647953" w:rsidRPr="000779A1">
        <w:rPr>
          <w:rFonts w:asciiTheme="majorBidi" w:hAnsiTheme="majorBidi" w:cstheme="majorBidi"/>
          <w:b/>
          <w:bCs/>
          <w:sz w:val="24"/>
          <w:szCs w:val="24"/>
        </w:rPr>
        <w:t>and Analysis of the circuits</w:t>
      </w:r>
    </w:p>
    <w:p w14:paraId="338E7611" w14:textId="77622D09" w:rsidR="00121233" w:rsidRPr="000779A1" w:rsidRDefault="00121233" w:rsidP="007D2348">
      <w:pPr>
        <w:spacing w:line="316" w:lineRule="auto"/>
        <w:contextualSpacing w:val="0"/>
        <w:rPr>
          <w:rFonts w:asciiTheme="majorBidi" w:hAnsiTheme="majorBidi" w:cstheme="majorBidi"/>
          <w:sz w:val="24"/>
          <w:szCs w:val="24"/>
        </w:rPr>
      </w:pPr>
    </w:p>
    <w:p w14:paraId="21DBEDC9" w14:textId="04A7899A" w:rsidR="00873F14" w:rsidRPr="000779A1" w:rsidRDefault="00EC4717" w:rsidP="00123EE8">
      <w:pPr>
        <w:spacing w:line="316" w:lineRule="auto"/>
        <w:contextualSpacing w:val="0"/>
        <w:rPr>
          <w:rFonts w:asciiTheme="majorBidi" w:hAnsiTheme="majorBidi" w:cstheme="majorBidi"/>
          <w:sz w:val="24"/>
          <w:szCs w:val="24"/>
          <w:lang w:val="en-US"/>
        </w:rPr>
      </w:pPr>
      <w:r w:rsidRPr="000779A1">
        <w:rPr>
          <w:rFonts w:asciiTheme="majorBidi" w:hAnsiTheme="majorBidi" w:cstheme="majorBidi"/>
          <w:sz w:val="24"/>
          <w:szCs w:val="24"/>
          <w:lang w:val="en-US"/>
        </w:rPr>
        <w:t xml:space="preserve">So </w:t>
      </w:r>
      <w:r w:rsidR="009A6906" w:rsidRPr="000779A1">
        <w:rPr>
          <w:rFonts w:asciiTheme="majorBidi" w:hAnsiTheme="majorBidi" w:cstheme="majorBidi"/>
          <w:sz w:val="24"/>
          <w:szCs w:val="24"/>
          <w:lang w:val="en-US"/>
        </w:rPr>
        <w:t>far,</w:t>
      </w:r>
      <w:r w:rsidRPr="000779A1">
        <w:rPr>
          <w:rFonts w:asciiTheme="majorBidi" w:hAnsiTheme="majorBidi" w:cstheme="majorBidi"/>
          <w:sz w:val="24"/>
          <w:szCs w:val="24"/>
          <w:lang w:val="en-US"/>
        </w:rPr>
        <w:t xml:space="preserve"> we have seen that in transistor amplifiers, the gain, input and output </w:t>
      </w:r>
      <w:r w:rsidR="005F75C8" w:rsidRPr="000779A1">
        <w:rPr>
          <w:rFonts w:asciiTheme="majorBidi" w:hAnsiTheme="majorBidi" w:cstheme="majorBidi"/>
          <w:sz w:val="24"/>
          <w:szCs w:val="24"/>
          <w:lang w:val="en-US"/>
        </w:rPr>
        <w:t>characteristics</w:t>
      </w:r>
      <w:r w:rsidRPr="000779A1">
        <w:rPr>
          <w:rFonts w:asciiTheme="majorBidi" w:hAnsiTheme="majorBidi" w:cstheme="majorBidi"/>
          <w:sz w:val="24"/>
          <w:szCs w:val="24"/>
          <w:lang w:val="en-US"/>
        </w:rPr>
        <w:t xml:space="preserve">, input and output resistances, are all dependent parameters such as beta, which itself depend on temperature as well manufacturing. </w:t>
      </w:r>
      <w:r w:rsidR="00C91F0E" w:rsidRPr="000779A1">
        <w:rPr>
          <w:rFonts w:asciiTheme="majorBidi" w:hAnsiTheme="majorBidi" w:cstheme="majorBidi"/>
          <w:sz w:val="24"/>
          <w:szCs w:val="24"/>
          <w:lang w:val="en-US"/>
        </w:rPr>
        <w:t xml:space="preserve">Feedback is one of the methods that is </w:t>
      </w:r>
      <w:r w:rsidR="00075750" w:rsidRPr="000779A1">
        <w:rPr>
          <w:rFonts w:asciiTheme="majorBidi" w:hAnsiTheme="majorBidi" w:cstheme="majorBidi"/>
          <w:sz w:val="24"/>
          <w:szCs w:val="24"/>
          <w:lang w:val="en-US"/>
        </w:rPr>
        <w:t>u</w:t>
      </w:r>
      <w:r w:rsidR="00C91F0E" w:rsidRPr="000779A1">
        <w:rPr>
          <w:rFonts w:asciiTheme="majorBidi" w:hAnsiTheme="majorBidi" w:cstheme="majorBidi"/>
          <w:sz w:val="24"/>
          <w:szCs w:val="24"/>
          <w:lang w:val="en-US"/>
        </w:rPr>
        <w:t xml:space="preserve">sed to make circuits less dependent on these parameters, at it can been done by taking part of the output and feeding it back to the input. this can be done using general feedback “negative” where portion of the output signal is subtracted from the input signal, and it can be done using a positive feedback where portion of the output signal is added to the input signal. Negative feedback is used to stabilize the circuit while the positive feedback is used to destabilize </w:t>
      </w:r>
      <w:r w:rsidR="00123EE8" w:rsidRPr="000779A1">
        <w:rPr>
          <w:rFonts w:asciiTheme="majorBidi" w:hAnsiTheme="majorBidi" w:cstheme="majorBidi"/>
          <w:sz w:val="24"/>
          <w:szCs w:val="24"/>
          <w:lang w:val="en-US"/>
        </w:rPr>
        <w:t xml:space="preserve">it like in the design of </w:t>
      </w:r>
      <w:r w:rsidR="003A3E3E" w:rsidRPr="000779A1">
        <w:rPr>
          <w:rFonts w:asciiTheme="majorBidi" w:hAnsiTheme="majorBidi" w:cstheme="majorBidi"/>
          <w:sz w:val="24"/>
          <w:szCs w:val="24"/>
          <w:lang w:val="en-US"/>
        </w:rPr>
        <w:t xml:space="preserve">oscillators. </w:t>
      </w:r>
    </w:p>
    <w:p w14:paraId="480B4E82" w14:textId="12B1A769" w:rsidR="00693A53" w:rsidRPr="000779A1" w:rsidRDefault="00693A53" w:rsidP="00123EE8">
      <w:pPr>
        <w:spacing w:line="316" w:lineRule="auto"/>
        <w:contextualSpacing w:val="0"/>
        <w:rPr>
          <w:rFonts w:asciiTheme="majorBidi" w:hAnsiTheme="majorBidi" w:cstheme="majorBidi"/>
          <w:color w:val="000000"/>
          <w:sz w:val="24"/>
          <w:szCs w:val="24"/>
          <w:lang w:val="en-US"/>
        </w:rPr>
      </w:pPr>
      <w:r w:rsidRPr="000779A1">
        <w:rPr>
          <w:rFonts w:asciiTheme="majorBidi" w:hAnsiTheme="majorBidi" w:cstheme="majorBidi"/>
          <w:sz w:val="24"/>
          <w:szCs w:val="24"/>
          <w:lang w:val="en-US"/>
        </w:rPr>
        <w:t xml:space="preserve">When having an unstable system, it can be converted to a stable system by </w:t>
      </w:r>
      <w:r w:rsidRPr="000779A1">
        <w:rPr>
          <w:rFonts w:asciiTheme="majorBidi" w:hAnsiTheme="majorBidi" w:cstheme="majorBidi"/>
          <w:color w:val="000000"/>
          <w:sz w:val="24"/>
          <w:szCs w:val="24"/>
          <w:lang w:val="en-US"/>
        </w:rPr>
        <w:t>frequency compensation. For an op-amp, there will be three stages, differential input stage, gain stage, and the output stage. The frequency response of an op-amp will be determent by two main poles which determent by resistance and capacitances between stages</w:t>
      </w:r>
      <w:r w:rsidR="00C75ACC" w:rsidRPr="000779A1">
        <w:rPr>
          <w:rFonts w:asciiTheme="majorBidi" w:hAnsiTheme="majorBidi" w:cstheme="majorBidi"/>
          <w:color w:val="000000"/>
          <w:sz w:val="24"/>
          <w:szCs w:val="24"/>
          <w:lang w:val="en-US"/>
        </w:rPr>
        <w:t xml:space="preserve">. These capacitances can cause the output to lag behind the input by 90 degrees for each pole they create, which means if the some of these lags reach 360, the output and input will be in phase, and feeding back any portion of that output to the input will cause the circuit to become a positive feedback circuit rather than a negative feedback as it was originally, hence, frequency compensation is used to avoid this problem. In Op-amps, having poles and zeros in the frequency response, there will be always a frequency where the phase of output is -180 </w:t>
      </w:r>
      <w:r w:rsidR="00620C0D" w:rsidRPr="000779A1">
        <w:rPr>
          <w:rFonts w:asciiTheme="majorBidi" w:hAnsiTheme="majorBidi" w:cstheme="majorBidi"/>
          <w:color w:val="000000"/>
          <w:sz w:val="24"/>
          <w:szCs w:val="24"/>
          <w:lang w:val="en-US"/>
        </w:rPr>
        <w:t xml:space="preserve">what makes the amplifier oscillate if it has a gain of one or more, which means this will occur even if the amplifier is as simple as a voltage follower. </w:t>
      </w:r>
      <w:r w:rsidR="00763011" w:rsidRPr="000779A1">
        <w:rPr>
          <w:rFonts w:asciiTheme="majorBidi" w:hAnsiTheme="majorBidi" w:cstheme="majorBidi"/>
          <w:color w:val="000000"/>
          <w:sz w:val="24"/>
          <w:szCs w:val="24"/>
          <w:lang w:val="en-US"/>
        </w:rPr>
        <w:t xml:space="preserve">That means, the amplifier will always </w:t>
      </w:r>
      <w:r w:rsidR="005F75C8" w:rsidRPr="000779A1">
        <w:rPr>
          <w:rFonts w:asciiTheme="majorBidi" w:hAnsiTheme="majorBidi" w:cstheme="majorBidi"/>
          <w:color w:val="000000"/>
          <w:sz w:val="24"/>
          <w:szCs w:val="24"/>
          <w:lang w:val="en-US"/>
        </w:rPr>
        <w:t>oscillate</w:t>
      </w:r>
      <w:r w:rsidR="00763011" w:rsidRPr="000779A1">
        <w:rPr>
          <w:rFonts w:asciiTheme="majorBidi" w:hAnsiTheme="majorBidi" w:cstheme="majorBidi"/>
          <w:color w:val="000000"/>
          <w:sz w:val="24"/>
          <w:szCs w:val="24"/>
          <w:lang w:val="en-US"/>
        </w:rPr>
        <w:t xml:space="preserve"> at the frequency where the open loop </w:t>
      </w:r>
      <w:proofErr w:type="gramStart"/>
      <w:r w:rsidR="00763011" w:rsidRPr="000779A1">
        <w:rPr>
          <w:rFonts w:asciiTheme="majorBidi" w:hAnsiTheme="majorBidi" w:cstheme="majorBidi"/>
          <w:color w:val="000000"/>
          <w:sz w:val="24"/>
          <w:szCs w:val="24"/>
          <w:lang w:val="en-US"/>
        </w:rPr>
        <w:t>gain</w:t>
      </w:r>
      <w:proofErr w:type="gramEnd"/>
      <w:r w:rsidR="00763011" w:rsidRPr="000779A1">
        <w:rPr>
          <w:rFonts w:asciiTheme="majorBidi" w:hAnsiTheme="majorBidi" w:cstheme="majorBidi"/>
          <w:color w:val="000000"/>
          <w:sz w:val="24"/>
          <w:szCs w:val="24"/>
          <w:lang w:val="en-US"/>
        </w:rPr>
        <w:t xml:space="preserve"> qual the closed loop gain. </w:t>
      </w:r>
    </w:p>
    <w:p w14:paraId="74E4A49B" w14:textId="63DA214D" w:rsidR="00693A53" w:rsidRPr="000779A1" w:rsidRDefault="00413501" w:rsidP="005F75C8">
      <w:pPr>
        <w:spacing w:line="316" w:lineRule="auto"/>
        <w:contextualSpacing w:val="0"/>
        <w:rPr>
          <w:rFonts w:asciiTheme="majorBidi" w:hAnsiTheme="majorBidi" w:cstheme="majorBidi"/>
          <w:sz w:val="24"/>
          <w:szCs w:val="24"/>
          <w:lang w:val="en-US"/>
        </w:rPr>
      </w:pPr>
      <w:r w:rsidRPr="000779A1">
        <w:rPr>
          <w:rFonts w:asciiTheme="majorBidi" w:hAnsiTheme="majorBidi" w:cstheme="majorBidi"/>
          <w:sz w:val="24"/>
          <w:szCs w:val="24"/>
          <w:lang w:val="en-US"/>
        </w:rPr>
        <w:t xml:space="preserve">For this lab, this concept will be tested by </w:t>
      </w:r>
      <w:r w:rsidR="005F75C8" w:rsidRPr="000779A1">
        <w:rPr>
          <w:rFonts w:asciiTheme="majorBidi" w:hAnsiTheme="majorBidi" w:cstheme="majorBidi"/>
          <w:sz w:val="24"/>
          <w:szCs w:val="24"/>
          <w:lang w:val="en-US"/>
        </w:rPr>
        <w:t xml:space="preserve">first </w:t>
      </w:r>
      <w:r w:rsidRPr="000779A1">
        <w:rPr>
          <w:rFonts w:asciiTheme="majorBidi" w:hAnsiTheme="majorBidi" w:cstheme="majorBidi"/>
          <w:sz w:val="24"/>
          <w:szCs w:val="24"/>
          <w:lang w:val="en-US"/>
        </w:rPr>
        <w:t xml:space="preserve">building voltage follower </w:t>
      </w:r>
      <w:r w:rsidR="005F75C8" w:rsidRPr="000779A1">
        <w:rPr>
          <w:rFonts w:asciiTheme="majorBidi" w:hAnsiTheme="majorBidi" w:cstheme="majorBidi"/>
          <w:sz w:val="24"/>
          <w:szCs w:val="24"/>
          <w:lang w:val="en-US"/>
        </w:rPr>
        <w:t xml:space="preserve">in uncompensated amplifier. The voltage follower should have an unstable ringing output with a gain larger than unity as indicated in the theory above, then, the circuit will be compensated by adding a capacitor and resistor to the circuit, and by reducing the frequency bellow the pole of the circuit which is the point of the frequency  where the amplitude get reduced bellow 3dB. </w:t>
      </w:r>
    </w:p>
    <w:p w14:paraId="1F79CB08" w14:textId="1E6EA3E3" w:rsidR="00873F14" w:rsidRPr="000779A1" w:rsidRDefault="00873F14" w:rsidP="007D2348">
      <w:pPr>
        <w:spacing w:line="316" w:lineRule="auto"/>
        <w:contextualSpacing w:val="0"/>
        <w:rPr>
          <w:rFonts w:asciiTheme="majorBidi" w:hAnsiTheme="majorBidi" w:cstheme="majorBidi"/>
          <w:b/>
          <w:bCs/>
          <w:sz w:val="24"/>
          <w:szCs w:val="24"/>
        </w:rPr>
      </w:pPr>
    </w:p>
    <w:p w14:paraId="1591F4DD" w14:textId="1B6B7B02" w:rsidR="00873F14" w:rsidRPr="000779A1" w:rsidRDefault="00873F14" w:rsidP="007D2348">
      <w:pPr>
        <w:spacing w:line="316" w:lineRule="auto"/>
        <w:contextualSpacing w:val="0"/>
        <w:rPr>
          <w:rFonts w:asciiTheme="majorBidi" w:hAnsiTheme="majorBidi" w:cstheme="majorBidi"/>
          <w:b/>
          <w:bCs/>
          <w:sz w:val="24"/>
          <w:szCs w:val="24"/>
        </w:rPr>
      </w:pPr>
    </w:p>
    <w:p w14:paraId="055AC276" w14:textId="05E2EE54" w:rsidR="00873F14" w:rsidRPr="000779A1" w:rsidRDefault="00873F14" w:rsidP="007D2348">
      <w:pPr>
        <w:spacing w:line="316" w:lineRule="auto"/>
        <w:contextualSpacing w:val="0"/>
        <w:rPr>
          <w:rFonts w:asciiTheme="majorBidi" w:hAnsiTheme="majorBidi" w:cstheme="majorBidi"/>
          <w:b/>
          <w:bCs/>
          <w:sz w:val="24"/>
          <w:szCs w:val="24"/>
        </w:rPr>
      </w:pPr>
    </w:p>
    <w:p w14:paraId="6DDDCE9A" w14:textId="714BCBB9" w:rsidR="00873F14" w:rsidRPr="000779A1" w:rsidRDefault="00873F14" w:rsidP="007D2348">
      <w:pPr>
        <w:spacing w:line="316" w:lineRule="auto"/>
        <w:contextualSpacing w:val="0"/>
        <w:rPr>
          <w:rFonts w:asciiTheme="majorBidi" w:hAnsiTheme="majorBidi" w:cstheme="majorBidi"/>
          <w:b/>
          <w:bCs/>
          <w:sz w:val="24"/>
          <w:szCs w:val="24"/>
        </w:rPr>
      </w:pPr>
    </w:p>
    <w:p w14:paraId="03D37A10" w14:textId="62FE630B" w:rsidR="00873F14" w:rsidRPr="000779A1" w:rsidRDefault="00873F14" w:rsidP="007D2348">
      <w:pPr>
        <w:spacing w:line="316" w:lineRule="auto"/>
        <w:contextualSpacing w:val="0"/>
        <w:rPr>
          <w:rFonts w:asciiTheme="majorBidi" w:hAnsiTheme="majorBidi" w:cstheme="majorBidi"/>
          <w:b/>
          <w:bCs/>
          <w:sz w:val="24"/>
          <w:szCs w:val="24"/>
        </w:rPr>
      </w:pPr>
    </w:p>
    <w:p w14:paraId="542A95C8" w14:textId="61B54084" w:rsidR="00873F14" w:rsidRDefault="000779A1" w:rsidP="000779A1">
      <w:pPr>
        <w:spacing w:line="316" w:lineRule="auto"/>
        <w:contextualSpacing w:val="0"/>
        <w:jc w:val="center"/>
        <w:rPr>
          <w:rFonts w:asciiTheme="majorBidi" w:hAnsiTheme="majorBidi" w:cstheme="majorBidi"/>
          <w:b/>
          <w:bCs/>
          <w:sz w:val="24"/>
          <w:szCs w:val="24"/>
        </w:rPr>
      </w:pPr>
      <w:r>
        <w:rPr>
          <w:noProof/>
        </w:rPr>
        <w:lastRenderedPageBreak/>
        <w:drawing>
          <wp:inline distT="0" distB="0" distL="0" distR="0" wp14:anchorId="2FAF8AE2" wp14:editId="53F1629F">
            <wp:extent cx="3000742" cy="186712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7757" cy="1871493"/>
                    </a:xfrm>
                    <a:prstGeom prst="rect">
                      <a:avLst/>
                    </a:prstGeom>
                  </pic:spPr>
                </pic:pic>
              </a:graphicData>
            </a:graphic>
          </wp:inline>
        </w:drawing>
      </w:r>
    </w:p>
    <w:p w14:paraId="0178EF0F" w14:textId="11DB4D01" w:rsidR="000779A1" w:rsidRPr="000779A1" w:rsidRDefault="000779A1" w:rsidP="000779A1">
      <w:pPr>
        <w:spacing w:line="316" w:lineRule="auto"/>
        <w:contextualSpacing w:val="0"/>
        <w:jc w:val="center"/>
        <w:rPr>
          <w:rFonts w:asciiTheme="majorBidi" w:hAnsiTheme="majorBidi" w:cstheme="majorBidi"/>
          <w:sz w:val="24"/>
          <w:szCs w:val="24"/>
        </w:rPr>
      </w:pPr>
      <w:r w:rsidRPr="000779A1">
        <w:rPr>
          <w:rFonts w:asciiTheme="majorBidi" w:hAnsiTheme="majorBidi" w:cstheme="majorBidi"/>
          <w:sz w:val="24"/>
          <w:szCs w:val="24"/>
        </w:rPr>
        <w:t>Figure 1: the uncompensated circuit</w:t>
      </w:r>
    </w:p>
    <w:p w14:paraId="2525C906" w14:textId="1B85E603" w:rsidR="000779A1" w:rsidRPr="000779A1" w:rsidRDefault="000779A1" w:rsidP="000779A1">
      <w:pPr>
        <w:spacing w:line="316" w:lineRule="auto"/>
        <w:contextualSpacing w:val="0"/>
        <w:jc w:val="center"/>
        <w:rPr>
          <w:rFonts w:asciiTheme="majorBidi" w:hAnsiTheme="majorBidi" w:cstheme="majorBidi"/>
          <w:sz w:val="24"/>
          <w:szCs w:val="24"/>
        </w:rPr>
      </w:pPr>
      <w:r>
        <w:rPr>
          <w:noProof/>
        </w:rPr>
        <w:drawing>
          <wp:inline distT="0" distB="0" distL="0" distR="0" wp14:anchorId="7AD5D4C8" wp14:editId="06F5ED0C">
            <wp:extent cx="3353088" cy="2540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1331" cy="2546854"/>
                    </a:xfrm>
                    <a:prstGeom prst="rect">
                      <a:avLst/>
                    </a:prstGeom>
                  </pic:spPr>
                </pic:pic>
              </a:graphicData>
            </a:graphic>
          </wp:inline>
        </w:drawing>
      </w:r>
    </w:p>
    <w:p w14:paraId="4A904C77" w14:textId="6E614739" w:rsidR="00763011" w:rsidRPr="000779A1" w:rsidRDefault="000779A1" w:rsidP="000779A1">
      <w:pPr>
        <w:spacing w:line="316" w:lineRule="auto"/>
        <w:contextualSpacing w:val="0"/>
        <w:jc w:val="center"/>
        <w:rPr>
          <w:rFonts w:asciiTheme="majorBidi" w:hAnsiTheme="majorBidi" w:cstheme="majorBidi"/>
          <w:sz w:val="24"/>
          <w:szCs w:val="24"/>
        </w:rPr>
      </w:pPr>
      <w:r w:rsidRPr="000779A1">
        <w:rPr>
          <w:rFonts w:asciiTheme="majorBidi" w:hAnsiTheme="majorBidi" w:cstheme="majorBidi"/>
          <w:sz w:val="24"/>
          <w:szCs w:val="24"/>
        </w:rPr>
        <w:t>Figure 2: the compensated circuit</w:t>
      </w:r>
    </w:p>
    <w:p w14:paraId="449B99D7" w14:textId="77777777" w:rsidR="00873F14" w:rsidRPr="000779A1" w:rsidRDefault="00873F14" w:rsidP="007D2348">
      <w:pPr>
        <w:spacing w:line="316" w:lineRule="auto"/>
        <w:contextualSpacing w:val="0"/>
        <w:rPr>
          <w:rFonts w:asciiTheme="majorBidi" w:hAnsiTheme="majorBidi" w:cstheme="majorBidi"/>
          <w:b/>
          <w:bCs/>
          <w:sz w:val="24"/>
          <w:szCs w:val="24"/>
        </w:rPr>
      </w:pPr>
    </w:p>
    <w:p w14:paraId="5DB33492" w14:textId="4F41AB03" w:rsidR="00FF4C51" w:rsidRPr="000779A1" w:rsidRDefault="007D146D" w:rsidP="00FF4C51">
      <w:pPr>
        <w:spacing w:line="316" w:lineRule="auto"/>
        <w:contextualSpacing w:val="0"/>
        <w:jc w:val="center"/>
        <w:rPr>
          <w:rFonts w:asciiTheme="majorBidi" w:hAnsiTheme="majorBidi" w:cstheme="majorBidi"/>
          <w:b/>
          <w:bCs/>
          <w:sz w:val="24"/>
          <w:szCs w:val="24"/>
        </w:rPr>
      </w:pPr>
      <w:r w:rsidRPr="000779A1">
        <w:rPr>
          <w:rFonts w:asciiTheme="majorBidi" w:hAnsiTheme="majorBidi" w:cstheme="majorBidi"/>
          <w:b/>
          <w:bCs/>
          <w:sz w:val="24"/>
          <w:szCs w:val="24"/>
        </w:rPr>
        <w:t>Methods</w:t>
      </w:r>
      <w:bookmarkStart w:id="1" w:name="_6lhr1rk2j9b3" w:colFirst="0" w:colLast="0"/>
      <w:bookmarkEnd w:id="1"/>
    </w:p>
    <w:p w14:paraId="0280FBA1" w14:textId="0B9E7567" w:rsidR="00133453" w:rsidRPr="000779A1" w:rsidRDefault="00763011" w:rsidP="00956033">
      <w:pPr>
        <w:spacing w:line="316" w:lineRule="auto"/>
        <w:contextualSpacing w:val="0"/>
        <w:rPr>
          <w:rFonts w:asciiTheme="majorBidi" w:eastAsia="Times New Roman" w:hAnsiTheme="majorBidi" w:cstheme="majorBidi"/>
          <w:color w:val="222222"/>
          <w:sz w:val="24"/>
          <w:szCs w:val="24"/>
        </w:rPr>
      </w:pPr>
      <w:r w:rsidRPr="000779A1">
        <w:rPr>
          <w:rFonts w:asciiTheme="majorBidi" w:eastAsia="Times New Roman" w:hAnsiTheme="majorBidi" w:cstheme="majorBidi"/>
          <w:color w:val="222222"/>
          <w:sz w:val="24"/>
          <w:szCs w:val="24"/>
        </w:rPr>
        <w:t xml:space="preserve">The circuit shown in figure 1 was built and a signal Vin was feed into the gate of the transistor U2 while the inverting terminal from the gate of U1 was sent to the output by a wire, where the output is the emitter of U3. this was done in order to create a voltage follower circuit. The output was generated and compared to what was expected in the theory part of the lab. </w:t>
      </w:r>
    </w:p>
    <w:p w14:paraId="655CF74F" w14:textId="5D8C44BA" w:rsidR="00C359E9" w:rsidRPr="000779A1" w:rsidRDefault="00763011" w:rsidP="009C4957">
      <w:pPr>
        <w:spacing w:line="316" w:lineRule="auto"/>
        <w:contextualSpacing w:val="0"/>
        <w:rPr>
          <w:rFonts w:asciiTheme="majorBidi" w:eastAsia="Times New Roman" w:hAnsiTheme="majorBidi" w:cstheme="majorBidi"/>
          <w:color w:val="222222"/>
          <w:sz w:val="24"/>
          <w:szCs w:val="24"/>
        </w:rPr>
      </w:pPr>
      <w:r w:rsidRPr="000779A1">
        <w:rPr>
          <w:rFonts w:asciiTheme="majorBidi" w:eastAsia="Times New Roman" w:hAnsiTheme="majorBidi" w:cstheme="majorBidi"/>
          <w:color w:val="222222"/>
          <w:sz w:val="24"/>
          <w:szCs w:val="24"/>
        </w:rPr>
        <w:t xml:space="preserve">For the second part, a non-inverting amplifier was built by sending the input signal to the gate of U2 and by </w:t>
      </w:r>
      <w:r w:rsidR="009C4957" w:rsidRPr="000779A1">
        <w:rPr>
          <w:rFonts w:asciiTheme="majorBidi" w:eastAsia="Times New Roman" w:hAnsiTheme="majorBidi" w:cstheme="majorBidi"/>
          <w:color w:val="222222"/>
          <w:sz w:val="24"/>
          <w:szCs w:val="24"/>
        </w:rPr>
        <w:t xml:space="preserve">connecting a resistor R1 between the output, the emitter of U3, and then connecting it to one node with the inverting terminal at the gate of U1 where a transistor R2 is also connected to the node and sent to ground. In order to make the gain of the circuit 101, R1 was choose to be R1= 100K ohms, R2=1000. </w:t>
      </w:r>
    </w:p>
    <w:p w14:paraId="5FCA11E2" w14:textId="198E6FD0" w:rsidR="00C359E9" w:rsidRPr="00644449" w:rsidRDefault="009C4957" w:rsidP="00644449">
      <w:pPr>
        <w:spacing w:line="316" w:lineRule="auto"/>
        <w:contextualSpacing w:val="0"/>
        <w:rPr>
          <w:rFonts w:asciiTheme="majorBidi" w:eastAsia="Times New Roman" w:hAnsiTheme="majorBidi" w:cstheme="majorBidi"/>
          <w:color w:val="FF0000"/>
          <w:sz w:val="24"/>
          <w:szCs w:val="24"/>
        </w:rPr>
      </w:pPr>
      <w:r w:rsidRPr="000779A1">
        <w:rPr>
          <w:rFonts w:asciiTheme="majorBidi" w:eastAsia="Times New Roman" w:hAnsiTheme="majorBidi" w:cstheme="majorBidi"/>
          <w:color w:val="222222"/>
          <w:sz w:val="24"/>
          <w:szCs w:val="24"/>
        </w:rPr>
        <w:t xml:space="preserve">For the compensating part of the lab, a resistor of 100 ohms and a capacitor of 0.01 micro farad were added to the amplifier shown in figure 1. The </w:t>
      </w:r>
      <w:r w:rsidRPr="000779A1">
        <w:rPr>
          <w:rFonts w:asciiTheme="majorBidi" w:hAnsiTheme="majorBidi" w:cstheme="majorBidi"/>
        </w:rPr>
        <w:t xml:space="preserve">modified </w:t>
      </w:r>
      <w:r w:rsidRPr="000779A1">
        <w:rPr>
          <w:rFonts w:asciiTheme="majorBidi" w:eastAsia="Times New Roman" w:hAnsiTheme="majorBidi" w:cstheme="majorBidi"/>
          <w:color w:val="222222"/>
          <w:sz w:val="24"/>
          <w:szCs w:val="24"/>
        </w:rPr>
        <w:t xml:space="preserve">circuit is shown in figure 2. Doing </w:t>
      </w:r>
      <w:r w:rsidRPr="000779A1">
        <w:rPr>
          <w:rFonts w:asciiTheme="majorBidi" w:eastAsia="Times New Roman" w:hAnsiTheme="majorBidi" w:cstheme="majorBidi"/>
          <w:color w:val="222222"/>
          <w:sz w:val="24"/>
          <w:szCs w:val="24"/>
        </w:rPr>
        <w:lastRenderedPageBreak/>
        <w:t xml:space="preserve">the same steps as before, the voltage follower configuration was tested and the frequency of the input was reduced to 500 hertz, and the results were depicted. </w:t>
      </w:r>
    </w:p>
    <w:p w14:paraId="7D5125AD" w14:textId="7F04696A" w:rsidR="00C359E9" w:rsidRPr="000779A1" w:rsidRDefault="000779A1" w:rsidP="000779A1">
      <w:pPr>
        <w:spacing w:line="316" w:lineRule="auto"/>
        <w:contextualSpacing w:val="0"/>
        <w:jc w:val="center"/>
        <w:rPr>
          <w:rFonts w:asciiTheme="majorBidi" w:eastAsia="Times New Roman" w:hAnsiTheme="majorBidi" w:cstheme="majorBidi"/>
          <w:b/>
          <w:bCs/>
          <w:color w:val="000000" w:themeColor="text1"/>
          <w:sz w:val="24"/>
          <w:szCs w:val="24"/>
        </w:rPr>
      </w:pPr>
      <w:r>
        <w:rPr>
          <w:noProof/>
        </w:rPr>
        <w:drawing>
          <wp:inline distT="0" distB="0" distL="0" distR="0" wp14:anchorId="674CFFEA" wp14:editId="35585056">
            <wp:extent cx="2918415" cy="1813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7341" cy="1818642"/>
                    </a:xfrm>
                    <a:prstGeom prst="rect">
                      <a:avLst/>
                    </a:prstGeom>
                  </pic:spPr>
                </pic:pic>
              </a:graphicData>
            </a:graphic>
          </wp:inline>
        </w:drawing>
      </w:r>
    </w:p>
    <w:p w14:paraId="4026AC83" w14:textId="6338F07A" w:rsidR="00DC4AC0" w:rsidRPr="00644449" w:rsidRDefault="000779A1" w:rsidP="00644449">
      <w:pPr>
        <w:spacing w:line="316" w:lineRule="auto"/>
        <w:contextualSpacing w:val="0"/>
        <w:jc w:val="center"/>
        <w:rPr>
          <w:rFonts w:asciiTheme="majorBidi" w:hAnsiTheme="majorBidi" w:cstheme="majorBidi"/>
          <w:sz w:val="24"/>
          <w:szCs w:val="24"/>
        </w:rPr>
      </w:pPr>
      <w:r w:rsidRPr="000779A1">
        <w:rPr>
          <w:rFonts w:asciiTheme="majorBidi" w:hAnsiTheme="majorBidi" w:cstheme="majorBidi"/>
          <w:sz w:val="24"/>
          <w:szCs w:val="24"/>
        </w:rPr>
        <w:t xml:space="preserve">Figure </w:t>
      </w:r>
      <w:r>
        <w:rPr>
          <w:rFonts w:asciiTheme="majorBidi" w:hAnsiTheme="majorBidi" w:cstheme="majorBidi"/>
          <w:sz w:val="24"/>
          <w:szCs w:val="24"/>
        </w:rPr>
        <w:t>3</w:t>
      </w:r>
      <w:r w:rsidRPr="000779A1">
        <w:rPr>
          <w:rFonts w:asciiTheme="majorBidi" w:hAnsiTheme="majorBidi" w:cstheme="majorBidi"/>
          <w:sz w:val="24"/>
          <w:szCs w:val="24"/>
        </w:rPr>
        <w:t xml:space="preserve">: </w:t>
      </w:r>
      <w:r>
        <w:rPr>
          <w:rFonts w:asciiTheme="majorBidi" w:hAnsiTheme="majorBidi" w:cstheme="majorBidi"/>
          <w:sz w:val="24"/>
          <w:szCs w:val="24"/>
        </w:rPr>
        <w:t>bode plot</w:t>
      </w:r>
    </w:p>
    <w:p w14:paraId="29D9B319" w14:textId="77777777" w:rsidR="004D5EB2" w:rsidRPr="000779A1" w:rsidRDefault="004D5EB2" w:rsidP="004604EF">
      <w:pPr>
        <w:spacing w:line="316" w:lineRule="auto"/>
        <w:contextualSpacing w:val="0"/>
        <w:rPr>
          <w:rFonts w:asciiTheme="majorBidi" w:eastAsia="Times New Roman" w:hAnsiTheme="majorBidi" w:cstheme="majorBidi"/>
          <w:b/>
          <w:bCs/>
          <w:color w:val="000000" w:themeColor="text1"/>
          <w:sz w:val="24"/>
          <w:szCs w:val="24"/>
          <w:rtl/>
        </w:rPr>
      </w:pPr>
    </w:p>
    <w:p w14:paraId="5127084D" w14:textId="1A6E6E69" w:rsidR="009C0DB9" w:rsidRPr="000779A1" w:rsidRDefault="00610B82" w:rsidP="00644449">
      <w:pPr>
        <w:spacing w:line="316" w:lineRule="auto"/>
        <w:contextualSpacing w:val="0"/>
        <w:jc w:val="center"/>
        <w:rPr>
          <w:rFonts w:asciiTheme="majorBidi" w:eastAsia="Times New Roman" w:hAnsiTheme="majorBidi" w:cstheme="majorBidi"/>
          <w:b/>
          <w:bCs/>
          <w:color w:val="222222"/>
          <w:sz w:val="24"/>
          <w:szCs w:val="24"/>
        </w:rPr>
      </w:pPr>
      <w:r w:rsidRPr="000779A1">
        <w:rPr>
          <w:rFonts w:asciiTheme="majorBidi" w:eastAsia="Times New Roman" w:hAnsiTheme="majorBidi" w:cstheme="majorBidi"/>
          <w:b/>
          <w:bCs/>
          <w:color w:val="222222"/>
          <w:sz w:val="24"/>
          <w:szCs w:val="24"/>
        </w:rPr>
        <w:t>Results</w:t>
      </w:r>
    </w:p>
    <w:p w14:paraId="672AC129" w14:textId="01E378BF" w:rsidR="00075956" w:rsidRPr="000779A1" w:rsidRDefault="00FE5D80" w:rsidP="00FE5D80">
      <w:pPr>
        <w:spacing w:line="316" w:lineRule="auto"/>
        <w:contextualSpacing w:val="0"/>
        <w:jc w:val="center"/>
        <w:rPr>
          <w:rFonts w:asciiTheme="majorBidi" w:eastAsia="Times New Roman" w:hAnsiTheme="majorBidi" w:cstheme="majorBidi"/>
          <w:color w:val="222222"/>
          <w:sz w:val="24"/>
          <w:szCs w:val="24"/>
        </w:rPr>
      </w:pPr>
      <w:r w:rsidRPr="000779A1">
        <w:rPr>
          <w:rFonts w:asciiTheme="majorBidi" w:hAnsiTheme="majorBidi" w:cstheme="majorBidi"/>
          <w:noProof/>
        </w:rPr>
        <w:drawing>
          <wp:inline distT="0" distB="0" distL="0" distR="0" wp14:anchorId="22665E66" wp14:editId="41DE22A2">
            <wp:extent cx="4019321" cy="211873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3770" cy="2121077"/>
                    </a:xfrm>
                    <a:prstGeom prst="rect">
                      <a:avLst/>
                    </a:prstGeom>
                  </pic:spPr>
                </pic:pic>
              </a:graphicData>
            </a:graphic>
          </wp:inline>
        </w:drawing>
      </w:r>
    </w:p>
    <w:p w14:paraId="0E9BED57" w14:textId="44435CE9" w:rsidR="00FE5D80" w:rsidRPr="000779A1" w:rsidRDefault="00FE5D80" w:rsidP="00FE5D80">
      <w:pPr>
        <w:spacing w:line="316" w:lineRule="auto"/>
        <w:contextualSpacing w:val="0"/>
        <w:jc w:val="center"/>
        <w:rPr>
          <w:rFonts w:asciiTheme="majorBidi" w:eastAsia="Times New Roman" w:hAnsiTheme="majorBidi" w:cstheme="majorBidi"/>
          <w:color w:val="222222"/>
          <w:sz w:val="24"/>
          <w:szCs w:val="24"/>
        </w:rPr>
      </w:pPr>
      <w:r w:rsidRPr="000779A1">
        <w:rPr>
          <w:rFonts w:asciiTheme="majorBidi" w:eastAsia="Times New Roman" w:hAnsiTheme="majorBidi" w:cstheme="majorBidi"/>
          <w:color w:val="222222"/>
          <w:sz w:val="24"/>
          <w:szCs w:val="24"/>
        </w:rPr>
        <w:t>The output of uncompensated voltage follower circuit</w:t>
      </w:r>
    </w:p>
    <w:p w14:paraId="6750289D" w14:textId="528428EE" w:rsidR="00FE5D80" w:rsidRPr="000779A1" w:rsidRDefault="00FE5D80" w:rsidP="00FE5D80">
      <w:pPr>
        <w:spacing w:line="316" w:lineRule="auto"/>
        <w:contextualSpacing w:val="0"/>
        <w:jc w:val="center"/>
        <w:rPr>
          <w:rFonts w:asciiTheme="majorBidi" w:eastAsia="Times New Roman" w:hAnsiTheme="majorBidi" w:cstheme="majorBidi"/>
          <w:color w:val="222222"/>
          <w:sz w:val="24"/>
          <w:szCs w:val="24"/>
        </w:rPr>
      </w:pPr>
      <w:r w:rsidRPr="000779A1">
        <w:rPr>
          <w:rFonts w:asciiTheme="majorBidi" w:hAnsiTheme="majorBidi" w:cstheme="majorBidi"/>
          <w:noProof/>
        </w:rPr>
        <w:drawing>
          <wp:inline distT="0" distB="0" distL="0" distR="0" wp14:anchorId="2B231295" wp14:editId="45E3E2E4">
            <wp:extent cx="3985003" cy="20206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2187" cy="2029314"/>
                    </a:xfrm>
                    <a:prstGeom prst="rect">
                      <a:avLst/>
                    </a:prstGeom>
                  </pic:spPr>
                </pic:pic>
              </a:graphicData>
            </a:graphic>
          </wp:inline>
        </w:drawing>
      </w:r>
    </w:p>
    <w:p w14:paraId="33232614" w14:textId="77B32834" w:rsidR="00FE5D80" w:rsidRPr="000779A1" w:rsidRDefault="00FE5D80" w:rsidP="00FE5D80">
      <w:pPr>
        <w:spacing w:line="316" w:lineRule="auto"/>
        <w:contextualSpacing w:val="0"/>
        <w:jc w:val="center"/>
        <w:rPr>
          <w:rFonts w:asciiTheme="majorBidi" w:eastAsia="Times New Roman" w:hAnsiTheme="majorBidi" w:cstheme="majorBidi"/>
          <w:color w:val="222222"/>
          <w:sz w:val="24"/>
          <w:szCs w:val="24"/>
        </w:rPr>
      </w:pPr>
      <w:r w:rsidRPr="000779A1">
        <w:rPr>
          <w:rFonts w:asciiTheme="majorBidi" w:eastAsia="Times New Roman" w:hAnsiTheme="majorBidi" w:cstheme="majorBidi"/>
          <w:color w:val="222222"/>
          <w:sz w:val="24"/>
          <w:szCs w:val="24"/>
        </w:rPr>
        <w:t>The output of</w:t>
      </w:r>
      <w:r w:rsidR="00080A34" w:rsidRPr="000779A1">
        <w:rPr>
          <w:rFonts w:asciiTheme="majorBidi" w:eastAsia="Times New Roman" w:hAnsiTheme="majorBidi" w:cstheme="majorBidi"/>
          <w:color w:val="222222"/>
          <w:sz w:val="24"/>
          <w:szCs w:val="24"/>
        </w:rPr>
        <w:t xml:space="preserve"> the inverting amplifier, and it is wrong</w:t>
      </w:r>
      <w:r w:rsidR="00F46FAF" w:rsidRPr="000779A1">
        <w:rPr>
          <w:rFonts w:asciiTheme="majorBidi" w:eastAsia="Times New Roman" w:hAnsiTheme="majorBidi" w:cstheme="majorBidi"/>
          <w:color w:val="222222"/>
          <w:sz w:val="24"/>
          <w:szCs w:val="24"/>
        </w:rPr>
        <w:t xml:space="preserve"> unfortunately</w:t>
      </w:r>
    </w:p>
    <w:p w14:paraId="0538BBB8" w14:textId="77777777" w:rsidR="00FE5D80" w:rsidRPr="000779A1" w:rsidRDefault="00FE5D80" w:rsidP="00FE5D80">
      <w:pPr>
        <w:spacing w:line="316" w:lineRule="auto"/>
        <w:contextualSpacing w:val="0"/>
        <w:jc w:val="center"/>
        <w:rPr>
          <w:rFonts w:asciiTheme="majorBidi" w:eastAsia="Times New Roman" w:hAnsiTheme="majorBidi" w:cstheme="majorBidi"/>
          <w:color w:val="222222"/>
          <w:sz w:val="24"/>
          <w:szCs w:val="24"/>
        </w:rPr>
      </w:pPr>
    </w:p>
    <w:p w14:paraId="40C2DBB8" w14:textId="2DF6A525" w:rsidR="00642885" w:rsidRPr="00891755" w:rsidRDefault="007D146D" w:rsidP="00891755">
      <w:pPr>
        <w:spacing w:line="316" w:lineRule="auto"/>
        <w:contextualSpacing w:val="0"/>
        <w:jc w:val="center"/>
        <w:rPr>
          <w:rFonts w:asciiTheme="majorBidi" w:eastAsia="Times New Roman" w:hAnsiTheme="majorBidi" w:cstheme="majorBidi"/>
          <w:b/>
          <w:sz w:val="24"/>
          <w:szCs w:val="24"/>
        </w:rPr>
      </w:pPr>
      <w:r w:rsidRPr="000779A1">
        <w:rPr>
          <w:rFonts w:asciiTheme="majorBidi" w:hAnsiTheme="majorBidi" w:cstheme="majorBidi"/>
          <w:b/>
          <w:bCs/>
          <w:sz w:val="24"/>
          <w:szCs w:val="24"/>
        </w:rPr>
        <w:lastRenderedPageBreak/>
        <w:t>Discussion</w:t>
      </w:r>
      <w:r w:rsidR="006827E6" w:rsidRPr="000779A1">
        <w:rPr>
          <w:rFonts w:asciiTheme="majorBidi" w:hAnsiTheme="majorBidi" w:cstheme="majorBidi"/>
          <w:b/>
          <w:bCs/>
          <w:sz w:val="24"/>
          <w:szCs w:val="24"/>
        </w:rPr>
        <w:t xml:space="preserve"> and </w:t>
      </w:r>
      <w:r w:rsidR="006827E6" w:rsidRPr="000779A1">
        <w:rPr>
          <w:rFonts w:asciiTheme="majorBidi" w:eastAsia="Times New Roman" w:hAnsiTheme="majorBidi" w:cstheme="majorBidi"/>
          <w:b/>
          <w:sz w:val="24"/>
          <w:szCs w:val="24"/>
        </w:rPr>
        <w:t>Conclusion</w:t>
      </w:r>
      <w:bookmarkStart w:id="2" w:name="_GoBack"/>
      <w:bookmarkEnd w:id="2"/>
    </w:p>
    <w:p w14:paraId="07355368" w14:textId="057EC588" w:rsidR="00925D19" w:rsidRPr="000779A1" w:rsidRDefault="006827E6" w:rsidP="0075265C">
      <w:pPr>
        <w:spacing w:line="316" w:lineRule="auto"/>
        <w:contextualSpacing w:val="0"/>
        <w:rPr>
          <w:rFonts w:asciiTheme="majorBidi" w:hAnsiTheme="majorBidi" w:cstheme="majorBidi"/>
          <w:sz w:val="24"/>
          <w:szCs w:val="24"/>
        </w:rPr>
      </w:pPr>
      <w:r w:rsidRPr="000779A1">
        <w:rPr>
          <w:rFonts w:asciiTheme="majorBidi" w:hAnsiTheme="majorBidi" w:cstheme="majorBidi"/>
          <w:sz w:val="24"/>
          <w:szCs w:val="24"/>
        </w:rPr>
        <w:t xml:space="preserve">Before the lab, it was expected from the bode plot that the output of the voltage follower will be distorted and unstable after a frequency of 50kHz, and the results were almost as expected even though there were some mistakes in the circuit due to the stress caused by the time limitation. The same circuit should have been tested with frequency  compensation, which will give a typical voltage follower behavior. </w:t>
      </w:r>
      <w:r w:rsidR="00925D19" w:rsidRPr="000779A1">
        <w:rPr>
          <w:rFonts w:asciiTheme="majorBidi" w:hAnsiTheme="majorBidi" w:cstheme="majorBidi"/>
          <w:sz w:val="24"/>
          <w:szCs w:val="24"/>
        </w:rPr>
        <w:t xml:space="preserve">The </w:t>
      </w:r>
      <w:r w:rsidR="0075265C" w:rsidRPr="000779A1">
        <w:rPr>
          <w:rFonts w:asciiTheme="majorBidi" w:hAnsiTheme="majorBidi" w:cstheme="majorBidi"/>
          <w:sz w:val="24"/>
          <w:szCs w:val="24"/>
        </w:rPr>
        <w:t>negative</w:t>
      </w:r>
      <w:r w:rsidR="00925D19" w:rsidRPr="000779A1">
        <w:rPr>
          <w:rFonts w:asciiTheme="majorBidi" w:hAnsiTheme="majorBidi" w:cstheme="majorBidi"/>
          <w:sz w:val="24"/>
          <w:szCs w:val="24"/>
        </w:rPr>
        <w:t xml:space="preserve"> feedback </w:t>
      </w:r>
      <w:r w:rsidR="0075265C" w:rsidRPr="000779A1">
        <w:rPr>
          <w:rFonts w:asciiTheme="majorBidi" w:hAnsiTheme="majorBidi" w:cstheme="majorBidi"/>
          <w:sz w:val="24"/>
          <w:szCs w:val="24"/>
        </w:rPr>
        <w:t>circuit</w:t>
      </w:r>
      <w:r w:rsidR="00925D19" w:rsidRPr="000779A1">
        <w:rPr>
          <w:rFonts w:asciiTheme="majorBidi" w:hAnsiTheme="majorBidi" w:cstheme="majorBidi"/>
          <w:sz w:val="24"/>
          <w:szCs w:val="24"/>
        </w:rPr>
        <w:t xml:space="preserve"> for the </w:t>
      </w:r>
      <w:r w:rsidR="0075265C" w:rsidRPr="000779A1">
        <w:rPr>
          <w:rFonts w:asciiTheme="majorBidi" w:hAnsiTheme="majorBidi" w:cstheme="majorBidi"/>
          <w:sz w:val="24"/>
          <w:szCs w:val="24"/>
        </w:rPr>
        <w:t>uncompensated</w:t>
      </w:r>
      <w:r w:rsidR="00925D19" w:rsidRPr="000779A1">
        <w:rPr>
          <w:rFonts w:asciiTheme="majorBidi" w:hAnsiTheme="majorBidi" w:cstheme="majorBidi"/>
          <w:sz w:val="24"/>
          <w:szCs w:val="24"/>
        </w:rPr>
        <w:t xml:space="preserve"> circuit was not tested however it was </w:t>
      </w:r>
      <w:r w:rsidR="0075265C" w:rsidRPr="000779A1">
        <w:rPr>
          <w:rFonts w:asciiTheme="majorBidi" w:hAnsiTheme="majorBidi" w:cstheme="majorBidi"/>
          <w:sz w:val="24"/>
          <w:szCs w:val="24"/>
        </w:rPr>
        <w:t>predicted</w:t>
      </w:r>
      <w:r w:rsidR="00925D19" w:rsidRPr="000779A1">
        <w:rPr>
          <w:rFonts w:asciiTheme="majorBidi" w:hAnsiTheme="majorBidi" w:cstheme="majorBidi"/>
          <w:sz w:val="24"/>
          <w:szCs w:val="24"/>
        </w:rPr>
        <w:t xml:space="preserve"> that </w:t>
      </w:r>
      <w:r w:rsidR="00925D19" w:rsidRPr="000779A1">
        <w:rPr>
          <w:rFonts w:asciiTheme="majorBidi" w:hAnsiTheme="majorBidi" w:cstheme="majorBidi"/>
        </w:rPr>
        <w:t>it may oscillate after 50kHz  si</w:t>
      </w:r>
      <w:r w:rsidR="0075265C" w:rsidRPr="000779A1">
        <w:rPr>
          <w:rFonts w:asciiTheme="majorBidi" w:hAnsiTheme="majorBidi" w:cstheme="majorBidi"/>
        </w:rPr>
        <w:t xml:space="preserve">nce the </w:t>
      </w:r>
      <w:r w:rsidR="00925D19" w:rsidRPr="000779A1">
        <w:rPr>
          <w:rFonts w:asciiTheme="majorBidi" w:hAnsiTheme="majorBidi" w:cstheme="majorBidi"/>
        </w:rPr>
        <w:t xml:space="preserve"> phase shift around the loop at this frequency is so much that the feedback become</w:t>
      </w:r>
      <w:r w:rsidR="0075265C" w:rsidRPr="000779A1">
        <w:rPr>
          <w:rFonts w:asciiTheme="majorBidi" w:hAnsiTheme="majorBidi" w:cstheme="majorBidi"/>
        </w:rPr>
        <w:t>s</w:t>
      </w:r>
      <w:r w:rsidR="00925D19" w:rsidRPr="000779A1">
        <w:rPr>
          <w:rFonts w:asciiTheme="majorBidi" w:hAnsiTheme="majorBidi" w:cstheme="majorBidi"/>
        </w:rPr>
        <w:t xml:space="preserve"> positive</w:t>
      </w:r>
      <w:r w:rsidR="0075265C" w:rsidRPr="000779A1">
        <w:rPr>
          <w:rFonts w:asciiTheme="majorBidi" w:hAnsiTheme="majorBidi" w:cstheme="majorBidi"/>
        </w:rPr>
        <w:t xml:space="preserve"> and because the loop gain is still large to cause the osculation to build up.</w:t>
      </w:r>
    </w:p>
    <w:p w14:paraId="2F581446" w14:textId="77777777" w:rsidR="006827E6" w:rsidRPr="000779A1" w:rsidRDefault="006827E6" w:rsidP="006827E6">
      <w:pPr>
        <w:spacing w:line="316" w:lineRule="auto"/>
        <w:contextualSpacing w:val="0"/>
        <w:rPr>
          <w:rFonts w:asciiTheme="majorBidi" w:hAnsiTheme="majorBidi" w:cstheme="majorBidi"/>
          <w:sz w:val="24"/>
          <w:szCs w:val="24"/>
        </w:rPr>
      </w:pPr>
    </w:p>
    <w:p w14:paraId="1334B4FB" w14:textId="69E39A90" w:rsidR="001B63DD" w:rsidRPr="000779A1" w:rsidRDefault="007D146D" w:rsidP="00925D19">
      <w:pPr>
        <w:spacing w:line="316" w:lineRule="auto"/>
        <w:contextualSpacing w:val="0"/>
        <w:jc w:val="center"/>
        <w:rPr>
          <w:rFonts w:asciiTheme="majorBidi" w:hAnsiTheme="majorBidi" w:cstheme="majorBidi"/>
          <w:b/>
          <w:bCs/>
          <w:sz w:val="24"/>
          <w:szCs w:val="24"/>
        </w:rPr>
      </w:pPr>
      <w:bookmarkStart w:id="3" w:name="_byp5b4r2aeui" w:colFirst="0" w:colLast="0"/>
      <w:bookmarkEnd w:id="3"/>
      <w:r w:rsidRPr="000779A1">
        <w:rPr>
          <w:rFonts w:asciiTheme="majorBidi" w:hAnsiTheme="majorBidi" w:cstheme="majorBidi"/>
          <w:b/>
          <w:bCs/>
        </w:rPr>
        <w:t>Reflection</w:t>
      </w:r>
    </w:p>
    <w:p w14:paraId="4147D7F1" w14:textId="05A97DD9" w:rsidR="00335E43" w:rsidRPr="000779A1" w:rsidRDefault="00C1005C" w:rsidP="002806C3">
      <w:pPr>
        <w:spacing w:line="316" w:lineRule="auto"/>
        <w:contextualSpacing w:val="0"/>
        <w:rPr>
          <w:rFonts w:asciiTheme="majorBidi" w:eastAsia="Times New Roman" w:hAnsiTheme="majorBidi" w:cstheme="majorBidi"/>
          <w:color w:val="222222"/>
          <w:sz w:val="24"/>
          <w:szCs w:val="24"/>
        </w:rPr>
      </w:pPr>
      <w:r w:rsidRPr="000779A1">
        <w:rPr>
          <w:rFonts w:asciiTheme="majorBidi" w:eastAsia="Times New Roman" w:hAnsiTheme="majorBidi" w:cstheme="majorBidi"/>
          <w:color w:val="222222"/>
          <w:sz w:val="24"/>
          <w:szCs w:val="24"/>
        </w:rPr>
        <w:t>The lab did not go smoothly due to the running out of time, however the concept was well understood.</w:t>
      </w:r>
    </w:p>
    <w:p w14:paraId="40A065E4" w14:textId="4087EE7E" w:rsidR="001B63DD" w:rsidRPr="000779A1" w:rsidRDefault="007D146D" w:rsidP="00335E43">
      <w:pPr>
        <w:pStyle w:val="Title"/>
        <w:contextualSpacing w:val="0"/>
        <w:rPr>
          <w:rFonts w:asciiTheme="majorBidi" w:hAnsiTheme="majorBidi" w:cstheme="majorBidi"/>
          <w:highlight w:val="none"/>
        </w:rPr>
      </w:pPr>
      <w:bookmarkStart w:id="4" w:name="_chuidvdd9yet" w:colFirst="0" w:colLast="0"/>
      <w:bookmarkEnd w:id="4"/>
      <w:r w:rsidRPr="000779A1">
        <w:rPr>
          <w:rFonts w:asciiTheme="majorBidi" w:hAnsiTheme="majorBidi" w:cstheme="majorBidi"/>
          <w:highlight w:val="none"/>
        </w:rPr>
        <w:t>References</w:t>
      </w:r>
    </w:p>
    <w:p w14:paraId="6471ACD3" w14:textId="65BE700B" w:rsidR="001B63DD" w:rsidRPr="000779A1" w:rsidRDefault="007D146D" w:rsidP="00E31E31">
      <w:pPr>
        <w:spacing w:after="40" w:line="316" w:lineRule="auto"/>
        <w:ind w:left="380"/>
        <w:contextualSpacing w:val="0"/>
        <w:rPr>
          <w:rFonts w:asciiTheme="majorBidi" w:eastAsia="Times New Roman" w:hAnsiTheme="majorBidi" w:cstheme="majorBidi"/>
          <w:color w:val="222222"/>
          <w:sz w:val="24"/>
          <w:szCs w:val="24"/>
        </w:rPr>
      </w:pPr>
      <w:r w:rsidRPr="000779A1">
        <w:rPr>
          <w:rFonts w:asciiTheme="majorBidi" w:eastAsia="Times New Roman" w:hAnsiTheme="majorBidi" w:cstheme="majorBidi"/>
          <w:color w:val="222222"/>
          <w:sz w:val="24"/>
          <w:szCs w:val="24"/>
        </w:rPr>
        <w:t xml:space="preserve">1: </w:t>
      </w:r>
      <w:proofErr w:type="spellStart"/>
      <w:r w:rsidRPr="000779A1">
        <w:rPr>
          <w:rFonts w:asciiTheme="majorBidi" w:eastAsia="Times New Roman" w:hAnsiTheme="majorBidi" w:cstheme="majorBidi"/>
          <w:color w:val="222222"/>
          <w:sz w:val="24"/>
          <w:szCs w:val="24"/>
        </w:rPr>
        <w:t>Sedra</w:t>
      </w:r>
      <w:proofErr w:type="spellEnd"/>
      <w:r w:rsidRPr="000779A1">
        <w:rPr>
          <w:rFonts w:asciiTheme="majorBidi" w:eastAsia="Times New Roman" w:hAnsiTheme="majorBidi" w:cstheme="majorBidi"/>
          <w:color w:val="222222"/>
          <w:sz w:val="24"/>
          <w:szCs w:val="24"/>
        </w:rPr>
        <w:t xml:space="preserve">, A. S., &amp; Smith, K. C. (2009). </w:t>
      </w:r>
      <w:r w:rsidRPr="000779A1">
        <w:rPr>
          <w:rFonts w:asciiTheme="majorBidi" w:eastAsia="Times New Roman" w:hAnsiTheme="majorBidi" w:cstheme="majorBidi"/>
          <w:i/>
          <w:color w:val="222222"/>
          <w:sz w:val="24"/>
          <w:szCs w:val="24"/>
        </w:rPr>
        <w:t>Microelectronic circuits: Theory and applications</w:t>
      </w:r>
      <w:r w:rsidRPr="000779A1">
        <w:rPr>
          <w:rFonts w:asciiTheme="majorBidi" w:eastAsia="Times New Roman" w:hAnsiTheme="majorBidi" w:cstheme="majorBidi"/>
          <w:color w:val="222222"/>
          <w:sz w:val="24"/>
          <w:szCs w:val="24"/>
        </w:rPr>
        <w:t xml:space="preserve"> (5th ed.). New Delhi: Oxford University Press.</w:t>
      </w:r>
    </w:p>
    <w:p w14:paraId="3D39BD9C" w14:textId="01CDFDF6" w:rsidR="0086430C" w:rsidRPr="000779A1" w:rsidRDefault="00AB6D98" w:rsidP="007C4546">
      <w:pPr>
        <w:spacing w:after="40" w:line="316" w:lineRule="auto"/>
        <w:ind w:left="380"/>
        <w:contextualSpacing w:val="0"/>
        <w:rPr>
          <w:rFonts w:asciiTheme="majorBidi" w:eastAsia="Times New Roman" w:hAnsiTheme="majorBidi" w:cstheme="majorBidi"/>
          <w:color w:val="222222"/>
          <w:sz w:val="24"/>
          <w:szCs w:val="24"/>
        </w:rPr>
      </w:pPr>
      <w:r w:rsidRPr="000779A1">
        <w:rPr>
          <w:rFonts w:asciiTheme="majorBidi" w:eastAsia="Times New Roman" w:hAnsiTheme="majorBidi" w:cstheme="majorBidi"/>
          <w:color w:val="222222"/>
          <w:sz w:val="24"/>
          <w:szCs w:val="24"/>
        </w:rPr>
        <w:t>2: Dr. David Rancour lecture notes</w:t>
      </w:r>
    </w:p>
    <w:p w14:paraId="56948275" w14:textId="77777777" w:rsidR="007C4546" w:rsidRPr="000779A1" w:rsidRDefault="007C4546" w:rsidP="007C4546">
      <w:pPr>
        <w:spacing w:after="40" w:line="316" w:lineRule="auto"/>
        <w:ind w:left="380"/>
        <w:contextualSpacing w:val="0"/>
        <w:rPr>
          <w:rFonts w:asciiTheme="majorBidi" w:eastAsia="Times New Roman" w:hAnsiTheme="majorBidi" w:cstheme="majorBidi"/>
          <w:color w:val="222222"/>
          <w:sz w:val="24"/>
          <w:szCs w:val="24"/>
        </w:rPr>
      </w:pPr>
    </w:p>
    <w:p w14:paraId="6BA26B0E" w14:textId="77777777" w:rsidR="009618AB" w:rsidRPr="000779A1" w:rsidRDefault="009618AB" w:rsidP="00AB6D98">
      <w:pPr>
        <w:spacing w:after="40" w:line="316" w:lineRule="auto"/>
        <w:contextualSpacing w:val="0"/>
        <w:jc w:val="center"/>
        <w:rPr>
          <w:rFonts w:asciiTheme="majorBidi" w:hAnsiTheme="majorBidi" w:cstheme="majorBidi"/>
          <w:sz w:val="24"/>
          <w:szCs w:val="24"/>
        </w:rPr>
      </w:pPr>
    </w:p>
    <w:p w14:paraId="2FDB4F93" w14:textId="77777777" w:rsidR="009618AB" w:rsidRPr="000779A1" w:rsidRDefault="009618AB" w:rsidP="009618AB">
      <w:pPr>
        <w:spacing w:line="316" w:lineRule="auto"/>
        <w:contextualSpacing w:val="0"/>
        <w:jc w:val="center"/>
        <w:rPr>
          <w:rFonts w:asciiTheme="majorBidi" w:eastAsia="Times New Roman" w:hAnsiTheme="majorBidi" w:cstheme="majorBidi"/>
          <w:b/>
          <w:bCs/>
          <w:color w:val="222222"/>
          <w:sz w:val="24"/>
          <w:szCs w:val="24"/>
        </w:rPr>
      </w:pPr>
    </w:p>
    <w:sectPr w:rsidR="009618AB" w:rsidRPr="000779A1">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CB0C8" w14:textId="77777777" w:rsidR="00F8278D" w:rsidRDefault="00F8278D">
      <w:pPr>
        <w:spacing w:line="240" w:lineRule="auto"/>
      </w:pPr>
      <w:r>
        <w:separator/>
      </w:r>
    </w:p>
  </w:endnote>
  <w:endnote w:type="continuationSeparator" w:id="0">
    <w:p w14:paraId="05F44766" w14:textId="77777777" w:rsidR="00F8278D" w:rsidRDefault="00F82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33EAE" w14:textId="77777777" w:rsidR="00F8278D" w:rsidRDefault="00F8278D">
      <w:pPr>
        <w:spacing w:line="240" w:lineRule="auto"/>
      </w:pPr>
      <w:r>
        <w:separator/>
      </w:r>
    </w:p>
  </w:footnote>
  <w:footnote w:type="continuationSeparator" w:id="0">
    <w:p w14:paraId="3AEE8B95" w14:textId="77777777" w:rsidR="00F8278D" w:rsidRDefault="00F827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807D0" w14:textId="77777777" w:rsidR="001C25EB" w:rsidRDefault="001C25EB">
    <w:pPr>
      <w:contextualSpacing w:val="0"/>
    </w:pPr>
  </w:p>
  <w:p w14:paraId="38506BC3" w14:textId="77777777" w:rsidR="001C25EB" w:rsidRDefault="001C25EB">
    <w:pPr>
      <w:contextualSpacing w:val="0"/>
    </w:pPr>
  </w:p>
  <w:p w14:paraId="0042F056" w14:textId="77777777" w:rsidR="001C25EB" w:rsidRDefault="001C25EB">
    <w:pPr>
      <w:contextualSpacing w:val="0"/>
    </w:pPr>
  </w:p>
  <w:p w14:paraId="230AB436" w14:textId="77777777" w:rsidR="001C25EB" w:rsidRDefault="001C25EB">
    <w:pPr>
      <w:contextualSpacing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DD"/>
    <w:rsid w:val="000067D8"/>
    <w:rsid w:val="00007094"/>
    <w:rsid w:val="000103AB"/>
    <w:rsid w:val="0001085A"/>
    <w:rsid w:val="000147F5"/>
    <w:rsid w:val="0001695F"/>
    <w:rsid w:val="00023BAB"/>
    <w:rsid w:val="00033E10"/>
    <w:rsid w:val="00034A59"/>
    <w:rsid w:val="00041495"/>
    <w:rsid w:val="000473A4"/>
    <w:rsid w:val="00071939"/>
    <w:rsid w:val="00074EF9"/>
    <w:rsid w:val="00075750"/>
    <w:rsid w:val="00075956"/>
    <w:rsid w:val="00076C71"/>
    <w:rsid w:val="000779A1"/>
    <w:rsid w:val="00080A34"/>
    <w:rsid w:val="00080BC3"/>
    <w:rsid w:val="00081DDF"/>
    <w:rsid w:val="00082102"/>
    <w:rsid w:val="000934C2"/>
    <w:rsid w:val="000A6A10"/>
    <w:rsid w:val="000B5206"/>
    <w:rsid w:val="000C4040"/>
    <w:rsid w:val="000D5EDD"/>
    <w:rsid w:val="000E4A0C"/>
    <w:rsid w:val="000E56E6"/>
    <w:rsid w:val="000E649E"/>
    <w:rsid w:val="00102FB9"/>
    <w:rsid w:val="00107AFC"/>
    <w:rsid w:val="00107BBD"/>
    <w:rsid w:val="001114FD"/>
    <w:rsid w:val="00111FBC"/>
    <w:rsid w:val="00121233"/>
    <w:rsid w:val="00123EE8"/>
    <w:rsid w:val="0012451D"/>
    <w:rsid w:val="00133453"/>
    <w:rsid w:val="00134F04"/>
    <w:rsid w:val="00140806"/>
    <w:rsid w:val="00141B9C"/>
    <w:rsid w:val="00142A12"/>
    <w:rsid w:val="00143779"/>
    <w:rsid w:val="0014421D"/>
    <w:rsid w:val="00145F60"/>
    <w:rsid w:val="00151EBB"/>
    <w:rsid w:val="00154664"/>
    <w:rsid w:val="00161029"/>
    <w:rsid w:val="0016346E"/>
    <w:rsid w:val="00167BAD"/>
    <w:rsid w:val="00167DF1"/>
    <w:rsid w:val="0017413E"/>
    <w:rsid w:val="00174EFD"/>
    <w:rsid w:val="001765A0"/>
    <w:rsid w:val="00185F97"/>
    <w:rsid w:val="001927C9"/>
    <w:rsid w:val="001960E8"/>
    <w:rsid w:val="001A03ED"/>
    <w:rsid w:val="001A0DD8"/>
    <w:rsid w:val="001A1E05"/>
    <w:rsid w:val="001A4C78"/>
    <w:rsid w:val="001B5505"/>
    <w:rsid w:val="001B58F0"/>
    <w:rsid w:val="001B5C37"/>
    <w:rsid w:val="001B63DD"/>
    <w:rsid w:val="001C25EB"/>
    <w:rsid w:val="001C2C64"/>
    <w:rsid w:val="001C4F03"/>
    <w:rsid w:val="001D1306"/>
    <w:rsid w:val="001D351E"/>
    <w:rsid w:val="001D3FF4"/>
    <w:rsid w:val="001E0D48"/>
    <w:rsid w:val="001E21B3"/>
    <w:rsid w:val="001E3C71"/>
    <w:rsid w:val="001F015E"/>
    <w:rsid w:val="001F041A"/>
    <w:rsid w:val="001F11C6"/>
    <w:rsid w:val="001F1838"/>
    <w:rsid w:val="00202FCB"/>
    <w:rsid w:val="00205036"/>
    <w:rsid w:val="00205D12"/>
    <w:rsid w:val="00206ECD"/>
    <w:rsid w:val="00212512"/>
    <w:rsid w:val="00217DB3"/>
    <w:rsid w:val="00222E0B"/>
    <w:rsid w:val="00224702"/>
    <w:rsid w:val="002262DC"/>
    <w:rsid w:val="00233BE9"/>
    <w:rsid w:val="002509F1"/>
    <w:rsid w:val="0025298D"/>
    <w:rsid w:val="002605F8"/>
    <w:rsid w:val="00267DED"/>
    <w:rsid w:val="00274E49"/>
    <w:rsid w:val="002806C3"/>
    <w:rsid w:val="00281762"/>
    <w:rsid w:val="00282274"/>
    <w:rsid w:val="00284AC5"/>
    <w:rsid w:val="00285D97"/>
    <w:rsid w:val="00285ED7"/>
    <w:rsid w:val="00292E54"/>
    <w:rsid w:val="002A4A42"/>
    <w:rsid w:val="002C51EF"/>
    <w:rsid w:val="002D6CBF"/>
    <w:rsid w:val="002E5100"/>
    <w:rsid w:val="002F4D12"/>
    <w:rsid w:val="002F5332"/>
    <w:rsid w:val="00300AD1"/>
    <w:rsid w:val="00304008"/>
    <w:rsid w:val="003045D8"/>
    <w:rsid w:val="00307699"/>
    <w:rsid w:val="00312394"/>
    <w:rsid w:val="00314C4E"/>
    <w:rsid w:val="0031648E"/>
    <w:rsid w:val="00320CA5"/>
    <w:rsid w:val="0032109A"/>
    <w:rsid w:val="00330F0B"/>
    <w:rsid w:val="00333A86"/>
    <w:rsid w:val="00334955"/>
    <w:rsid w:val="00335E43"/>
    <w:rsid w:val="00347C81"/>
    <w:rsid w:val="003523DA"/>
    <w:rsid w:val="003530AB"/>
    <w:rsid w:val="003552DA"/>
    <w:rsid w:val="00372E44"/>
    <w:rsid w:val="00374433"/>
    <w:rsid w:val="00374A82"/>
    <w:rsid w:val="00380A10"/>
    <w:rsid w:val="00385AC7"/>
    <w:rsid w:val="00390E38"/>
    <w:rsid w:val="00393B8C"/>
    <w:rsid w:val="003A0312"/>
    <w:rsid w:val="003A175C"/>
    <w:rsid w:val="003A37DF"/>
    <w:rsid w:val="003A3E3E"/>
    <w:rsid w:val="003A5BF2"/>
    <w:rsid w:val="003B064E"/>
    <w:rsid w:val="003B2591"/>
    <w:rsid w:val="003B664D"/>
    <w:rsid w:val="003C34B1"/>
    <w:rsid w:val="003E3F45"/>
    <w:rsid w:val="003F1338"/>
    <w:rsid w:val="003F201C"/>
    <w:rsid w:val="003F3418"/>
    <w:rsid w:val="003F5CED"/>
    <w:rsid w:val="00405721"/>
    <w:rsid w:val="0040769C"/>
    <w:rsid w:val="00410BB7"/>
    <w:rsid w:val="00413501"/>
    <w:rsid w:val="00414E24"/>
    <w:rsid w:val="00416851"/>
    <w:rsid w:val="00420712"/>
    <w:rsid w:val="004219EF"/>
    <w:rsid w:val="00422B8A"/>
    <w:rsid w:val="00422F5B"/>
    <w:rsid w:val="00424EA8"/>
    <w:rsid w:val="00427132"/>
    <w:rsid w:val="00436386"/>
    <w:rsid w:val="00442C8D"/>
    <w:rsid w:val="00454FA6"/>
    <w:rsid w:val="00456D7B"/>
    <w:rsid w:val="004604EF"/>
    <w:rsid w:val="00461CA6"/>
    <w:rsid w:val="00472828"/>
    <w:rsid w:val="004748FC"/>
    <w:rsid w:val="00474AB3"/>
    <w:rsid w:val="00475930"/>
    <w:rsid w:val="00485BD5"/>
    <w:rsid w:val="0049023E"/>
    <w:rsid w:val="0049357A"/>
    <w:rsid w:val="0049703F"/>
    <w:rsid w:val="004A00A6"/>
    <w:rsid w:val="004B4997"/>
    <w:rsid w:val="004B726D"/>
    <w:rsid w:val="004C1E99"/>
    <w:rsid w:val="004C1F19"/>
    <w:rsid w:val="004C2F08"/>
    <w:rsid w:val="004C309C"/>
    <w:rsid w:val="004C4791"/>
    <w:rsid w:val="004C7178"/>
    <w:rsid w:val="004D1F31"/>
    <w:rsid w:val="004D22AD"/>
    <w:rsid w:val="004D5EB2"/>
    <w:rsid w:val="004D686E"/>
    <w:rsid w:val="004E04AF"/>
    <w:rsid w:val="004F369F"/>
    <w:rsid w:val="005052DA"/>
    <w:rsid w:val="00507115"/>
    <w:rsid w:val="00515715"/>
    <w:rsid w:val="00521CC8"/>
    <w:rsid w:val="005300C6"/>
    <w:rsid w:val="00530FD9"/>
    <w:rsid w:val="00536A1A"/>
    <w:rsid w:val="00545FB7"/>
    <w:rsid w:val="005513F9"/>
    <w:rsid w:val="00555B0D"/>
    <w:rsid w:val="0056230A"/>
    <w:rsid w:val="005635CE"/>
    <w:rsid w:val="00582206"/>
    <w:rsid w:val="005836F5"/>
    <w:rsid w:val="005843B4"/>
    <w:rsid w:val="00593B75"/>
    <w:rsid w:val="00594DE0"/>
    <w:rsid w:val="005A21DD"/>
    <w:rsid w:val="005A2A16"/>
    <w:rsid w:val="005A350E"/>
    <w:rsid w:val="005A5712"/>
    <w:rsid w:val="005A7E28"/>
    <w:rsid w:val="005B4705"/>
    <w:rsid w:val="005B73D1"/>
    <w:rsid w:val="005C0AC1"/>
    <w:rsid w:val="005C1E81"/>
    <w:rsid w:val="005C3EDD"/>
    <w:rsid w:val="005C485A"/>
    <w:rsid w:val="005C7056"/>
    <w:rsid w:val="005D52A1"/>
    <w:rsid w:val="005E06BB"/>
    <w:rsid w:val="005E09B4"/>
    <w:rsid w:val="005E4AD8"/>
    <w:rsid w:val="005E5D7E"/>
    <w:rsid w:val="005E6D4B"/>
    <w:rsid w:val="005F75C8"/>
    <w:rsid w:val="00600547"/>
    <w:rsid w:val="00603B95"/>
    <w:rsid w:val="00610B82"/>
    <w:rsid w:val="00611734"/>
    <w:rsid w:val="00613A82"/>
    <w:rsid w:val="006161F9"/>
    <w:rsid w:val="00620C0D"/>
    <w:rsid w:val="0062106F"/>
    <w:rsid w:val="00627D9B"/>
    <w:rsid w:val="00635150"/>
    <w:rsid w:val="0063702A"/>
    <w:rsid w:val="00642885"/>
    <w:rsid w:val="006429B0"/>
    <w:rsid w:val="00644449"/>
    <w:rsid w:val="00645D36"/>
    <w:rsid w:val="00647953"/>
    <w:rsid w:val="00653FCE"/>
    <w:rsid w:val="00655ABA"/>
    <w:rsid w:val="00665921"/>
    <w:rsid w:val="006765C6"/>
    <w:rsid w:val="00677D90"/>
    <w:rsid w:val="006821B7"/>
    <w:rsid w:val="006827E6"/>
    <w:rsid w:val="0068609F"/>
    <w:rsid w:val="00692B63"/>
    <w:rsid w:val="00693A53"/>
    <w:rsid w:val="006A3ACB"/>
    <w:rsid w:val="006A5F76"/>
    <w:rsid w:val="006B215D"/>
    <w:rsid w:val="006B6DE2"/>
    <w:rsid w:val="006D35F8"/>
    <w:rsid w:val="006E6BEC"/>
    <w:rsid w:val="006F2A70"/>
    <w:rsid w:val="006F5BD9"/>
    <w:rsid w:val="006F77CE"/>
    <w:rsid w:val="00700DDE"/>
    <w:rsid w:val="0071486E"/>
    <w:rsid w:val="00722162"/>
    <w:rsid w:val="00722BC2"/>
    <w:rsid w:val="00722DAB"/>
    <w:rsid w:val="00725B43"/>
    <w:rsid w:val="007311ED"/>
    <w:rsid w:val="007457AC"/>
    <w:rsid w:val="0075265C"/>
    <w:rsid w:val="00754FA8"/>
    <w:rsid w:val="007625DF"/>
    <w:rsid w:val="00763011"/>
    <w:rsid w:val="00766894"/>
    <w:rsid w:val="00766B27"/>
    <w:rsid w:val="00772741"/>
    <w:rsid w:val="00772A7F"/>
    <w:rsid w:val="0077536C"/>
    <w:rsid w:val="007874B6"/>
    <w:rsid w:val="00792097"/>
    <w:rsid w:val="007928E8"/>
    <w:rsid w:val="0079596E"/>
    <w:rsid w:val="007A2233"/>
    <w:rsid w:val="007A4E7D"/>
    <w:rsid w:val="007B242F"/>
    <w:rsid w:val="007B314D"/>
    <w:rsid w:val="007B52FB"/>
    <w:rsid w:val="007C2222"/>
    <w:rsid w:val="007C4546"/>
    <w:rsid w:val="007D146D"/>
    <w:rsid w:val="007D2348"/>
    <w:rsid w:val="007E11E0"/>
    <w:rsid w:val="007E3B93"/>
    <w:rsid w:val="007F1968"/>
    <w:rsid w:val="007F3210"/>
    <w:rsid w:val="007F6354"/>
    <w:rsid w:val="007F6F72"/>
    <w:rsid w:val="0082366A"/>
    <w:rsid w:val="00833BCE"/>
    <w:rsid w:val="008341D9"/>
    <w:rsid w:val="008368BC"/>
    <w:rsid w:val="008369AD"/>
    <w:rsid w:val="00847A31"/>
    <w:rsid w:val="00850817"/>
    <w:rsid w:val="008509BF"/>
    <w:rsid w:val="00855DF7"/>
    <w:rsid w:val="008605F2"/>
    <w:rsid w:val="00862178"/>
    <w:rsid w:val="0086430C"/>
    <w:rsid w:val="0086736E"/>
    <w:rsid w:val="00870971"/>
    <w:rsid w:val="00873F14"/>
    <w:rsid w:val="00881C25"/>
    <w:rsid w:val="00881CC3"/>
    <w:rsid w:val="00883637"/>
    <w:rsid w:val="0088603B"/>
    <w:rsid w:val="00890E96"/>
    <w:rsid w:val="00891126"/>
    <w:rsid w:val="00891755"/>
    <w:rsid w:val="008926D3"/>
    <w:rsid w:val="00893CE4"/>
    <w:rsid w:val="00896529"/>
    <w:rsid w:val="00897E90"/>
    <w:rsid w:val="008A0F76"/>
    <w:rsid w:val="008A5C8B"/>
    <w:rsid w:val="008B0138"/>
    <w:rsid w:val="008B3304"/>
    <w:rsid w:val="008B6735"/>
    <w:rsid w:val="008C78A4"/>
    <w:rsid w:val="008C7D9B"/>
    <w:rsid w:val="008D5AC5"/>
    <w:rsid w:val="008D643A"/>
    <w:rsid w:val="008F1B14"/>
    <w:rsid w:val="008F2B7D"/>
    <w:rsid w:val="008F434A"/>
    <w:rsid w:val="00901EA5"/>
    <w:rsid w:val="009071F5"/>
    <w:rsid w:val="009149A6"/>
    <w:rsid w:val="009200ED"/>
    <w:rsid w:val="00925D19"/>
    <w:rsid w:val="00926929"/>
    <w:rsid w:val="009321AB"/>
    <w:rsid w:val="00937863"/>
    <w:rsid w:val="00940C50"/>
    <w:rsid w:val="0094271A"/>
    <w:rsid w:val="0094284A"/>
    <w:rsid w:val="00946213"/>
    <w:rsid w:val="00956033"/>
    <w:rsid w:val="0095637C"/>
    <w:rsid w:val="00956AC9"/>
    <w:rsid w:val="009618AB"/>
    <w:rsid w:val="00962BA1"/>
    <w:rsid w:val="00965442"/>
    <w:rsid w:val="00966022"/>
    <w:rsid w:val="00977870"/>
    <w:rsid w:val="00984F19"/>
    <w:rsid w:val="009A6906"/>
    <w:rsid w:val="009B1C1A"/>
    <w:rsid w:val="009B4024"/>
    <w:rsid w:val="009C0748"/>
    <w:rsid w:val="009C0DB9"/>
    <w:rsid w:val="009C4957"/>
    <w:rsid w:val="009C7320"/>
    <w:rsid w:val="009D026D"/>
    <w:rsid w:val="009D1F91"/>
    <w:rsid w:val="009D3EC1"/>
    <w:rsid w:val="009E2D8B"/>
    <w:rsid w:val="009F35D9"/>
    <w:rsid w:val="00A02D71"/>
    <w:rsid w:val="00A0374F"/>
    <w:rsid w:val="00A06AB5"/>
    <w:rsid w:val="00A132EA"/>
    <w:rsid w:val="00A22BE4"/>
    <w:rsid w:val="00A4311C"/>
    <w:rsid w:val="00A4558E"/>
    <w:rsid w:val="00A724D2"/>
    <w:rsid w:val="00A72FA4"/>
    <w:rsid w:val="00A773CF"/>
    <w:rsid w:val="00A77A1A"/>
    <w:rsid w:val="00A81EA6"/>
    <w:rsid w:val="00A85B7D"/>
    <w:rsid w:val="00A87DC6"/>
    <w:rsid w:val="00A9392D"/>
    <w:rsid w:val="00AA0002"/>
    <w:rsid w:val="00AA09D6"/>
    <w:rsid w:val="00AA1519"/>
    <w:rsid w:val="00AA36F8"/>
    <w:rsid w:val="00AA3D6A"/>
    <w:rsid w:val="00AB2D05"/>
    <w:rsid w:val="00AB6D98"/>
    <w:rsid w:val="00AB7343"/>
    <w:rsid w:val="00AC12FD"/>
    <w:rsid w:val="00AC44F6"/>
    <w:rsid w:val="00AC78B0"/>
    <w:rsid w:val="00AD5341"/>
    <w:rsid w:val="00AD64AD"/>
    <w:rsid w:val="00AF7C32"/>
    <w:rsid w:val="00B02DC7"/>
    <w:rsid w:val="00B051C5"/>
    <w:rsid w:val="00B05C30"/>
    <w:rsid w:val="00B32CED"/>
    <w:rsid w:val="00B37EF4"/>
    <w:rsid w:val="00B4061A"/>
    <w:rsid w:val="00B412B6"/>
    <w:rsid w:val="00B516BF"/>
    <w:rsid w:val="00B641DF"/>
    <w:rsid w:val="00B74070"/>
    <w:rsid w:val="00B809E0"/>
    <w:rsid w:val="00B832D5"/>
    <w:rsid w:val="00B8540C"/>
    <w:rsid w:val="00B8770E"/>
    <w:rsid w:val="00B92D50"/>
    <w:rsid w:val="00B937BB"/>
    <w:rsid w:val="00B94396"/>
    <w:rsid w:val="00BA08AD"/>
    <w:rsid w:val="00BA7F3F"/>
    <w:rsid w:val="00BB2C23"/>
    <w:rsid w:val="00BC6A1A"/>
    <w:rsid w:val="00BD3A14"/>
    <w:rsid w:val="00BE75CA"/>
    <w:rsid w:val="00BE7939"/>
    <w:rsid w:val="00BF2227"/>
    <w:rsid w:val="00BF7AE8"/>
    <w:rsid w:val="00C01FB9"/>
    <w:rsid w:val="00C024E5"/>
    <w:rsid w:val="00C0354B"/>
    <w:rsid w:val="00C1005C"/>
    <w:rsid w:val="00C10699"/>
    <w:rsid w:val="00C110E3"/>
    <w:rsid w:val="00C112E9"/>
    <w:rsid w:val="00C11EB0"/>
    <w:rsid w:val="00C1272C"/>
    <w:rsid w:val="00C175F0"/>
    <w:rsid w:val="00C235BF"/>
    <w:rsid w:val="00C26686"/>
    <w:rsid w:val="00C306E9"/>
    <w:rsid w:val="00C33110"/>
    <w:rsid w:val="00C351D3"/>
    <w:rsid w:val="00C359E9"/>
    <w:rsid w:val="00C369E6"/>
    <w:rsid w:val="00C36F56"/>
    <w:rsid w:val="00C445AE"/>
    <w:rsid w:val="00C47E38"/>
    <w:rsid w:val="00C51C54"/>
    <w:rsid w:val="00C52879"/>
    <w:rsid w:val="00C562F0"/>
    <w:rsid w:val="00C65EFD"/>
    <w:rsid w:val="00C75ACC"/>
    <w:rsid w:val="00C77496"/>
    <w:rsid w:val="00C86C21"/>
    <w:rsid w:val="00C90232"/>
    <w:rsid w:val="00C91321"/>
    <w:rsid w:val="00C91EE0"/>
    <w:rsid w:val="00C91F0E"/>
    <w:rsid w:val="00C93024"/>
    <w:rsid w:val="00C9771D"/>
    <w:rsid w:val="00CB059F"/>
    <w:rsid w:val="00CB4420"/>
    <w:rsid w:val="00CB6010"/>
    <w:rsid w:val="00CB7B4E"/>
    <w:rsid w:val="00CC0C63"/>
    <w:rsid w:val="00CD32C5"/>
    <w:rsid w:val="00CE1DED"/>
    <w:rsid w:val="00CF10CD"/>
    <w:rsid w:val="00CF6C57"/>
    <w:rsid w:val="00D01787"/>
    <w:rsid w:val="00D134A9"/>
    <w:rsid w:val="00D13A56"/>
    <w:rsid w:val="00D2010A"/>
    <w:rsid w:val="00D209EE"/>
    <w:rsid w:val="00D43C7A"/>
    <w:rsid w:val="00D45A67"/>
    <w:rsid w:val="00D57D96"/>
    <w:rsid w:val="00D57F06"/>
    <w:rsid w:val="00D624D0"/>
    <w:rsid w:val="00D63E01"/>
    <w:rsid w:val="00D65AB9"/>
    <w:rsid w:val="00D918C4"/>
    <w:rsid w:val="00D96878"/>
    <w:rsid w:val="00DA7F04"/>
    <w:rsid w:val="00DB508B"/>
    <w:rsid w:val="00DC4AC0"/>
    <w:rsid w:val="00DC5086"/>
    <w:rsid w:val="00DC514F"/>
    <w:rsid w:val="00DD21BC"/>
    <w:rsid w:val="00DD351E"/>
    <w:rsid w:val="00DD3DF2"/>
    <w:rsid w:val="00DD5A5F"/>
    <w:rsid w:val="00DE11F0"/>
    <w:rsid w:val="00DE5D36"/>
    <w:rsid w:val="00E06182"/>
    <w:rsid w:val="00E11164"/>
    <w:rsid w:val="00E13483"/>
    <w:rsid w:val="00E235F7"/>
    <w:rsid w:val="00E25B7C"/>
    <w:rsid w:val="00E31E31"/>
    <w:rsid w:val="00E353A3"/>
    <w:rsid w:val="00E37D54"/>
    <w:rsid w:val="00E406A3"/>
    <w:rsid w:val="00E551B0"/>
    <w:rsid w:val="00E646A0"/>
    <w:rsid w:val="00E64F69"/>
    <w:rsid w:val="00E65CC7"/>
    <w:rsid w:val="00E70017"/>
    <w:rsid w:val="00E7458B"/>
    <w:rsid w:val="00E77CD2"/>
    <w:rsid w:val="00E81A86"/>
    <w:rsid w:val="00E82285"/>
    <w:rsid w:val="00E90F36"/>
    <w:rsid w:val="00EA1AA3"/>
    <w:rsid w:val="00EC4709"/>
    <w:rsid w:val="00EC4717"/>
    <w:rsid w:val="00EC66CA"/>
    <w:rsid w:val="00ED0802"/>
    <w:rsid w:val="00ED0B9D"/>
    <w:rsid w:val="00ED6982"/>
    <w:rsid w:val="00EE0A55"/>
    <w:rsid w:val="00EE256F"/>
    <w:rsid w:val="00EE3459"/>
    <w:rsid w:val="00EE5CDE"/>
    <w:rsid w:val="00EF286C"/>
    <w:rsid w:val="00EF2881"/>
    <w:rsid w:val="00EF2B32"/>
    <w:rsid w:val="00EF352C"/>
    <w:rsid w:val="00EF61DA"/>
    <w:rsid w:val="00EF7546"/>
    <w:rsid w:val="00F00082"/>
    <w:rsid w:val="00F028E6"/>
    <w:rsid w:val="00F04D44"/>
    <w:rsid w:val="00F06AC6"/>
    <w:rsid w:val="00F17834"/>
    <w:rsid w:val="00F21B28"/>
    <w:rsid w:val="00F22493"/>
    <w:rsid w:val="00F2297A"/>
    <w:rsid w:val="00F23410"/>
    <w:rsid w:val="00F31839"/>
    <w:rsid w:val="00F41DB4"/>
    <w:rsid w:val="00F42223"/>
    <w:rsid w:val="00F42B5B"/>
    <w:rsid w:val="00F46FAF"/>
    <w:rsid w:val="00F4718E"/>
    <w:rsid w:val="00F5577A"/>
    <w:rsid w:val="00F818B4"/>
    <w:rsid w:val="00F8278D"/>
    <w:rsid w:val="00F85351"/>
    <w:rsid w:val="00F87576"/>
    <w:rsid w:val="00F952E8"/>
    <w:rsid w:val="00F9719D"/>
    <w:rsid w:val="00FB77EA"/>
    <w:rsid w:val="00FE0A21"/>
    <w:rsid w:val="00FE5D80"/>
    <w:rsid w:val="00FF15D7"/>
    <w:rsid w:val="00FF4B88"/>
    <w:rsid w:val="00FF4C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9F186"/>
  <w15:docId w15:val="{5BCCFBAA-0812-489B-A74D-5EC1F910D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16" w:lineRule="auto"/>
      <w:jc w:val="center"/>
    </w:pPr>
    <w:rPr>
      <w:rFonts w:ascii="Times New Roman" w:eastAsia="Times New Roman" w:hAnsi="Times New Roman" w:cs="Times New Roman"/>
      <w:b/>
      <w:color w:val="222222"/>
      <w:sz w:val="24"/>
      <w:szCs w:val="24"/>
      <w:highlight w:val="whit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9C07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C07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81A8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81A8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81A8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AC78B0"/>
    <w:rPr>
      <w:color w:val="808080"/>
    </w:rPr>
  </w:style>
  <w:style w:type="paragraph" w:customStyle="1" w:styleId="Default">
    <w:name w:val="Default"/>
    <w:rsid w:val="00307699"/>
    <w:pPr>
      <w:autoSpaceDE w:val="0"/>
      <w:autoSpaceDN w:val="0"/>
      <w:adjustRightInd w:val="0"/>
      <w:spacing w:line="240" w:lineRule="auto"/>
      <w:contextualSpacing w:val="0"/>
    </w:pPr>
    <w:rPr>
      <w:rFonts w:ascii="Cambria" w:hAnsi="Cambria" w:cs="Cambria"/>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9330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4545">
          <w:marLeft w:val="0"/>
          <w:marRight w:val="0"/>
          <w:marTop w:val="0"/>
          <w:marBottom w:val="0"/>
          <w:divBdr>
            <w:top w:val="none" w:sz="0" w:space="0" w:color="auto"/>
            <w:left w:val="none" w:sz="0" w:space="0" w:color="auto"/>
            <w:bottom w:val="none" w:sz="0" w:space="0" w:color="auto"/>
            <w:right w:val="none" w:sz="0" w:space="0" w:color="auto"/>
          </w:divBdr>
          <w:divsChild>
            <w:div w:id="1118572915">
              <w:marLeft w:val="0"/>
              <w:marRight w:val="0"/>
              <w:marTop w:val="0"/>
              <w:marBottom w:val="0"/>
              <w:divBdr>
                <w:top w:val="none" w:sz="0" w:space="0" w:color="auto"/>
                <w:left w:val="none" w:sz="0" w:space="0" w:color="auto"/>
                <w:bottom w:val="none" w:sz="0" w:space="0" w:color="auto"/>
                <w:right w:val="none" w:sz="0" w:space="0" w:color="auto"/>
              </w:divBdr>
              <w:divsChild>
                <w:div w:id="1904095254">
                  <w:marLeft w:val="0"/>
                  <w:marRight w:val="0"/>
                  <w:marTop w:val="0"/>
                  <w:marBottom w:val="150"/>
                  <w:divBdr>
                    <w:top w:val="none" w:sz="0" w:space="0" w:color="auto"/>
                    <w:left w:val="none" w:sz="0" w:space="0" w:color="auto"/>
                    <w:bottom w:val="none" w:sz="0" w:space="0" w:color="auto"/>
                    <w:right w:val="none" w:sz="0" w:space="0" w:color="auto"/>
                  </w:divBdr>
                  <w:divsChild>
                    <w:div w:id="1190951347">
                      <w:marLeft w:val="0"/>
                      <w:marRight w:val="0"/>
                      <w:marTop w:val="0"/>
                      <w:marBottom w:val="0"/>
                      <w:divBdr>
                        <w:top w:val="none" w:sz="0" w:space="0" w:color="auto"/>
                        <w:left w:val="none" w:sz="0" w:space="0" w:color="auto"/>
                        <w:bottom w:val="none" w:sz="0" w:space="0" w:color="auto"/>
                        <w:right w:val="none" w:sz="0" w:space="0" w:color="auto"/>
                      </w:divBdr>
                      <w:divsChild>
                        <w:div w:id="17126250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4477</TotalTime>
  <Pages>6</Pages>
  <Words>889</Words>
  <Characters>5071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Majed M Alharbi</dc:creator>
  <cp:keywords/>
  <dc:description/>
  <cp:lastModifiedBy>Majed M Alharbi</cp:lastModifiedBy>
  <cp:revision>183</cp:revision>
  <dcterms:created xsi:type="dcterms:W3CDTF">2018-09-26T14:49:00Z</dcterms:created>
  <dcterms:modified xsi:type="dcterms:W3CDTF">2019-05-02T03:44:00Z</dcterms:modified>
</cp:coreProperties>
</file>