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7161C" w14:textId="77777777" w:rsidR="000C1167" w:rsidRPr="00D80CD7" w:rsidRDefault="00000000">
      <w:pPr>
        <w:spacing w:before="400" w:after="60"/>
        <w:jc w:val="center"/>
        <w:rPr>
          <w:lang w:val="pt-BR"/>
        </w:rPr>
      </w:pPr>
      <w:r w:rsidRPr="00D80CD7">
        <w:rPr>
          <w:b/>
          <w:bCs/>
          <w:sz w:val="28"/>
          <w:szCs w:val="28"/>
          <w:lang w:val="pt-BR"/>
        </w:rPr>
        <w:t>UNIVERSIDADE FEDERAL DE ALAGOAS</w:t>
      </w:r>
    </w:p>
    <w:p w14:paraId="2F77F5EE" w14:textId="77777777" w:rsidR="000C1167" w:rsidRPr="00D80CD7" w:rsidRDefault="00000000">
      <w:pPr>
        <w:spacing w:after="40"/>
        <w:jc w:val="center"/>
        <w:rPr>
          <w:lang w:val="pt-BR"/>
        </w:rPr>
      </w:pPr>
      <w:r w:rsidRPr="00D80CD7">
        <w:rPr>
          <w:b/>
          <w:bCs/>
          <w:sz w:val="28"/>
          <w:szCs w:val="28"/>
          <w:lang w:val="pt-BR"/>
        </w:rPr>
        <w:t>INSTITUTO DE COMPUTAÇÃO</w:t>
      </w:r>
    </w:p>
    <w:p w14:paraId="2822896C" w14:textId="7B2C835D" w:rsidR="000C1167" w:rsidRPr="00D80CD7" w:rsidRDefault="00D80CD7">
      <w:pPr>
        <w:spacing w:after="1600"/>
        <w:jc w:val="center"/>
        <w:rPr>
          <w:lang w:val="pt-BR"/>
        </w:rPr>
      </w:pPr>
      <w:r>
        <w:rPr>
          <w:lang w:val="pt-BR"/>
        </w:rPr>
        <w:t>Ciência</w:t>
      </w:r>
      <w:r w:rsidR="00000000" w:rsidRPr="00D80CD7">
        <w:rPr>
          <w:lang w:val="pt-BR"/>
        </w:rPr>
        <w:t xml:space="preserve"> d</w:t>
      </w:r>
      <w:r>
        <w:rPr>
          <w:lang w:val="pt-BR"/>
        </w:rPr>
        <w:t>a</w:t>
      </w:r>
      <w:r w:rsidR="00000000" w:rsidRPr="00D80CD7">
        <w:rPr>
          <w:lang w:val="pt-BR"/>
        </w:rPr>
        <w:t xml:space="preserve"> Computação</w:t>
      </w:r>
    </w:p>
    <w:p w14:paraId="4FFEC588" w14:textId="77777777" w:rsidR="000C1167" w:rsidRPr="00D80CD7" w:rsidRDefault="00000000">
      <w:pPr>
        <w:spacing w:after="80"/>
        <w:jc w:val="center"/>
        <w:rPr>
          <w:lang w:val="pt-BR"/>
        </w:rPr>
      </w:pPr>
      <w:r w:rsidRPr="00D80CD7">
        <w:rPr>
          <w:b/>
          <w:bCs/>
          <w:sz w:val="40"/>
          <w:szCs w:val="40"/>
          <w:lang w:val="pt-BR"/>
        </w:rPr>
        <w:t>Um Framework para Sistemas de Formatura Online</w:t>
      </w:r>
    </w:p>
    <w:p w14:paraId="7BECCF50" w14:textId="77777777" w:rsidR="000C1167" w:rsidRPr="00D80CD7" w:rsidRDefault="00000000">
      <w:pPr>
        <w:spacing w:after="1400"/>
        <w:jc w:val="center"/>
        <w:rPr>
          <w:lang w:val="pt-BR"/>
        </w:rPr>
      </w:pPr>
      <w:r w:rsidRPr="00D80CD7">
        <w:rPr>
          <w:b/>
          <w:bCs/>
          <w:sz w:val="32"/>
          <w:szCs w:val="32"/>
          <w:lang w:val="pt-BR"/>
        </w:rPr>
        <w:t xml:space="preserve">Baseados em </w:t>
      </w:r>
      <w:proofErr w:type="spellStart"/>
      <w:r w:rsidRPr="00D80CD7">
        <w:rPr>
          <w:b/>
          <w:bCs/>
          <w:sz w:val="32"/>
          <w:szCs w:val="32"/>
          <w:lang w:val="pt-BR"/>
        </w:rPr>
        <w:t>MicroServices</w:t>
      </w:r>
      <w:proofErr w:type="spellEnd"/>
      <w:r w:rsidRPr="00D80CD7">
        <w:rPr>
          <w:b/>
          <w:bCs/>
          <w:sz w:val="32"/>
          <w:szCs w:val="32"/>
          <w:lang w:val="pt-BR"/>
        </w:rPr>
        <w:t xml:space="preserve"> e Componentes de Software</w:t>
      </w:r>
    </w:p>
    <w:p w14:paraId="46DA3942" w14:textId="0873453C" w:rsidR="000C1167" w:rsidRPr="00D80CD7" w:rsidRDefault="00000000">
      <w:pPr>
        <w:spacing w:after="1400"/>
        <w:jc w:val="center"/>
        <w:rPr>
          <w:lang w:val="pt-BR"/>
        </w:rPr>
      </w:pPr>
      <w:r w:rsidRPr="00D80CD7">
        <w:rPr>
          <w:sz w:val="26"/>
          <w:szCs w:val="26"/>
          <w:lang w:val="pt-BR"/>
        </w:rPr>
        <w:t>Marcos</w:t>
      </w:r>
      <w:r w:rsidR="00D80CD7">
        <w:rPr>
          <w:sz w:val="26"/>
          <w:szCs w:val="26"/>
          <w:lang w:val="pt-BR"/>
        </w:rPr>
        <w:t xml:space="preserve"> Douglas de Santana Ferreira</w:t>
      </w:r>
    </w:p>
    <w:p w14:paraId="3CD362EE" w14:textId="77777777" w:rsidR="000C1167" w:rsidRPr="00D80CD7" w:rsidRDefault="00000000">
      <w:pPr>
        <w:spacing w:after="40"/>
        <w:jc w:val="center"/>
        <w:rPr>
          <w:lang w:val="pt-BR"/>
        </w:rPr>
      </w:pPr>
      <w:r w:rsidRPr="00D80CD7">
        <w:rPr>
          <w:sz w:val="22"/>
          <w:szCs w:val="22"/>
          <w:lang w:val="pt-BR"/>
        </w:rPr>
        <w:t>Disciplina: ECOM189 — Reuso de Software e Metodologias Ágeis</w:t>
      </w:r>
    </w:p>
    <w:p w14:paraId="14872905" w14:textId="77777777" w:rsidR="000C1167" w:rsidRPr="00D80CD7" w:rsidRDefault="00000000">
      <w:pPr>
        <w:spacing w:after="1400"/>
        <w:jc w:val="center"/>
        <w:rPr>
          <w:lang w:val="pt-BR"/>
        </w:rPr>
      </w:pPr>
      <w:r w:rsidRPr="00D80CD7">
        <w:rPr>
          <w:sz w:val="22"/>
          <w:szCs w:val="22"/>
          <w:lang w:val="pt-BR"/>
        </w:rPr>
        <w:t>Prof. Dr. Arturo Hernández Domínguez</w:t>
      </w:r>
    </w:p>
    <w:p w14:paraId="203D4F27" w14:textId="77777777" w:rsidR="000C1167" w:rsidRPr="00D80CD7" w:rsidRDefault="00000000">
      <w:pPr>
        <w:spacing w:after="20"/>
        <w:jc w:val="center"/>
        <w:rPr>
          <w:lang w:val="pt-BR"/>
        </w:rPr>
      </w:pPr>
      <w:r w:rsidRPr="00D80CD7">
        <w:rPr>
          <w:lang w:val="pt-BR"/>
        </w:rPr>
        <w:t>Maceió — AL</w:t>
      </w:r>
    </w:p>
    <w:p w14:paraId="6B1256B2" w14:textId="77777777" w:rsidR="000C1167" w:rsidRPr="00D80CD7" w:rsidRDefault="00000000">
      <w:pPr>
        <w:spacing w:after="120"/>
        <w:jc w:val="center"/>
        <w:rPr>
          <w:lang w:val="pt-BR"/>
        </w:rPr>
      </w:pPr>
      <w:r w:rsidRPr="00D80CD7">
        <w:rPr>
          <w:lang w:val="pt-BR"/>
        </w:rPr>
        <w:t>2026</w:t>
      </w:r>
    </w:p>
    <w:p w14:paraId="3994C81A" w14:textId="77777777" w:rsidR="000C1167" w:rsidRPr="00D80CD7" w:rsidRDefault="00000000">
      <w:pPr>
        <w:rPr>
          <w:lang w:val="pt-BR"/>
        </w:rPr>
      </w:pPr>
      <w:r w:rsidRPr="00D80CD7">
        <w:rPr>
          <w:lang w:val="pt-BR"/>
        </w:rPr>
        <w:br w:type="page"/>
      </w:r>
    </w:p>
    <w:p w14:paraId="1BCD5468" w14:textId="77777777" w:rsidR="000C1167" w:rsidRPr="00D80CD7" w:rsidRDefault="00000000">
      <w:pPr>
        <w:spacing w:before="200" w:after="200"/>
        <w:jc w:val="center"/>
        <w:rPr>
          <w:lang w:val="pt-BR"/>
        </w:rPr>
      </w:pPr>
      <w:r w:rsidRPr="00D80CD7">
        <w:rPr>
          <w:b/>
          <w:bCs/>
          <w:sz w:val="32"/>
          <w:szCs w:val="32"/>
          <w:lang w:val="pt-BR"/>
        </w:rPr>
        <w:lastRenderedPageBreak/>
        <w:t>Relatório do Projeto</w:t>
      </w:r>
    </w:p>
    <w:p w14:paraId="2F2BCDC8" w14:textId="77777777" w:rsidR="000C1167" w:rsidRPr="00D80CD7" w:rsidRDefault="00000000">
      <w:pPr>
        <w:spacing w:after="300"/>
        <w:jc w:val="both"/>
        <w:rPr>
          <w:lang w:val="pt-BR"/>
        </w:rPr>
      </w:pPr>
      <w:r w:rsidRPr="00D80CD7">
        <w:rPr>
          <w:lang w:val="pt-BR"/>
        </w:rPr>
        <w:t xml:space="preserve">Este relatório apresenta o framework desenvolvido para a disciplina de Reuso de Software e Metodologias Ágeis, ministrada pelo Prof. Dr. Arturo Hernández Domínguez. O projeto consiste em um framework de domínio para sistemas de formatura online, construído com arquitetura de </w:t>
      </w:r>
      <w:proofErr w:type="spellStart"/>
      <w:r w:rsidRPr="00D80CD7">
        <w:rPr>
          <w:lang w:val="pt-BR"/>
        </w:rPr>
        <w:t>microserviços</w:t>
      </w:r>
      <w:proofErr w:type="spellEnd"/>
      <w:r w:rsidRPr="00D80CD7">
        <w:rPr>
          <w:lang w:val="pt-BR"/>
        </w:rPr>
        <w:t xml:space="preserve"> e componentes de software, com </w:t>
      </w:r>
      <w:proofErr w:type="spellStart"/>
      <w:r w:rsidRPr="00D80CD7">
        <w:rPr>
          <w:lang w:val="pt-BR"/>
        </w:rPr>
        <w:t>backend</w:t>
      </w:r>
      <w:proofErr w:type="spellEnd"/>
      <w:r w:rsidRPr="00D80CD7">
        <w:rPr>
          <w:lang w:val="pt-BR"/>
        </w:rPr>
        <w:t xml:space="preserve"> orientado a objetos e interface web.</w:t>
      </w:r>
    </w:p>
    <w:p w14:paraId="3E824DBE" w14:textId="77777777" w:rsidR="000C1167" w:rsidRPr="00D80CD7" w:rsidRDefault="00000000">
      <w:pPr>
        <w:pStyle w:val="Ttulo2"/>
        <w:rPr>
          <w:lang w:val="pt-BR"/>
        </w:rPr>
      </w:pPr>
      <w:bookmarkStart w:id="0" w:name="_Toc231662173"/>
      <w:r w:rsidRPr="00D80CD7">
        <w:rPr>
          <w:lang w:val="pt-BR"/>
        </w:rPr>
        <w:t>Links do Projeto</w:t>
      </w:r>
      <w:bookmarkEnd w:id="0"/>
    </w:p>
    <w:p w14:paraId="27ED54EE" w14:textId="77777777" w:rsidR="000C1167" w:rsidRPr="00D80CD7" w:rsidRDefault="00000000" w:rsidP="00D80CD7">
      <w:pPr>
        <w:spacing w:after="60"/>
        <w:jc w:val="both"/>
        <w:rPr>
          <w:lang w:val="pt-BR"/>
        </w:rPr>
      </w:pPr>
      <w:r w:rsidRPr="00D80CD7">
        <w:rPr>
          <w:b/>
          <w:bCs/>
          <w:sz w:val="22"/>
          <w:szCs w:val="22"/>
          <w:lang w:val="pt-BR"/>
        </w:rPr>
        <w:t xml:space="preserve">Repositório GitHub: </w:t>
      </w:r>
      <w:hyperlink r:id="rId5" w:history="1">
        <w:r w:rsidRPr="00D80CD7">
          <w:rPr>
            <w:rStyle w:val="Hyperlink"/>
            <w:sz w:val="22"/>
            <w:szCs w:val="22"/>
            <w:lang w:val="pt-BR"/>
          </w:rPr>
          <w:t>https://github.com/&lt;usuario&gt;/formatura-framework</w:t>
        </w:r>
      </w:hyperlink>
    </w:p>
    <w:p w14:paraId="56DFFF4F" w14:textId="77777777" w:rsidR="000C1167" w:rsidRPr="00D80CD7" w:rsidRDefault="00000000" w:rsidP="00D80CD7">
      <w:pPr>
        <w:spacing w:after="60"/>
        <w:jc w:val="both"/>
        <w:rPr>
          <w:lang w:val="pt-BR"/>
        </w:rPr>
      </w:pPr>
      <w:r w:rsidRPr="00D80CD7">
        <w:rPr>
          <w:b/>
          <w:bCs/>
          <w:sz w:val="22"/>
          <w:szCs w:val="22"/>
          <w:lang w:val="pt-BR"/>
        </w:rPr>
        <w:t xml:space="preserve">Vídeo de demonstração: </w:t>
      </w:r>
      <w:hyperlink r:id="rId6" w:history="1">
        <w:r w:rsidRPr="00D80CD7">
          <w:rPr>
            <w:rStyle w:val="Hyperlink"/>
            <w:sz w:val="22"/>
            <w:szCs w:val="22"/>
            <w:lang w:val="pt-BR"/>
          </w:rPr>
          <w:t>https://youtu.be/&lt;id&gt;</w:t>
        </w:r>
      </w:hyperlink>
    </w:p>
    <w:p w14:paraId="76BAF4C5" w14:textId="77777777" w:rsidR="000C1167" w:rsidRPr="00D80CD7" w:rsidRDefault="00000000">
      <w:pPr>
        <w:rPr>
          <w:lang w:val="pt-BR"/>
        </w:rPr>
      </w:pPr>
      <w:r w:rsidRPr="00D80CD7">
        <w:rPr>
          <w:lang w:val="pt-BR"/>
        </w:rPr>
        <w:br w:type="page"/>
      </w:r>
    </w:p>
    <w:p w14:paraId="7D4D1C47" w14:textId="77777777" w:rsidR="000C1167" w:rsidRDefault="00000000">
      <w:pPr>
        <w:pStyle w:val="Ttulo1"/>
      </w:pPr>
      <w:bookmarkStart w:id="1" w:name="_Toc231662174"/>
      <w:proofErr w:type="spellStart"/>
      <w:r>
        <w:lastRenderedPageBreak/>
        <w:t>Sumário</w:t>
      </w:r>
      <w:bookmarkEnd w:id="1"/>
      <w:proofErr w:type="spellEnd"/>
    </w:p>
    <w:sdt>
      <w:sdtPr>
        <w:alias w:val="Sumário"/>
        <w:id w:val="-1423721077"/>
      </w:sdtPr>
      <w:sdtContent>
        <w:p w14:paraId="1242D398" w14:textId="77777777" w:rsidR="00D80CD7" w:rsidRDefault="00000000">
          <w:pPr>
            <w:pStyle w:val="Sumrio2"/>
            <w:tabs>
              <w:tab w:val="right" w:leader="dot" w:pos="9061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1662173" w:history="1">
            <w:r w:rsidR="00D80CD7" w:rsidRPr="00737A24">
              <w:rPr>
                <w:rStyle w:val="Hyperlink"/>
                <w:noProof/>
              </w:rPr>
              <w:t>Links do Projeto</w:t>
            </w:r>
            <w:r w:rsidR="00D80CD7">
              <w:rPr>
                <w:noProof/>
              </w:rPr>
              <w:tab/>
            </w:r>
            <w:r w:rsidR="00D80CD7">
              <w:rPr>
                <w:noProof/>
              </w:rPr>
              <w:fldChar w:fldCharType="begin"/>
            </w:r>
            <w:r w:rsidR="00D80CD7">
              <w:rPr>
                <w:noProof/>
              </w:rPr>
              <w:instrText xml:space="preserve"> PAGEREF _Toc231662173 \h </w:instrText>
            </w:r>
            <w:r w:rsidR="00D80CD7">
              <w:rPr>
                <w:noProof/>
              </w:rPr>
            </w:r>
            <w:r w:rsidR="00D80CD7">
              <w:rPr>
                <w:noProof/>
              </w:rPr>
              <w:fldChar w:fldCharType="separate"/>
            </w:r>
            <w:r w:rsidR="00D80CD7">
              <w:rPr>
                <w:noProof/>
              </w:rPr>
              <w:t>2</w:t>
            </w:r>
            <w:r w:rsidR="00D80CD7">
              <w:rPr>
                <w:noProof/>
              </w:rPr>
              <w:fldChar w:fldCharType="end"/>
            </w:r>
          </w:hyperlink>
        </w:p>
        <w:p w14:paraId="28BC352D" w14:textId="77777777" w:rsidR="00D80CD7" w:rsidRDefault="00D80CD7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1662174" w:history="1">
            <w:r w:rsidRPr="00737A24">
              <w:rPr>
                <w:rStyle w:val="Hyperlink"/>
                <w:noProof/>
              </w:rPr>
              <w:t>Sumário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750D9B6" w14:textId="77777777" w:rsidR="00D80CD7" w:rsidRDefault="00D80CD7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1662175" w:history="1">
            <w:r w:rsidRPr="00737A24">
              <w:rPr>
                <w:rStyle w:val="Hyperlink"/>
                <w:noProof/>
              </w:rPr>
              <w:t>1. Enunciado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3BCF734" w14:textId="77777777" w:rsidR="00D80CD7" w:rsidRDefault="00D80CD7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1662176" w:history="1">
            <w:r w:rsidRPr="00737A24">
              <w:rPr>
                <w:rStyle w:val="Hyperlink"/>
                <w:noProof/>
              </w:rPr>
              <w:t>2. Fundamentação: Frameworks, Hot Spots e Reuso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36468CD" w14:textId="77777777" w:rsidR="00D80CD7" w:rsidRDefault="00D80CD7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1662177" w:history="1">
            <w:r w:rsidRPr="00737A24">
              <w:rPr>
                <w:rStyle w:val="Hyperlink"/>
                <w:noProof/>
              </w:rPr>
              <w:t>3. Product Backlog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152AF6" w14:textId="77777777" w:rsidR="00D80CD7" w:rsidRDefault="00D80CD7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1662178" w:history="1">
            <w:r w:rsidRPr="00737A24">
              <w:rPr>
                <w:rStyle w:val="Hyperlink"/>
                <w:noProof/>
              </w:rPr>
              <w:t>4. Sprint Backlog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D1DD278" w14:textId="77777777" w:rsidR="00D80CD7" w:rsidRDefault="00D80CD7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1662179" w:history="1">
            <w:r w:rsidRPr="00737A24">
              <w:rPr>
                <w:rStyle w:val="Hyperlink"/>
                <w:noProof/>
              </w:rPr>
              <w:t>Sprint 1 — Núcleo do framework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C201AC9" w14:textId="77777777" w:rsidR="00D80CD7" w:rsidRDefault="00D80CD7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1662180" w:history="1">
            <w:r w:rsidRPr="00737A24">
              <w:rPr>
                <w:rStyle w:val="Hyperlink"/>
                <w:noProof/>
              </w:rPr>
              <w:t>Sprint 2 — Microserviços e infraestrutura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6B07F03" w14:textId="77777777" w:rsidR="00D80CD7" w:rsidRDefault="00D80CD7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1662181" w:history="1">
            <w:r w:rsidRPr="00737A24">
              <w:rPr>
                <w:rStyle w:val="Hyperlink"/>
                <w:noProof/>
              </w:rPr>
              <w:t>Sprint 3 — Frontend e fechamento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C0588CE" w14:textId="77777777" w:rsidR="00D80CD7" w:rsidRDefault="00D80CD7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1662182" w:history="1">
            <w:r w:rsidRPr="00737A24">
              <w:rPr>
                <w:rStyle w:val="Hyperlink"/>
                <w:noProof/>
              </w:rPr>
              <w:t>5. Arquitetura do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B5E2433" w14:textId="77777777" w:rsidR="00D80CD7" w:rsidRDefault="00D80CD7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1662183" w:history="1">
            <w:r w:rsidRPr="00737A24">
              <w:rPr>
                <w:rStyle w:val="Hyperlink"/>
                <w:noProof/>
              </w:rPr>
              <w:t>6. O Framework: Hot Spots e Frozen Spots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59F7871" w14:textId="77777777" w:rsidR="00D80CD7" w:rsidRDefault="00D80CD7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1662184" w:history="1">
            <w:r w:rsidRPr="00737A24">
              <w:rPr>
                <w:rStyle w:val="Hyperlink"/>
                <w:noProof/>
              </w:rPr>
              <w:t>6.1. Hot Spot 1 — EstrategiaRateio (Strategy)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1DC5E91" w14:textId="77777777" w:rsidR="00D80CD7" w:rsidRDefault="00D80CD7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1662185" w:history="1">
            <w:r w:rsidRPr="00737A24">
              <w:rPr>
                <w:rStyle w:val="Hyperlink"/>
                <w:noProof/>
              </w:rPr>
              <w:t>6.2. Hot Spot 2 — MeioPagamento (Template Method)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E24C082" w14:textId="77777777" w:rsidR="00D80CD7" w:rsidRDefault="00D80CD7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1662186" w:history="1">
            <w:r w:rsidRPr="00737A24">
              <w:rPr>
                <w:rStyle w:val="Hyperlink"/>
                <w:noProof/>
              </w:rPr>
              <w:t>6.3. Hot Spot 3 — Evento (Template Method)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2FA2148" w14:textId="77777777" w:rsidR="00D80CD7" w:rsidRDefault="00D80CD7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1662187" w:history="1">
            <w:r w:rsidRPr="00737A24">
              <w:rPr>
                <w:rStyle w:val="Hyperlink"/>
                <w:noProof/>
              </w:rPr>
              <w:t>6.4. Hot Spot 4 — RegraVotacao (Strategy)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0DB89C4" w14:textId="77777777" w:rsidR="00D80CD7" w:rsidRDefault="00D80CD7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1662188" w:history="1">
            <w:r w:rsidRPr="00737A24">
              <w:rPr>
                <w:rStyle w:val="Hyperlink"/>
                <w:noProof/>
              </w:rPr>
              <w:t>6.5. Hot Spot 5 — CanalNotificacao (Template Method)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1411067" w14:textId="77777777" w:rsidR="00D80CD7" w:rsidRDefault="00D80CD7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1662189" w:history="1">
            <w:r w:rsidRPr="00737A24">
              <w:rPr>
                <w:rStyle w:val="Hyperlink"/>
                <w:noProof/>
              </w:rPr>
              <w:t>6.6. Hot Spot 6 — Pacote (Factory)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81EFDFC" w14:textId="77777777" w:rsidR="00D80CD7" w:rsidRDefault="00D80CD7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1662190" w:history="1">
            <w:r w:rsidRPr="00737A24">
              <w:rPr>
                <w:rStyle w:val="Hyperlink"/>
                <w:noProof/>
              </w:rPr>
              <w:t>6.7. Parte invariante — GestorFormatura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80279B9" w14:textId="77777777" w:rsidR="00D80CD7" w:rsidRDefault="00D80CD7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1662191" w:history="1">
            <w:r w:rsidRPr="00737A24">
              <w:rPr>
                <w:rStyle w:val="Hyperlink"/>
                <w:noProof/>
              </w:rPr>
              <w:t>7. Microserviços Implementados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2048B7F" w14:textId="77777777" w:rsidR="00D80CD7" w:rsidRDefault="00D80CD7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1662192" w:history="1">
            <w:r w:rsidRPr="00737A24">
              <w:rPr>
                <w:rStyle w:val="Hyperlink"/>
                <w:noProof/>
              </w:rPr>
              <w:t>8. Diagramas UML-F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3684016" w14:textId="77777777" w:rsidR="00D80CD7" w:rsidRDefault="00D80CD7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1662193" w:history="1">
            <w:r w:rsidRPr="00737A24">
              <w:rPr>
                <w:rStyle w:val="Hyperlink"/>
                <w:noProof/>
              </w:rPr>
              <w:t>9. Tecnologias Utilizadas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16F4143" w14:textId="77777777" w:rsidR="00D80CD7" w:rsidRDefault="00D80CD7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1662194" w:history="1">
            <w:r w:rsidRPr="00737A24">
              <w:rPr>
                <w:rStyle w:val="Hyperlink"/>
                <w:noProof/>
              </w:rPr>
              <w:t>10. Testes e Validação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427AD29" w14:textId="77777777" w:rsidR="00D80CD7" w:rsidRDefault="00D80CD7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1662195" w:history="1">
            <w:r w:rsidRPr="00737A24">
              <w:rPr>
                <w:rStyle w:val="Hyperlink"/>
                <w:noProof/>
              </w:rPr>
              <w:t>10.1. Testes automatizados (JUnit 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12AE79F" w14:textId="77777777" w:rsidR="00D80CD7" w:rsidRDefault="00D80CD7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1662196" w:history="1">
            <w:r w:rsidRPr="00737A24">
              <w:rPr>
                <w:rStyle w:val="Hyperlink"/>
                <w:noProof/>
              </w:rPr>
              <w:t>10.2. Validação de integração (via API Gateway)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6047D8D" w14:textId="77777777" w:rsidR="00D80CD7" w:rsidRDefault="00D80CD7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1662197" w:history="1">
            <w:r w:rsidRPr="00737A24">
              <w:rPr>
                <w:rStyle w:val="Hyperlink"/>
                <w:noProof/>
              </w:rPr>
              <w:t>11. Metodologia Ágil (Scrum)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5516C4D" w14:textId="77777777" w:rsidR="00D80CD7" w:rsidRDefault="00D80CD7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1662198" w:history="1">
            <w:r w:rsidRPr="00737A24">
              <w:rPr>
                <w:rStyle w:val="Hyperlink"/>
                <w:noProof/>
              </w:rPr>
              <w:t>12. Considerações Finais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_Toc231662198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FB4BD41" w14:textId="77777777" w:rsidR="000C1167" w:rsidRDefault="00000000">
          <w:r>
            <w:fldChar w:fldCharType="end"/>
          </w:r>
        </w:p>
      </w:sdtContent>
    </w:sdt>
    <w:p w14:paraId="53CD6D69" w14:textId="77777777" w:rsidR="000C1167" w:rsidRDefault="00000000">
      <w:r>
        <w:br w:type="page"/>
      </w:r>
    </w:p>
    <w:p w14:paraId="0AEB264C" w14:textId="77777777" w:rsidR="000C1167" w:rsidRPr="00D80CD7" w:rsidRDefault="00000000">
      <w:pPr>
        <w:pStyle w:val="Ttulo1"/>
        <w:rPr>
          <w:lang w:val="pt-BR"/>
        </w:rPr>
      </w:pPr>
      <w:bookmarkStart w:id="2" w:name="_Toc231662175"/>
      <w:r w:rsidRPr="00D80CD7">
        <w:rPr>
          <w:lang w:val="pt-BR"/>
        </w:rPr>
        <w:lastRenderedPageBreak/>
        <w:t>1. Enunciado</w:t>
      </w:r>
      <w:bookmarkEnd w:id="2"/>
    </w:p>
    <w:p w14:paraId="7A28DA38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 xml:space="preserve">Este projeto consiste no desenvolvimento de um framework de domínio para a construção de Sistemas de Formatura Online, utilizando arquitetura de </w:t>
      </w:r>
      <w:proofErr w:type="spellStart"/>
      <w:r w:rsidRPr="00D80CD7">
        <w:rPr>
          <w:lang w:val="pt-BR"/>
        </w:rPr>
        <w:t>microserviços</w:t>
      </w:r>
      <w:proofErr w:type="spellEnd"/>
      <w:r w:rsidRPr="00D80CD7">
        <w:rPr>
          <w:lang w:val="pt-BR"/>
        </w:rPr>
        <w:t xml:space="preserve"> e componentes de software, com </w:t>
      </w:r>
      <w:proofErr w:type="spellStart"/>
      <w:r w:rsidRPr="00D80CD7">
        <w:rPr>
          <w:lang w:val="pt-BR"/>
        </w:rPr>
        <w:t>backend</w:t>
      </w:r>
      <w:proofErr w:type="spellEnd"/>
      <w:r w:rsidRPr="00D80CD7">
        <w:rPr>
          <w:lang w:val="pt-BR"/>
        </w:rPr>
        <w:t xml:space="preserve"> orientado a objetos (Java/Spring Boot) e interface web (</w:t>
      </w:r>
      <w:proofErr w:type="spellStart"/>
      <w:r w:rsidRPr="00D80CD7">
        <w:rPr>
          <w:lang w:val="pt-BR"/>
        </w:rPr>
        <w:t>React</w:t>
      </w:r>
      <w:proofErr w:type="spellEnd"/>
      <w:r w:rsidRPr="00D80CD7">
        <w:rPr>
          <w:lang w:val="pt-BR"/>
        </w:rPr>
        <w:t>).</w:t>
      </w:r>
    </w:p>
    <w:p w14:paraId="0C48816B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>Diferentemente de um aplicativo único, um framework captura a solução invariante de um conjunto de problemas de um domínio — neste caso, a organização de formaturas — e expõe pontos de extensão (hot spots) que permitem gerar diferentes sistemas concretos: a formatura de Medicina, de Engenharia, de Direito, etc. O framework fornece aproximadamente 80% das funcionalidades, reaproveitadas por todas as aplicações do domínio.</w:t>
      </w:r>
    </w:p>
    <w:p w14:paraId="5499AF13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>O requisito mínimo de 4 hot spots foi atendido com folga: o framework oferece 6 pontos de extensão.</w:t>
      </w:r>
    </w:p>
    <w:p w14:paraId="26DE5780" w14:textId="77777777" w:rsidR="000C1167" w:rsidRPr="00D80CD7" w:rsidRDefault="00000000">
      <w:pPr>
        <w:pStyle w:val="Ttulo1"/>
        <w:rPr>
          <w:lang w:val="pt-BR"/>
        </w:rPr>
      </w:pPr>
      <w:bookmarkStart w:id="3" w:name="_Toc231662176"/>
      <w:r w:rsidRPr="00D80CD7">
        <w:rPr>
          <w:lang w:val="pt-BR"/>
        </w:rPr>
        <w:t>2. Fundamentação: Frameworks, Hot Spots e Reuso</w:t>
      </w:r>
      <w:bookmarkEnd w:id="3"/>
    </w:p>
    <w:p w14:paraId="3ACF9D0C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>Conforme apresentado em aula (Fayad &amp; Schmidt, 1997; Fontoura et al., UML-F), uma aplicação possui uma parte invariante (compartilhada por todas as aplicações do domínio) e uma parte variante (que a diferencia das demais). O framework registra a solução invariante e provê comportamento default.</w:t>
      </w:r>
    </w:p>
    <w:p w14:paraId="49C89D24" w14:textId="77777777" w:rsidR="000C1167" w:rsidRPr="00D80CD7" w:rsidRDefault="00000000">
      <w:pPr>
        <w:pStyle w:val="PargrafodaLista"/>
        <w:numPr>
          <w:ilvl w:val="0"/>
          <w:numId w:val="2"/>
        </w:numPr>
        <w:spacing w:after="60"/>
        <w:rPr>
          <w:lang w:val="pt-BR"/>
        </w:rPr>
      </w:pPr>
      <w:r w:rsidRPr="00D80CD7">
        <w:rPr>
          <w:lang w:val="pt-BR"/>
        </w:rPr>
        <w:t xml:space="preserve">Frozen spot ↔ </w:t>
      </w:r>
      <w:proofErr w:type="spellStart"/>
      <w:r w:rsidRPr="00D80CD7">
        <w:rPr>
          <w:lang w:val="pt-BR"/>
        </w:rPr>
        <w:t>template</w:t>
      </w:r>
      <w:proofErr w:type="spellEnd"/>
      <w:r w:rsidRPr="00D80CD7">
        <w:rPr>
          <w:lang w:val="pt-BR"/>
        </w:rPr>
        <w:t xml:space="preserve"> </w:t>
      </w:r>
      <w:proofErr w:type="spellStart"/>
      <w:r w:rsidRPr="00D80CD7">
        <w:rPr>
          <w:lang w:val="pt-BR"/>
        </w:rPr>
        <w:t>method</w:t>
      </w:r>
      <w:proofErr w:type="spellEnd"/>
      <w:r w:rsidRPr="00D80CD7">
        <w:rPr>
          <w:lang w:val="pt-BR"/>
        </w:rPr>
        <w:t>: a parte fixa do algoritmo.</w:t>
      </w:r>
    </w:p>
    <w:p w14:paraId="3041485E" w14:textId="77777777" w:rsidR="000C1167" w:rsidRPr="00D80CD7" w:rsidRDefault="00000000">
      <w:pPr>
        <w:pStyle w:val="PargrafodaLista"/>
        <w:numPr>
          <w:ilvl w:val="0"/>
          <w:numId w:val="2"/>
        </w:numPr>
        <w:spacing w:after="60"/>
        <w:rPr>
          <w:lang w:val="pt-BR"/>
        </w:rPr>
      </w:pPr>
      <w:r w:rsidRPr="00D80CD7">
        <w:rPr>
          <w:lang w:val="pt-BR"/>
        </w:rPr>
        <w:t xml:space="preserve">Hot spot ↔ </w:t>
      </w:r>
      <w:proofErr w:type="spellStart"/>
      <w:r w:rsidRPr="00D80CD7">
        <w:rPr>
          <w:lang w:val="pt-BR"/>
        </w:rPr>
        <w:t>hook</w:t>
      </w:r>
      <w:proofErr w:type="spellEnd"/>
      <w:r w:rsidRPr="00D80CD7">
        <w:rPr>
          <w:lang w:val="pt-BR"/>
        </w:rPr>
        <w:t xml:space="preserve"> </w:t>
      </w:r>
      <w:proofErr w:type="spellStart"/>
      <w:r w:rsidRPr="00D80CD7">
        <w:rPr>
          <w:lang w:val="pt-BR"/>
        </w:rPr>
        <w:t>method</w:t>
      </w:r>
      <w:proofErr w:type="spellEnd"/>
      <w:r w:rsidRPr="00D80CD7">
        <w:rPr>
          <w:lang w:val="pt-BR"/>
        </w:rPr>
        <w:t xml:space="preserve"> / </w:t>
      </w:r>
      <w:proofErr w:type="spellStart"/>
      <w:r w:rsidRPr="00D80CD7">
        <w:rPr>
          <w:lang w:val="pt-BR"/>
        </w:rPr>
        <w:t>variation</w:t>
      </w:r>
      <w:proofErr w:type="spellEnd"/>
      <w:r w:rsidRPr="00D80CD7">
        <w:rPr>
          <w:lang w:val="pt-BR"/>
        </w:rPr>
        <w:t xml:space="preserve"> point: o ponto de adaptação preenchido pela aplicação.</w:t>
      </w:r>
    </w:p>
    <w:p w14:paraId="53821344" w14:textId="77777777" w:rsidR="000C1167" w:rsidRPr="00D80CD7" w:rsidRDefault="00000000">
      <w:pPr>
        <w:pStyle w:val="PargrafodaLista"/>
        <w:numPr>
          <w:ilvl w:val="0"/>
          <w:numId w:val="2"/>
        </w:numPr>
        <w:spacing w:after="60"/>
        <w:rPr>
          <w:lang w:val="pt-BR"/>
        </w:rPr>
      </w:pPr>
      <w:r w:rsidRPr="00D80CD7">
        <w:rPr>
          <w:lang w:val="pt-BR"/>
        </w:rPr>
        <w:t>Inversão de controle: é o código do framework que chama o código da aplicação, e não o contrário.</w:t>
      </w:r>
    </w:p>
    <w:p w14:paraId="4029FEBB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 xml:space="preserve">Classificação: este é um framework híbrido — utiliza caixa-branca (herança, ex.: Evento e </w:t>
      </w:r>
      <w:proofErr w:type="spellStart"/>
      <w:r w:rsidRPr="00D80CD7">
        <w:rPr>
          <w:lang w:val="pt-BR"/>
        </w:rPr>
        <w:t>MeioPagamento</w:t>
      </w:r>
      <w:proofErr w:type="spellEnd"/>
      <w:r w:rsidRPr="00D80CD7">
        <w:rPr>
          <w:lang w:val="pt-BR"/>
        </w:rPr>
        <w:t xml:space="preserve">, com sobrescrita de métodos) e caixa-preta (composição/interfaces, ex.: </w:t>
      </w:r>
      <w:proofErr w:type="spellStart"/>
      <w:r w:rsidRPr="00D80CD7">
        <w:rPr>
          <w:lang w:val="pt-BR"/>
        </w:rPr>
        <w:t>EstrategiaRateio</w:t>
      </w:r>
      <w:proofErr w:type="spellEnd"/>
      <w:r w:rsidRPr="00D80CD7">
        <w:rPr>
          <w:lang w:val="pt-BR"/>
        </w:rPr>
        <w:t xml:space="preserve"> e </w:t>
      </w:r>
      <w:proofErr w:type="spellStart"/>
      <w:r w:rsidRPr="00D80CD7">
        <w:rPr>
          <w:lang w:val="pt-BR"/>
        </w:rPr>
        <w:t>RegraVotacao</w:t>
      </w:r>
      <w:proofErr w:type="spellEnd"/>
      <w:r w:rsidRPr="00D80CD7">
        <w:rPr>
          <w:lang w:val="pt-BR"/>
        </w:rPr>
        <w:t xml:space="preserve">, injetadas no </w:t>
      </w:r>
      <w:proofErr w:type="spellStart"/>
      <w:r w:rsidRPr="00D80CD7">
        <w:rPr>
          <w:lang w:val="pt-BR"/>
        </w:rPr>
        <w:t>GestorFormatura</w:t>
      </w:r>
      <w:proofErr w:type="spellEnd"/>
      <w:r w:rsidRPr="00D80CD7">
        <w:rPr>
          <w:lang w:val="pt-BR"/>
        </w:rPr>
        <w:t>).</w:t>
      </w:r>
    </w:p>
    <w:p w14:paraId="261E1C69" w14:textId="77777777" w:rsidR="000C1167" w:rsidRDefault="00000000">
      <w:pPr>
        <w:pStyle w:val="Ttulo1"/>
      </w:pPr>
      <w:bookmarkStart w:id="4" w:name="_Toc231662177"/>
      <w:r>
        <w:t>3. Product Backlog</w:t>
      </w:r>
      <w:bookmarkEnd w:id="4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5351"/>
        <w:gridCol w:w="1500"/>
        <w:gridCol w:w="1500"/>
      </w:tblGrid>
      <w:tr w:rsidR="000C1167" w14:paraId="63A7AA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349EC4" w14:textId="77777777" w:rsidR="000C1167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53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BBAF01" w14:textId="77777777" w:rsidR="000C116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História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357F1E" w14:textId="77777777" w:rsidR="000C116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Prioridade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5AA639" w14:textId="77777777" w:rsidR="000C116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Estimativa</w:t>
            </w:r>
            <w:proofErr w:type="spellEnd"/>
          </w:p>
        </w:tc>
      </w:tr>
      <w:tr w:rsidR="000C1167" w14:paraId="0125CB19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378504" w14:textId="77777777" w:rsidR="000C1167" w:rsidRDefault="00000000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53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F6C50B" w14:textId="77777777" w:rsidR="000C1167" w:rsidRPr="00D80CD7" w:rsidRDefault="00000000">
            <w:pPr>
              <w:rPr>
                <w:lang w:val="pt-BR"/>
              </w:rPr>
            </w:pPr>
            <w:r w:rsidRPr="00D80CD7">
              <w:rPr>
                <w:color w:val="000000"/>
                <w:sz w:val="20"/>
                <w:szCs w:val="20"/>
                <w:lang w:val="pt-BR"/>
              </w:rPr>
              <w:t>Modelar o domínio de formaturas (Turma, Formando)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F201A1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Muito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alta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352DAB" w14:textId="77777777" w:rsidR="000C1167" w:rsidRDefault="00000000">
            <w:r>
              <w:rPr>
                <w:color w:val="000000"/>
                <w:sz w:val="20"/>
                <w:szCs w:val="20"/>
              </w:rPr>
              <w:t>6h</w:t>
            </w:r>
          </w:p>
        </w:tc>
      </w:tr>
      <w:tr w:rsidR="000C1167" w14:paraId="7AC7F7D2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ED269F" w14:textId="77777777" w:rsidR="000C1167" w:rsidRDefault="00000000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53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EF5F82" w14:textId="77777777" w:rsidR="000C1167" w:rsidRPr="00D80CD7" w:rsidRDefault="00000000">
            <w:pPr>
              <w:rPr>
                <w:lang w:val="pt-BR"/>
              </w:rPr>
            </w:pPr>
            <w:r w:rsidRPr="00D80CD7">
              <w:rPr>
                <w:color w:val="000000"/>
                <w:sz w:val="20"/>
                <w:szCs w:val="20"/>
                <w:lang w:val="pt-BR"/>
              </w:rPr>
              <w:t>Projetar os hot spots do framework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2FB09D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Muito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alta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9769EF" w14:textId="77777777" w:rsidR="000C1167" w:rsidRDefault="00000000">
            <w:r>
              <w:rPr>
                <w:color w:val="000000"/>
                <w:sz w:val="20"/>
                <w:szCs w:val="20"/>
              </w:rPr>
              <w:t>16h</w:t>
            </w:r>
          </w:p>
        </w:tc>
      </w:tr>
      <w:tr w:rsidR="000C1167" w14:paraId="346D4AD0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7B392F" w14:textId="77777777" w:rsidR="000C1167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53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4DB0B0" w14:textId="77777777" w:rsidR="000C1167" w:rsidRPr="00D80CD7" w:rsidRDefault="00000000">
            <w:pPr>
              <w:rPr>
                <w:lang w:val="pt-BR"/>
              </w:rPr>
            </w:pPr>
            <w:r w:rsidRPr="00D80CD7">
              <w:rPr>
                <w:color w:val="000000"/>
                <w:sz w:val="20"/>
                <w:szCs w:val="20"/>
                <w:lang w:val="pt-BR"/>
              </w:rPr>
              <w:t>Implementar a parte invariante (</w:t>
            </w:r>
            <w:proofErr w:type="spellStart"/>
            <w:r w:rsidRPr="00D80CD7">
              <w:rPr>
                <w:color w:val="000000"/>
                <w:sz w:val="20"/>
                <w:szCs w:val="20"/>
                <w:lang w:val="pt-BR"/>
              </w:rPr>
              <w:t>GestorFormatura</w:t>
            </w:r>
            <w:proofErr w:type="spellEnd"/>
            <w:r w:rsidRPr="00D80CD7">
              <w:rPr>
                <w:color w:val="000000"/>
                <w:sz w:val="20"/>
                <w:szCs w:val="20"/>
                <w:lang w:val="pt-BR"/>
              </w:rPr>
              <w:t xml:space="preserve">, </w:t>
            </w:r>
            <w:proofErr w:type="spellStart"/>
            <w:r w:rsidRPr="00D80CD7">
              <w:rPr>
                <w:color w:val="000000"/>
                <w:sz w:val="20"/>
                <w:szCs w:val="20"/>
                <w:lang w:val="pt-BR"/>
              </w:rPr>
              <w:t>template</w:t>
            </w:r>
            <w:proofErr w:type="spellEnd"/>
            <w:r w:rsidRPr="00D80CD7">
              <w:rPr>
                <w:color w:val="000000"/>
                <w:sz w:val="20"/>
                <w:szCs w:val="20"/>
                <w:lang w:val="pt-BR"/>
              </w:rPr>
              <w:t xml:space="preserve"> </w:t>
            </w:r>
            <w:proofErr w:type="spellStart"/>
            <w:r w:rsidRPr="00D80CD7">
              <w:rPr>
                <w:color w:val="000000"/>
                <w:sz w:val="20"/>
                <w:szCs w:val="20"/>
                <w:lang w:val="pt-BR"/>
              </w:rPr>
              <w:t>methods</w:t>
            </w:r>
            <w:proofErr w:type="spellEnd"/>
            <w:r w:rsidRPr="00D80CD7">
              <w:rPr>
                <w:color w:val="000000"/>
                <w:sz w:val="20"/>
                <w:szCs w:val="20"/>
                <w:lang w:val="pt-BR"/>
              </w:rPr>
              <w:t>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80505D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Muito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alta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97E65D" w14:textId="77777777" w:rsidR="000C1167" w:rsidRDefault="00000000">
            <w:r>
              <w:rPr>
                <w:color w:val="000000"/>
                <w:sz w:val="20"/>
                <w:szCs w:val="20"/>
              </w:rPr>
              <w:t>10h</w:t>
            </w:r>
          </w:p>
        </w:tc>
      </w:tr>
      <w:tr w:rsidR="000C1167" w14:paraId="0560E322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DBDCE9" w14:textId="77777777" w:rsidR="000C1167" w:rsidRDefault="00000000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53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B6BE33" w14:textId="77777777" w:rsidR="000C1167" w:rsidRDefault="00000000">
            <w:r>
              <w:rPr>
                <w:color w:val="000000"/>
                <w:sz w:val="20"/>
                <w:szCs w:val="20"/>
              </w:rPr>
              <w:t xml:space="preserve">API Gateway + </w:t>
            </w:r>
            <w:proofErr w:type="spellStart"/>
            <w:r>
              <w:rPr>
                <w:color w:val="000000"/>
                <w:sz w:val="20"/>
                <w:szCs w:val="20"/>
              </w:rPr>
              <w:t>roteamento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AB5F0D" w14:textId="77777777" w:rsidR="000C1167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6A5C3A" w14:textId="77777777" w:rsidR="000C1167" w:rsidRDefault="00000000">
            <w:r>
              <w:rPr>
                <w:color w:val="000000"/>
                <w:sz w:val="20"/>
                <w:szCs w:val="20"/>
              </w:rPr>
              <w:t>8h</w:t>
            </w:r>
          </w:p>
        </w:tc>
      </w:tr>
      <w:tr w:rsidR="000C1167" w14:paraId="4DA3114D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F63C75" w14:textId="77777777" w:rsidR="000C1167" w:rsidRDefault="00000000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53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7A3BAE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Microserviço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autenticação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5060B2" w14:textId="77777777" w:rsidR="000C1167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9A6860" w14:textId="77777777" w:rsidR="000C1167" w:rsidRDefault="00000000">
            <w:r>
              <w:rPr>
                <w:color w:val="000000"/>
                <w:sz w:val="20"/>
                <w:szCs w:val="20"/>
              </w:rPr>
              <w:t>8h</w:t>
            </w:r>
          </w:p>
        </w:tc>
      </w:tr>
      <w:tr w:rsidR="000C1167" w14:paraId="233B9EB5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DB9C6E" w14:textId="77777777" w:rsidR="000C1167" w:rsidRDefault="00000000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53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0CD931" w14:textId="77777777" w:rsidR="000C1167" w:rsidRPr="00D80CD7" w:rsidRDefault="00000000">
            <w:pPr>
              <w:rPr>
                <w:lang w:val="pt-BR"/>
              </w:rPr>
            </w:pPr>
            <w:proofErr w:type="spellStart"/>
            <w:r w:rsidRPr="00D80CD7">
              <w:rPr>
                <w:color w:val="000000"/>
                <w:sz w:val="20"/>
                <w:szCs w:val="20"/>
                <w:lang w:val="pt-BR"/>
              </w:rPr>
              <w:t>Microserviços</w:t>
            </w:r>
            <w:proofErr w:type="spellEnd"/>
            <w:r w:rsidRPr="00D80CD7">
              <w:rPr>
                <w:color w:val="000000"/>
                <w:sz w:val="20"/>
                <w:szCs w:val="20"/>
                <w:lang w:val="pt-BR"/>
              </w:rPr>
              <w:t xml:space="preserve"> de domínio (financeiro, eventos, comissão, notificação, turmas)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F4ED3D" w14:textId="77777777" w:rsidR="000C1167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3E1F18" w14:textId="77777777" w:rsidR="000C1167" w:rsidRDefault="00000000">
            <w:r>
              <w:rPr>
                <w:color w:val="000000"/>
                <w:sz w:val="20"/>
                <w:szCs w:val="20"/>
              </w:rPr>
              <w:t>24h</w:t>
            </w:r>
          </w:p>
        </w:tc>
      </w:tr>
      <w:tr w:rsidR="000C1167" w14:paraId="495737CC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444811" w14:textId="77777777" w:rsidR="000C1167" w:rsidRDefault="00000000"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53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8D847F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Containerização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(Docker Compose)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20F18D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Média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DF79F9" w14:textId="77777777" w:rsidR="000C1167" w:rsidRDefault="00000000">
            <w:r>
              <w:rPr>
                <w:color w:val="000000"/>
                <w:sz w:val="20"/>
                <w:szCs w:val="20"/>
              </w:rPr>
              <w:t>6h</w:t>
            </w:r>
          </w:p>
        </w:tc>
      </w:tr>
      <w:tr w:rsidR="000C1167" w14:paraId="4A4A14A4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046DFE" w14:textId="77777777" w:rsidR="000C1167" w:rsidRDefault="00000000"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53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FC7DCA" w14:textId="77777777" w:rsidR="000C1167" w:rsidRDefault="00000000">
            <w:r>
              <w:rPr>
                <w:color w:val="000000"/>
                <w:sz w:val="20"/>
                <w:szCs w:val="20"/>
              </w:rPr>
              <w:t>Frontend web (React)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72AA63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Média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FF897B" w14:textId="77777777" w:rsidR="000C1167" w:rsidRDefault="00000000">
            <w:r>
              <w:rPr>
                <w:color w:val="000000"/>
                <w:sz w:val="20"/>
                <w:szCs w:val="20"/>
              </w:rPr>
              <w:t>16h</w:t>
            </w:r>
          </w:p>
        </w:tc>
      </w:tr>
      <w:tr w:rsidR="000C1167" w14:paraId="1AE2960B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06B312" w14:textId="77777777" w:rsidR="000C1167" w:rsidRDefault="00000000">
            <w:r>
              <w:rPr>
                <w:color w:val="000000"/>
                <w:sz w:val="20"/>
                <w:szCs w:val="20"/>
              </w:rPr>
              <w:lastRenderedPageBreak/>
              <w:t>9</w:t>
            </w:r>
          </w:p>
        </w:tc>
        <w:tc>
          <w:tcPr>
            <w:tcW w:w="53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1064B2" w14:textId="77777777" w:rsidR="000C1167" w:rsidRDefault="00000000">
            <w:r>
              <w:rPr>
                <w:color w:val="000000"/>
                <w:sz w:val="20"/>
                <w:szCs w:val="20"/>
              </w:rPr>
              <w:t>Testes do framework (JUnit)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F3F27B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Média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AA2F3B" w14:textId="77777777" w:rsidR="000C1167" w:rsidRDefault="00000000">
            <w:r>
              <w:rPr>
                <w:color w:val="000000"/>
                <w:sz w:val="20"/>
                <w:szCs w:val="20"/>
              </w:rPr>
              <w:t>6h</w:t>
            </w:r>
          </w:p>
        </w:tc>
      </w:tr>
      <w:tr w:rsidR="000C1167" w14:paraId="7A439CB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A2F2E6" w14:textId="77777777" w:rsidR="000C1167" w:rsidRDefault="00000000"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53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4D1F4B" w14:textId="77777777" w:rsidR="000C1167" w:rsidRPr="00D80CD7" w:rsidRDefault="00000000">
            <w:pPr>
              <w:rPr>
                <w:lang w:val="pt-BR"/>
              </w:rPr>
            </w:pPr>
            <w:r w:rsidRPr="00D80CD7">
              <w:rPr>
                <w:color w:val="000000"/>
                <w:sz w:val="20"/>
                <w:szCs w:val="20"/>
                <w:lang w:val="pt-BR"/>
              </w:rPr>
              <w:t>Documentação e diagramas UML-F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B673DD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Média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87AEA5" w14:textId="77777777" w:rsidR="000C1167" w:rsidRDefault="00000000">
            <w:r>
              <w:rPr>
                <w:color w:val="000000"/>
                <w:sz w:val="20"/>
                <w:szCs w:val="20"/>
              </w:rPr>
              <w:t>8h</w:t>
            </w:r>
          </w:p>
        </w:tc>
      </w:tr>
    </w:tbl>
    <w:p w14:paraId="0EE13D0E" w14:textId="77777777" w:rsidR="000C1167" w:rsidRDefault="00000000">
      <w:pPr>
        <w:pStyle w:val="Ttulo1"/>
      </w:pPr>
      <w:bookmarkStart w:id="5" w:name="_Toc231662178"/>
      <w:r>
        <w:t>4. Sprint Backlog</w:t>
      </w:r>
      <w:bookmarkEnd w:id="5"/>
    </w:p>
    <w:p w14:paraId="71F00AB0" w14:textId="77777777" w:rsidR="000C1167" w:rsidRDefault="00000000">
      <w:pPr>
        <w:pStyle w:val="Ttulo2"/>
      </w:pPr>
      <w:bookmarkStart w:id="6" w:name="_Toc231662179"/>
      <w:r>
        <w:t xml:space="preserve">Sprint 1 — </w:t>
      </w:r>
      <w:proofErr w:type="spellStart"/>
      <w:r>
        <w:t>Núcleo</w:t>
      </w:r>
      <w:proofErr w:type="spellEnd"/>
      <w:r>
        <w:t xml:space="preserve"> do framework</w:t>
      </w:r>
      <w:bookmarkEnd w:id="6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6851"/>
        <w:gridCol w:w="1500"/>
      </w:tblGrid>
      <w:tr w:rsidR="000C1167" w14:paraId="7835F7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D70284" w14:textId="77777777" w:rsidR="000C1167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68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88501A" w14:textId="77777777" w:rsidR="000C116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Funcionalidade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75E098" w14:textId="77777777" w:rsidR="000C116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Nível</w:t>
            </w:r>
            <w:proofErr w:type="spellEnd"/>
          </w:p>
        </w:tc>
      </w:tr>
      <w:tr w:rsidR="000C1167" w14:paraId="1C59597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637EAD" w14:textId="77777777" w:rsidR="000C1167" w:rsidRDefault="00000000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68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FF82CD" w14:textId="77777777" w:rsidR="000C1167" w:rsidRPr="00D80CD7" w:rsidRDefault="00000000">
            <w:pPr>
              <w:rPr>
                <w:lang w:val="pt-BR"/>
              </w:rPr>
            </w:pPr>
            <w:r w:rsidRPr="00D80CD7">
              <w:rPr>
                <w:color w:val="000000"/>
                <w:sz w:val="20"/>
                <w:szCs w:val="20"/>
                <w:lang w:val="pt-BR"/>
              </w:rPr>
              <w:t xml:space="preserve">Domínio (Turma, </w:t>
            </w:r>
            <w:proofErr w:type="gramStart"/>
            <w:r w:rsidRPr="00D80CD7">
              <w:rPr>
                <w:color w:val="000000"/>
                <w:sz w:val="20"/>
                <w:szCs w:val="20"/>
                <w:lang w:val="pt-BR"/>
              </w:rPr>
              <w:t>Formando</w:t>
            </w:r>
            <w:proofErr w:type="gramEnd"/>
            <w:r w:rsidRPr="00D80CD7">
              <w:rPr>
                <w:color w:val="000000"/>
                <w:sz w:val="20"/>
                <w:szCs w:val="20"/>
                <w:lang w:val="pt-BR"/>
              </w:rPr>
              <w:t>, objetos de valor)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499EAE" w14:textId="77777777" w:rsidR="000C1167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0C1167" w14:paraId="0FD3B10C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CB2046" w14:textId="77777777" w:rsidR="000C1167" w:rsidRDefault="00000000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68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A1EDAD" w14:textId="77777777" w:rsidR="000C1167" w:rsidRPr="00D80CD7" w:rsidRDefault="00000000">
            <w:pPr>
              <w:rPr>
                <w:lang w:val="pt-BR"/>
              </w:rPr>
            </w:pPr>
            <w:r w:rsidRPr="00D80CD7">
              <w:rPr>
                <w:color w:val="000000"/>
                <w:sz w:val="20"/>
                <w:szCs w:val="20"/>
                <w:lang w:val="pt-BR"/>
              </w:rPr>
              <w:t>6 hot spots com 2–3 implementações concretas cada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27F44A" w14:textId="77777777" w:rsidR="000C1167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0C1167" w14:paraId="42052A37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3BDDFE" w14:textId="77777777" w:rsidR="000C1167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68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C041CC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GestorFormatura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parte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invariante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) + </w:t>
            </w:r>
            <w:proofErr w:type="spellStart"/>
            <w:r>
              <w:rPr>
                <w:color w:val="000000"/>
                <w:sz w:val="20"/>
                <w:szCs w:val="20"/>
              </w:rPr>
              <w:t>DemoFramework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A917DD" w14:textId="77777777" w:rsidR="000C1167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0C1167" w14:paraId="7C13B459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314AE8" w14:textId="77777777" w:rsidR="000C1167" w:rsidRDefault="00000000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68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1398B3" w14:textId="77777777" w:rsidR="000C1167" w:rsidRDefault="00000000">
            <w:r>
              <w:rPr>
                <w:color w:val="000000"/>
                <w:sz w:val="20"/>
                <w:szCs w:val="20"/>
              </w:rPr>
              <w:t>Testes JUnit dos hot spots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D5CC84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Média</w:t>
            </w:r>
            <w:proofErr w:type="spellEnd"/>
          </w:p>
        </w:tc>
      </w:tr>
    </w:tbl>
    <w:p w14:paraId="1AFAB6B7" w14:textId="77777777" w:rsidR="000C1167" w:rsidRDefault="00000000">
      <w:pPr>
        <w:pStyle w:val="Ttulo2"/>
      </w:pPr>
      <w:bookmarkStart w:id="7" w:name="_Toc231662180"/>
      <w:r>
        <w:t xml:space="preserve">Sprint 2 — </w:t>
      </w:r>
      <w:proofErr w:type="spellStart"/>
      <w:r>
        <w:t>Microserviços</w:t>
      </w:r>
      <w:proofErr w:type="spellEnd"/>
      <w:r>
        <w:t xml:space="preserve"> e </w:t>
      </w:r>
      <w:proofErr w:type="spellStart"/>
      <w:r>
        <w:t>infraestrutura</w:t>
      </w:r>
      <w:bookmarkEnd w:id="7"/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6851"/>
        <w:gridCol w:w="1500"/>
      </w:tblGrid>
      <w:tr w:rsidR="000C1167" w14:paraId="23A8CF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40520A" w14:textId="77777777" w:rsidR="000C1167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68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980F05" w14:textId="77777777" w:rsidR="000C116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Funcionalidade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84EDEF" w14:textId="77777777" w:rsidR="000C116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Nível</w:t>
            </w:r>
            <w:proofErr w:type="spellEnd"/>
          </w:p>
        </w:tc>
      </w:tr>
      <w:tr w:rsidR="000C1167" w14:paraId="01D8D3EC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35F913" w14:textId="77777777" w:rsidR="000C1167" w:rsidRDefault="00000000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68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A113F7" w14:textId="77777777" w:rsidR="000C1167" w:rsidRDefault="00000000">
            <w:r>
              <w:rPr>
                <w:color w:val="000000"/>
                <w:sz w:val="20"/>
                <w:szCs w:val="20"/>
              </w:rPr>
              <w:t>API Gateway (Spring Cloud Gateway)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8797D7" w14:textId="77777777" w:rsidR="000C1167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0C1167" w14:paraId="0E9C9953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46BCC7" w14:textId="77777777" w:rsidR="000C1167" w:rsidRDefault="00000000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68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C51968" w14:textId="77777777" w:rsidR="000C1167" w:rsidRPr="00D80CD7" w:rsidRDefault="00000000">
            <w:pPr>
              <w:rPr>
                <w:lang w:val="pt-BR"/>
              </w:rPr>
            </w:pPr>
            <w:r w:rsidRPr="00D80CD7">
              <w:rPr>
                <w:color w:val="000000"/>
                <w:sz w:val="20"/>
                <w:szCs w:val="20"/>
                <w:lang w:val="pt-BR"/>
              </w:rPr>
              <w:t xml:space="preserve">Serviços </w:t>
            </w:r>
            <w:proofErr w:type="spellStart"/>
            <w:r w:rsidRPr="00D80CD7">
              <w:rPr>
                <w:color w:val="000000"/>
                <w:sz w:val="20"/>
                <w:szCs w:val="20"/>
                <w:lang w:val="pt-BR"/>
              </w:rPr>
              <w:t>auth</w:t>
            </w:r>
            <w:proofErr w:type="spellEnd"/>
            <w:r w:rsidRPr="00D80CD7">
              <w:rPr>
                <w:color w:val="000000"/>
                <w:sz w:val="20"/>
                <w:szCs w:val="20"/>
                <w:lang w:val="pt-BR"/>
              </w:rPr>
              <w:t>, turmas, financeiro, eventos, comissão, notificação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6C5F9B" w14:textId="77777777" w:rsidR="000C1167" w:rsidRDefault="00000000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0C1167" w14:paraId="56F4647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B2BABA" w14:textId="77777777" w:rsidR="000C1167" w:rsidRDefault="00000000"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68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B24689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Orquestração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com Docker Compose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48F539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Média</w:t>
            </w:r>
            <w:proofErr w:type="spellEnd"/>
          </w:p>
        </w:tc>
      </w:tr>
    </w:tbl>
    <w:p w14:paraId="78C03F57" w14:textId="77777777" w:rsidR="000C1167" w:rsidRDefault="00000000">
      <w:pPr>
        <w:pStyle w:val="Ttulo2"/>
      </w:pPr>
      <w:bookmarkStart w:id="8" w:name="_Toc231662181"/>
      <w:r>
        <w:t xml:space="preserve">Sprint 3 — Frontend e </w:t>
      </w:r>
      <w:proofErr w:type="spellStart"/>
      <w:r>
        <w:t>fechamento</w:t>
      </w:r>
      <w:bookmarkEnd w:id="8"/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6851"/>
        <w:gridCol w:w="1500"/>
      </w:tblGrid>
      <w:tr w:rsidR="000C1167" w14:paraId="62079F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4AD955" w14:textId="77777777" w:rsidR="000C1167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68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803493" w14:textId="77777777" w:rsidR="000C116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Funcionalidade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6DA2B4" w14:textId="77777777" w:rsidR="000C116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Nível</w:t>
            </w:r>
            <w:proofErr w:type="spellEnd"/>
          </w:p>
        </w:tc>
      </w:tr>
      <w:tr w:rsidR="000C1167" w14:paraId="22271BFA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8A9D47" w14:textId="77777777" w:rsidR="000C1167" w:rsidRDefault="00000000"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68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C0A37B" w14:textId="77777777" w:rsidR="000C1167" w:rsidRPr="00D80CD7" w:rsidRDefault="00000000">
            <w:pPr>
              <w:rPr>
                <w:lang w:val="pt-BR"/>
              </w:rPr>
            </w:pPr>
            <w:r w:rsidRPr="00D80CD7">
              <w:rPr>
                <w:color w:val="000000"/>
                <w:sz w:val="20"/>
                <w:szCs w:val="20"/>
                <w:lang w:val="pt-BR"/>
              </w:rPr>
              <w:t xml:space="preserve">Interface </w:t>
            </w:r>
            <w:proofErr w:type="spellStart"/>
            <w:r w:rsidRPr="00D80CD7">
              <w:rPr>
                <w:color w:val="000000"/>
                <w:sz w:val="20"/>
                <w:szCs w:val="20"/>
                <w:lang w:val="pt-BR"/>
              </w:rPr>
              <w:t>React</w:t>
            </w:r>
            <w:proofErr w:type="spellEnd"/>
            <w:r w:rsidRPr="00D80CD7">
              <w:rPr>
                <w:color w:val="000000"/>
                <w:sz w:val="20"/>
                <w:szCs w:val="20"/>
                <w:lang w:val="pt-BR"/>
              </w:rPr>
              <w:t xml:space="preserve"> (rateio, eventos, votação)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4C74BC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Média</w:t>
            </w:r>
            <w:proofErr w:type="spellEnd"/>
          </w:p>
        </w:tc>
      </w:tr>
      <w:tr w:rsidR="000C1167" w14:paraId="7D62C987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690AD4" w14:textId="77777777" w:rsidR="000C1167" w:rsidRDefault="00000000"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68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D14C05" w14:textId="77777777" w:rsidR="000C1167" w:rsidRPr="00D80CD7" w:rsidRDefault="00000000">
            <w:pPr>
              <w:rPr>
                <w:lang w:val="pt-BR"/>
              </w:rPr>
            </w:pPr>
            <w:proofErr w:type="spellStart"/>
            <w:r w:rsidRPr="00D80CD7">
              <w:rPr>
                <w:color w:val="000000"/>
                <w:sz w:val="20"/>
                <w:szCs w:val="20"/>
                <w:lang w:val="pt-BR"/>
              </w:rPr>
              <w:t>Deploy</w:t>
            </w:r>
            <w:proofErr w:type="spellEnd"/>
            <w:r w:rsidRPr="00D80CD7">
              <w:rPr>
                <w:color w:val="000000"/>
                <w:sz w:val="20"/>
                <w:szCs w:val="20"/>
                <w:lang w:val="pt-BR"/>
              </w:rPr>
              <w:t xml:space="preserve"> do </w:t>
            </w:r>
            <w:proofErr w:type="spellStart"/>
            <w:r w:rsidRPr="00D80CD7">
              <w:rPr>
                <w:color w:val="000000"/>
                <w:sz w:val="20"/>
                <w:szCs w:val="20"/>
                <w:lang w:val="pt-BR"/>
              </w:rPr>
              <w:t>frontend</w:t>
            </w:r>
            <w:proofErr w:type="spellEnd"/>
            <w:r w:rsidRPr="00D80CD7">
              <w:rPr>
                <w:color w:val="000000"/>
                <w:sz w:val="20"/>
                <w:szCs w:val="20"/>
                <w:lang w:val="pt-BR"/>
              </w:rPr>
              <w:t xml:space="preserve"> e vídeo de demonstração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5E2FF7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Média</w:t>
            </w:r>
            <w:proofErr w:type="spellEnd"/>
          </w:p>
        </w:tc>
      </w:tr>
      <w:tr w:rsidR="000C1167" w14:paraId="49158E89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DA4617" w14:textId="77777777" w:rsidR="000C1167" w:rsidRDefault="00000000"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685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BFB88C" w14:textId="77777777" w:rsidR="000C1167" w:rsidRPr="00D80CD7" w:rsidRDefault="00000000">
            <w:pPr>
              <w:rPr>
                <w:lang w:val="pt-BR"/>
              </w:rPr>
            </w:pPr>
            <w:r w:rsidRPr="00D80CD7">
              <w:rPr>
                <w:color w:val="000000"/>
                <w:sz w:val="20"/>
                <w:szCs w:val="20"/>
                <w:lang w:val="pt-BR"/>
              </w:rPr>
              <w:t>Relatório final e diagramas UML-F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17A4AD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Média</w:t>
            </w:r>
            <w:proofErr w:type="spellEnd"/>
          </w:p>
        </w:tc>
      </w:tr>
    </w:tbl>
    <w:p w14:paraId="5B0A0A30" w14:textId="77777777" w:rsidR="000C1167" w:rsidRDefault="00000000">
      <w:pPr>
        <w:pStyle w:val="Ttulo1"/>
      </w:pPr>
      <w:bookmarkStart w:id="9" w:name="_Toc231662182"/>
      <w:r>
        <w:t xml:space="preserve">5. </w:t>
      </w:r>
      <w:proofErr w:type="spellStart"/>
      <w:r>
        <w:t>Arquitetura</w:t>
      </w:r>
      <w:proofErr w:type="spellEnd"/>
      <w:r>
        <w:t xml:space="preserve"> do Sistema</w:t>
      </w:r>
      <w:bookmarkEnd w:id="9"/>
    </w:p>
    <w:p w14:paraId="2B35CD46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 xml:space="preserve">A arquitetura segue o padrão de </w:t>
      </w:r>
      <w:proofErr w:type="spellStart"/>
      <w:r w:rsidRPr="00D80CD7">
        <w:rPr>
          <w:lang w:val="pt-BR"/>
        </w:rPr>
        <w:t>microserviços</w:t>
      </w:r>
      <w:proofErr w:type="spellEnd"/>
      <w:r w:rsidRPr="00D80CD7">
        <w:rPr>
          <w:lang w:val="pt-BR"/>
        </w:rPr>
        <w:t xml:space="preserve"> com um API Gateway como ponto único de entrada. Todos os </w:t>
      </w:r>
      <w:proofErr w:type="spellStart"/>
      <w:r w:rsidRPr="00D80CD7">
        <w:rPr>
          <w:lang w:val="pt-BR"/>
        </w:rPr>
        <w:t>microserviços</w:t>
      </w:r>
      <w:proofErr w:type="spellEnd"/>
      <w:r w:rsidRPr="00D80CD7">
        <w:rPr>
          <w:lang w:val="pt-BR"/>
        </w:rPr>
        <w:t xml:space="preserve"> de domínio reutilizam o componente framework-core, que concentra os hot spots — este é o reuso de software no nível arquitetural.</w:t>
      </w:r>
    </w:p>
    <w:p w14:paraId="4A10B73E" w14:textId="77777777" w:rsidR="000C1167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144D77E4" wp14:editId="7AFD2B0F">
            <wp:extent cx="5334000" cy="2933700"/>
            <wp:effectExtent l="0" t="0" r="0" b="0"/>
            <wp:docPr id="1" name="Figura 1 — Diagrama de componentes (microserviços e o componente framework-core)." descr="Figura 1 — Diagrama de componentes (microserviços e o componente framework-core)." title="Figura 1 — Diagrama de componentes (microserviços e o componente framework-cor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A3EE" w14:textId="77777777" w:rsidR="000C1167" w:rsidRPr="00D80CD7" w:rsidRDefault="00000000">
      <w:pPr>
        <w:spacing w:after="200"/>
        <w:jc w:val="center"/>
        <w:rPr>
          <w:lang w:val="pt-BR"/>
        </w:rPr>
      </w:pPr>
      <w:r w:rsidRPr="00D80CD7">
        <w:rPr>
          <w:i/>
          <w:iCs/>
          <w:color w:val="666666"/>
          <w:sz w:val="18"/>
          <w:szCs w:val="18"/>
          <w:lang w:val="pt-BR"/>
        </w:rPr>
        <w:t>Figura 1 — Diagrama de componentes (</w:t>
      </w:r>
      <w:proofErr w:type="spellStart"/>
      <w:r w:rsidRPr="00D80CD7">
        <w:rPr>
          <w:i/>
          <w:iCs/>
          <w:color w:val="666666"/>
          <w:sz w:val="18"/>
          <w:szCs w:val="18"/>
          <w:lang w:val="pt-BR"/>
        </w:rPr>
        <w:t>microserviços</w:t>
      </w:r>
      <w:proofErr w:type="spellEnd"/>
      <w:r w:rsidRPr="00D80CD7">
        <w:rPr>
          <w:i/>
          <w:iCs/>
          <w:color w:val="666666"/>
          <w:sz w:val="18"/>
          <w:szCs w:val="18"/>
          <w:lang w:val="pt-BR"/>
        </w:rPr>
        <w:t xml:space="preserve"> e o componente framework-core).</w:t>
      </w:r>
    </w:p>
    <w:p w14:paraId="4367DC91" w14:textId="77777777" w:rsidR="000C1167" w:rsidRDefault="00000000">
      <w:pPr>
        <w:spacing w:after="120" w:line="276" w:lineRule="auto"/>
      </w:pPr>
      <w:proofErr w:type="spellStart"/>
      <w:r>
        <w:t>Características</w:t>
      </w:r>
      <w:proofErr w:type="spellEnd"/>
      <w:r>
        <w:t xml:space="preserve"> da </w:t>
      </w:r>
      <w:proofErr w:type="spellStart"/>
      <w:r>
        <w:t>arquitetura</w:t>
      </w:r>
      <w:proofErr w:type="spellEnd"/>
      <w:r>
        <w:t>:</w:t>
      </w:r>
    </w:p>
    <w:p w14:paraId="0285914E" w14:textId="77777777" w:rsidR="000C1167" w:rsidRPr="00D80CD7" w:rsidRDefault="00000000">
      <w:pPr>
        <w:pStyle w:val="PargrafodaLista"/>
        <w:numPr>
          <w:ilvl w:val="0"/>
          <w:numId w:val="2"/>
        </w:numPr>
        <w:spacing w:after="60"/>
        <w:rPr>
          <w:lang w:val="pt-BR"/>
        </w:rPr>
      </w:pPr>
      <w:r w:rsidRPr="00D80CD7">
        <w:rPr>
          <w:lang w:val="pt-BR"/>
        </w:rPr>
        <w:t xml:space="preserve">Escalabilidade: cada </w:t>
      </w:r>
      <w:proofErr w:type="spellStart"/>
      <w:r w:rsidRPr="00D80CD7">
        <w:rPr>
          <w:lang w:val="pt-BR"/>
        </w:rPr>
        <w:t>microserviço</w:t>
      </w:r>
      <w:proofErr w:type="spellEnd"/>
      <w:r w:rsidRPr="00D80CD7">
        <w:rPr>
          <w:lang w:val="pt-BR"/>
        </w:rPr>
        <w:t xml:space="preserve"> escala de forma independente.</w:t>
      </w:r>
    </w:p>
    <w:p w14:paraId="5923FCA8" w14:textId="77777777" w:rsidR="000C1167" w:rsidRPr="00D80CD7" w:rsidRDefault="00000000">
      <w:pPr>
        <w:pStyle w:val="PargrafodaLista"/>
        <w:numPr>
          <w:ilvl w:val="0"/>
          <w:numId w:val="2"/>
        </w:numPr>
        <w:spacing w:after="60"/>
        <w:rPr>
          <w:lang w:val="pt-BR"/>
        </w:rPr>
      </w:pPr>
      <w:r w:rsidRPr="00D80CD7">
        <w:rPr>
          <w:lang w:val="pt-BR"/>
        </w:rPr>
        <w:t>Manutenibilidade: responsabilidades separadas por serviço.</w:t>
      </w:r>
    </w:p>
    <w:p w14:paraId="54A09006" w14:textId="77777777" w:rsidR="000C1167" w:rsidRPr="00D80CD7" w:rsidRDefault="00000000">
      <w:pPr>
        <w:pStyle w:val="PargrafodaLista"/>
        <w:numPr>
          <w:ilvl w:val="0"/>
          <w:numId w:val="2"/>
        </w:numPr>
        <w:spacing w:after="60"/>
        <w:rPr>
          <w:lang w:val="pt-BR"/>
        </w:rPr>
      </w:pPr>
      <w:r w:rsidRPr="00D80CD7">
        <w:rPr>
          <w:lang w:val="pt-BR"/>
        </w:rPr>
        <w:t>Resiliência: a falha de um serviço não derruba os demais.</w:t>
      </w:r>
    </w:p>
    <w:p w14:paraId="2EC2229A" w14:textId="77777777" w:rsidR="000C1167" w:rsidRPr="00D80CD7" w:rsidRDefault="00000000">
      <w:pPr>
        <w:pStyle w:val="PargrafodaLista"/>
        <w:numPr>
          <w:ilvl w:val="0"/>
          <w:numId w:val="2"/>
        </w:numPr>
        <w:spacing w:after="60"/>
        <w:rPr>
          <w:lang w:val="pt-BR"/>
        </w:rPr>
      </w:pPr>
      <w:r w:rsidRPr="00D80CD7">
        <w:rPr>
          <w:lang w:val="pt-BR"/>
        </w:rPr>
        <w:t xml:space="preserve">Reuso: o framework-core é dependência comum e </w:t>
      </w:r>
      <w:proofErr w:type="spellStart"/>
      <w:r w:rsidRPr="00D80CD7">
        <w:rPr>
          <w:lang w:val="pt-BR"/>
        </w:rPr>
        <w:t>versionada</w:t>
      </w:r>
      <w:proofErr w:type="spellEnd"/>
      <w:r w:rsidRPr="00D80CD7">
        <w:rPr>
          <w:lang w:val="pt-BR"/>
        </w:rPr>
        <w:t xml:space="preserve"> de todos os serviços.</w:t>
      </w:r>
    </w:p>
    <w:p w14:paraId="68B6416A" w14:textId="77777777" w:rsidR="000C1167" w:rsidRDefault="00000000">
      <w:pPr>
        <w:pStyle w:val="Ttulo1"/>
      </w:pPr>
      <w:bookmarkStart w:id="10" w:name="_Toc231662183"/>
      <w:r>
        <w:t>6. O Framework: Hot Spots e Frozen Spots</w:t>
      </w:r>
      <w:bookmarkEnd w:id="10"/>
    </w:p>
    <w:p w14:paraId="32F866AF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 xml:space="preserve">Esta é a seção central da disciplina. Cada hot spot é um ponto de adaptação; cada </w:t>
      </w:r>
      <w:proofErr w:type="spellStart"/>
      <w:r w:rsidRPr="00D80CD7">
        <w:rPr>
          <w:lang w:val="pt-BR"/>
        </w:rPr>
        <w:t>template</w:t>
      </w:r>
      <w:proofErr w:type="spellEnd"/>
      <w:r w:rsidRPr="00D80CD7">
        <w:rPr>
          <w:lang w:val="pt-BR"/>
        </w:rPr>
        <w:t xml:space="preserve"> </w:t>
      </w:r>
      <w:proofErr w:type="spellStart"/>
      <w:r w:rsidRPr="00D80CD7">
        <w:rPr>
          <w:lang w:val="pt-BR"/>
        </w:rPr>
        <w:t>method</w:t>
      </w:r>
      <w:proofErr w:type="spellEnd"/>
      <w:r w:rsidRPr="00D80CD7">
        <w:rPr>
          <w:lang w:val="pt-BR"/>
        </w:rPr>
        <w:t xml:space="preserve"> final é um frozen spot. A seguir, os 6 hot spots implementados.</w:t>
      </w:r>
    </w:p>
    <w:p w14:paraId="7E8825FB" w14:textId="77777777" w:rsidR="000C1167" w:rsidRPr="00D80CD7" w:rsidRDefault="00000000">
      <w:pPr>
        <w:pStyle w:val="Ttulo2"/>
        <w:rPr>
          <w:lang w:val="pt-BR"/>
        </w:rPr>
      </w:pPr>
      <w:bookmarkStart w:id="11" w:name="_Toc231662184"/>
      <w:r w:rsidRPr="00D80CD7">
        <w:rPr>
          <w:lang w:val="pt-BR"/>
        </w:rPr>
        <w:t xml:space="preserve">6.1. Hot Spot 1 — </w:t>
      </w:r>
      <w:proofErr w:type="spellStart"/>
      <w:r w:rsidRPr="00D80CD7">
        <w:rPr>
          <w:lang w:val="pt-BR"/>
        </w:rPr>
        <w:t>EstrategiaRateio</w:t>
      </w:r>
      <w:proofErr w:type="spellEnd"/>
      <w:r w:rsidRPr="00D80CD7">
        <w:rPr>
          <w:lang w:val="pt-BR"/>
        </w:rPr>
        <w:t xml:space="preserve"> (</w:t>
      </w:r>
      <w:proofErr w:type="spellStart"/>
      <w:r w:rsidRPr="00D80CD7">
        <w:rPr>
          <w:lang w:val="pt-BR"/>
        </w:rPr>
        <w:t>Strategy</w:t>
      </w:r>
      <w:proofErr w:type="spellEnd"/>
      <w:r w:rsidRPr="00D80CD7">
        <w:rPr>
          <w:lang w:val="pt-BR"/>
        </w:rPr>
        <w:t>)</w:t>
      </w:r>
      <w:bookmarkEnd w:id="11"/>
    </w:p>
    <w:p w14:paraId="4826094A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 xml:space="preserve">Decide como o custo total é dividido entre os formandos. Implementações: </w:t>
      </w:r>
      <w:proofErr w:type="spellStart"/>
      <w:r w:rsidRPr="00D80CD7">
        <w:rPr>
          <w:lang w:val="pt-BR"/>
        </w:rPr>
        <w:t>RateioIgualitario</w:t>
      </w:r>
      <w:proofErr w:type="spellEnd"/>
      <w:r w:rsidRPr="00D80CD7">
        <w:rPr>
          <w:lang w:val="pt-BR"/>
        </w:rPr>
        <w:t xml:space="preserve">, </w:t>
      </w:r>
      <w:proofErr w:type="spellStart"/>
      <w:r w:rsidRPr="00D80CD7">
        <w:rPr>
          <w:lang w:val="pt-BR"/>
        </w:rPr>
        <w:t>RateioPorAdesao</w:t>
      </w:r>
      <w:proofErr w:type="spellEnd"/>
      <w:r w:rsidRPr="00D80CD7">
        <w:rPr>
          <w:lang w:val="pt-BR"/>
        </w:rPr>
        <w:t xml:space="preserve"> e </w:t>
      </w:r>
      <w:proofErr w:type="spellStart"/>
      <w:r w:rsidRPr="00D80CD7">
        <w:rPr>
          <w:lang w:val="pt-BR"/>
        </w:rPr>
        <w:t>RateioProporcionalRenda</w:t>
      </w:r>
      <w:proofErr w:type="spellEnd"/>
      <w:r w:rsidRPr="00D80CD7">
        <w:rPr>
          <w:lang w:val="pt-BR"/>
        </w:rPr>
        <w:t>.</w:t>
      </w:r>
    </w:p>
    <w:p w14:paraId="763F4681" w14:textId="77777777" w:rsidR="000C1167" w:rsidRPr="00D80CD7" w:rsidRDefault="00000000">
      <w:pPr>
        <w:shd w:val="clear" w:color="auto" w:fill="F2F2F2"/>
        <w:rPr>
          <w:lang w:val="pt-BR"/>
        </w:rPr>
      </w:pPr>
      <w:proofErr w:type="spell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public</w:t>
      </w:r>
      <w:proofErr w:type="spellEnd"/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 interface </w:t>
      </w:r>
      <w:proofErr w:type="spell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EstrategiaRateio</w:t>
      </w:r>
      <w:proofErr w:type="spellEnd"/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 {</w:t>
      </w:r>
    </w:p>
    <w:p w14:paraId="7480AEE8" w14:textId="77777777" w:rsidR="000C1167" w:rsidRPr="00D80CD7" w:rsidRDefault="00000000">
      <w:pPr>
        <w:shd w:val="clear" w:color="auto" w:fill="F2F2F2"/>
        <w:rPr>
          <w:lang w:val="pt-BR"/>
        </w:rPr>
      </w:pPr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    Map&lt;Formando, </w:t>
      </w:r>
      <w:proofErr w:type="spell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BigDecimal</w:t>
      </w:r>
      <w:proofErr w:type="spellEnd"/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&gt; </w:t>
      </w:r>
      <w:proofErr w:type="gram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calcular(</w:t>
      </w:r>
      <w:proofErr w:type="gramEnd"/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Turma </w:t>
      </w:r>
      <w:proofErr w:type="spell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turma</w:t>
      </w:r>
      <w:proofErr w:type="spellEnd"/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, </w:t>
      </w:r>
      <w:proofErr w:type="spell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BigDecimal</w:t>
      </w:r>
      <w:proofErr w:type="spellEnd"/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 </w:t>
      </w:r>
      <w:proofErr w:type="spell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custoTotal</w:t>
      </w:r>
      <w:proofErr w:type="spellEnd"/>
      <w:r w:rsidRPr="00D80CD7">
        <w:rPr>
          <w:rFonts w:ascii="Consolas" w:eastAsia="Consolas" w:hAnsi="Consolas" w:cs="Consolas"/>
          <w:sz w:val="18"/>
          <w:szCs w:val="18"/>
          <w:lang w:val="pt-BR"/>
        </w:rPr>
        <w:t>);</w:t>
      </w:r>
    </w:p>
    <w:p w14:paraId="07C2F7CA" w14:textId="77777777" w:rsidR="000C1167" w:rsidRPr="00D80CD7" w:rsidRDefault="00000000">
      <w:pPr>
        <w:shd w:val="clear" w:color="auto" w:fill="F2F2F2"/>
        <w:rPr>
          <w:lang w:val="pt-BR"/>
        </w:rPr>
      </w:pPr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    </w:t>
      </w:r>
      <w:proofErr w:type="spell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String</w:t>
      </w:r>
      <w:proofErr w:type="spellEnd"/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 </w:t>
      </w:r>
      <w:proofErr w:type="gram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nome(</w:t>
      </w:r>
      <w:proofErr w:type="gramEnd"/>
      <w:r w:rsidRPr="00D80CD7">
        <w:rPr>
          <w:rFonts w:ascii="Consolas" w:eastAsia="Consolas" w:hAnsi="Consolas" w:cs="Consolas"/>
          <w:sz w:val="18"/>
          <w:szCs w:val="18"/>
          <w:lang w:val="pt-BR"/>
        </w:rPr>
        <w:t>);</w:t>
      </w:r>
    </w:p>
    <w:p w14:paraId="5DA8BD73" w14:textId="77777777" w:rsidR="000C1167" w:rsidRPr="00D80CD7" w:rsidRDefault="00000000">
      <w:pPr>
        <w:shd w:val="clear" w:color="auto" w:fill="F2F2F2"/>
        <w:spacing w:after="160"/>
        <w:rPr>
          <w:lang w:val="pt-BR"/>
        </w:rPr>
      </w:pPr>
      <w:r w:rsidRPr="00D80CD7">
        <w:rPr>
          <w:rFonts w:ascii="Consolas" w:eastAsia="Consolas" w:hAnsi="Consolas" w:cs="Consolas"/>
          <w:sz w:val="18"/>
          <w:szCs w:val="18"/>
          <w:lang w:val="pt-BR"/>
        </w:rPr>
        <w:t>}</w:t>
      </w:r>
    </w:p>
    <w:p w14:paraId="2D78C00B" w14:textId="77777777" w:rsidR="000C1167" w:rsidRPr="00D80CD7" w:rsidRDefault="00000000">
      <w:pPr>
        <w:pStyle w:val="Ttulo2"/>
        <w:rPr>
          <w:lang w:val="pt-BR"/>
        </w:rPr>
      </w:pPr>
      <w:bookmarkStart w:id="12" w:name="_Toc231662185"/>
      <w:r w:rsidRPr="00D80CD7">
        <w:rPr>
          <w:lang w:val="pt-BR"/>
        </w:rPr>
        <w:t xml:space="preserve">6.2. Hot Spot 2 — </w:t>
      </w:r>
      <w:proofErr w:type="spellStart"/>
      <w:r w:rsidRPr="00D80CD7">
        <w:rPr>
          <w:lang w:val="pt-BR"/>
        </w:rPr>
        <w:t>MeioPagamento</w:t>
      </w:r>
      <w:proofErr w:type="spellEnd"/>
      <w:r w:rsidRPr="00D80CD7">
        <w:rPr>
          <w:lang w:val="pt-BR"/>
        </w:rPr>
        <w:t xml:space="preserve"> (</w:t>
      </w:r>
      <w:proofErr w:type="spellStart"/>
      <w:r w:rsidRPr="00D80CD7">
        <w:rPr>
          <w:lang w:val="pt-BR"/>
        </w:rPr>
        <w:t>Template</w:t>
      </w:r>
      <w:proofErr w:type="spellEnd"/>
      <w:r w:rsidRPr="00D80CD7">
        <w:rPr>
          <w:lang w:val="pt-BR"/>
        </w:rPr>
        <w:t xml:space="preserve"> </w:t>
      </w:r>
      <w:proofErr w:type="spellStart"/>
      <w:r w:rsidRPr="00D80CD7">
        <w:rPr>
          <w:lang w:val="pt-BR"/>
        </w:rPr>
        <w:t>Method</w:t>
      </w:r>
      <w:proofErr w:type="spellEnd"/>
      <w:r w:rsidRPr="00D80CD7">
        <w:rPr>
          <w:lang w:val="pt-BR"/>
        </w:rPr>
        <w:t>)</w:t>
      </w:r>
      <w:bookmarkEnd w:id="12"/>
    </w:p>
    <w:p w14:paraId="0C6C229E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 xml:space="preserve">O método </w:t>
      </w:r>
      <w:proofErr w:type="gramStart"/>
      <w:r w:rsidRPr="00D80CD7">
        <w:rPr>
          <w:lang w:val="pt-BR"/>
        </w:rPr>
        <w:t>processar(</w:t>
      </w:r>
      <w:proofErr w:type="gramEnd"/>
      <w:r w:rsidRPr="00D80CD7">
        <w:rPr>
          <w:lang w:val="pt-BR"/>
        </w:rPr>
        <w:t xml:space="preserve">) é o frozen spot (final): valida, dispara a cobrança, registra e gera o recibo, sempre nessa ordem. O passo </w:t>
      </w:r>
      <w:proofErr w:type="spellStart"/>
      <w:proofErr w:type="gramStart"/>
      <w:r w:rsidRPr="00D80CD7">
        <w:rPr>
          <w:lang w:val="pt-BR"/>
        </w:rPr>
        <w:t>executarCobranca</w:t>
      </w:r>
      <w:proofErr w:type="spellEnd"/>
      <w:r w:rsidRPr="00D80CD7">
        <w:rPr>
          <w:lang w:val="pt-BR"/>
        </w:rPr>
        <w:t>(</w:t>
      </w:r>
      <w:proofErr w:type="gramEnd"/>
      <w:r w:rsidRPr="00D80CD7">
        <w:rPr>
          <w:lang w:val="pt-BR"/>
        </w:rPr>
        <w:t xml:space="preserve">) é o hot spot abstrato. Implementações: </w:t>
      </w:r>
      <w:proofErr w:type="spellStart"/>
      <w:r w:rsidRPr="00D80CD7">
        <w:rPr>
          <w:lang w:val="pt-BR"/>
        </w:rPr>
        <w:t>PagamentoPix</w:t>
      </w:r>
      <w:proofErr w:type="spellEnd"/>
      <w:r w:rsidRPr="00D80CD7">
        <w:rPr>
          <w:lang w:val="pt-BR"/>
        </w:rPr>
        <w:t xml:space="preserve">, </w:t>
      </w:r>
      <w:proofErr w:type="spellStart"/>
      <w:r w:rsidRPr="00D80CD7">
        <w:rPr>
          <w:lang w:val="pt-BR"/>
        </w:rPr>
        <w:t>PagamentoBoleto</w:t>
      </w:r>
      <w:proofErr w:type="spellEnd"/>
      <w:r w:rsidRPr="00D80CD7">
        <w:rPr>
          <w:lang w:val="pt-BR"/>
        </w:rPr>
        <w:t xml:space="preserve"> e </w:t>
      </w:r>
      <w:proofErr w:type="spellStart"/>
      <w:r w:rsidRPr="00D80CD7">
        <w:rPr>
          <w:lang w:val="pt-BR"/>
        </w:rPr>
        <w:t>PagamentoCartao</w:t>
      </w:r>
      <w:proofErr w:type="spellEnd"/>
      <w:r w:rsidRPr="00D80CD7">
        <w:rPr>
          <w:lang w:val="pt-BR"/>
        </w:rPr>
        <w:t>.</w:t>
      </w:r>
    </w:p>
    <w:p w14:paraId="2B78B8DA" w14:textId="77777777" w:rsidR="000C1167" w:rsidRPr="00D80CD7" w:rsidRDefault="00000000">
      <w:pPr>
        <w:shd w:val="clear" w:color="auto" w:fill="F2F2F2"/>
        <w:rPr>
          <w:lang w:val="pt-BR"/>
        </w:rPr>
      </w:pPr>
      <w:proofErr w:type="spell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public</w:t>
      </w:r>
      <w:proofErr w:type="spellEnd"/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 final </w:t>
      </w:r>
      <w:proofErr w:type="spell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ReciboPagamento</w:t>
      </w:r>
      <w:proofErr w:type="spellEnd"/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 </w:t>
      </w:r>
      <w:proofErr w:type="gram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processar(</w:t>
      </w:r>
      <w:proofErr w:type="gramEnd"/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Formando f, </w:t>
      </w:r>
      <w:proofErr w:type="spell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BigDecimal</w:t>
      </w:r>
      <w:proofErr w:type="spellEnd"/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 valor) {</w:t>
      </w:r>
    </w:p>
    <w:p w14:paraId="5158588A" w14:textId="77777777" w:rsidR="000C1167" w:rsidRPr="00D80CD7" w:rsidRDefault="00000000">
      <w:pPr>
        <w:shd w:val="clear" w:color="auto" w:fill="F2F2F2"/>
        <w:rPr>
          <w:lang w:val="pt-BR"/>
        </w:rPr>
      </w:pPr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    </w:t>
      </w:r>
      <w:proofErr w:type="gram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validar(</w:t>
      </w:r>
      <w:proofErr w:type="gramEnd"/>
      <w:r w:rsidRPr="00D80CD7">
        <w:rPr>
          <w:rFonts w:ascii="Consolas" w:eastAsia="Consolas" w:hAnsi="Consolas" w:cs="Consolas"/>
          <w:sz w:val="18"/>
          <w:szCs w:val="18"/>
          <w:lang w:val="pt-BR"/>
        </w:rPr>
        <w:t>f, valor);</w:t>
      </w:r>
    </w:p>
    <w:p w14:paraId="45497BB3" w14:textId="77777777" w:rsidR="000C1167" w:rsidRPr="00D80CD7" w:rsidRDefault="00000000">
      <w:pPr>
        <w:shd w:val="clear" w:color="auto" w:fill="F2F2F2"/>
        <w:rPr>
          <w:lang w:val="pt-BR"/>
        </w:rPr>
      </w:pPr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    </w:t>
      </w:r>
      <w:proofErr w:type="spell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String</w:t>
      </w:r>
      <w:proofErr w:type="spellEnd"/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 comprovante = </w:t>
      </w:r>
      <w:proofErr w:type="spellStart"/>
      <w:proofErr w:type="gram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executarCobranca</w:t>
      </w:r>
      <w:proofErr w:type="spellEnd"/>
      <w:r w:rsidRPr="00D80CD7">
        <w:rPr>
          <w:rFonts w:ascii="Consolas" w:eastAsia="Consolas" w:hAnsi="Consolas" w:cs="Consolas"/>
          <w:sz w:val="18"/>
          <w:szCs w:val="18"/>
          <w:lang w:val="pt-BR"/>
        </w:rPr>
        <w:t>(</w:t>
      </w:r>
      <w:proofErr w:type="gramEnd"/>
      <w:r w:rsidRPr="00D80CD7">
        <w:rPr>
          <w:rFonts w:ascii="Consolas" w:eastAsia="Consolas" w:hAnsi="Consolas" w:cs="Consolas"/>
          <w:sz w:val="18"/>
          <w:szCs w:val="18"/>
          <w:lang w:val="pt-BR"/>
        </w:rPr>
        <w:t>f, valor); // hot spot</w:t>
      </w:r>
    </w:p>
    <w:p w14:paraId="2F1B6C80" w14:textId="77777777" w:rsidR="000C1167" w:rsidRPr="00D80CD7" w:rsidRDefault="00000000">
      <w:pPr>
        <w:shd w:val="clear" w:color="auto" w:fill="F2F2F2"/>
        <w:rPr>
          <w:lang w:val="pt-BR"/>
        </w:rPr>
      </w:pPr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    </w:t>
      </w:r>
      <w:proofErr w:type="gram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registrar(</w:t>
      </w:r>
      <w:proofErr w:type="gramEnd"/>
      <w:r w:rsidRPr="00D80CD7">
        <w:rPr>
          <w:rFonts w:ascii="Consolas" w:eastAsia="Consolas" w:hAnsi="Consolas" w:cs="Consolas"/>
          <w:sz w:val="18"/>
          <w:szCs w:val="18"/>
          <w:lang w:val="pt-BR"/>
        </w:rPr>
        <w:t>f, valor, comprovante);</w:t>
      </w:r>
    </w:p>
    <w:p w14:paraId="4A1E489C" w14:textId="77777777" w:rsidR="000C1167" w:rsidRPr="00D80CD7" w:rsidRDefault="00000000">
      <w:pPr>
        <w:shd w:val="clear" w:color="auto" w:fill="F2F2F2"/>
        <w:rPr>
          <w:lang w:val="pt-BR"/>
        </w:rPr>
      </w:pPr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    </w:t>
      </w:r>
      <w:proofErr w:type="spell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return</w:t>
      </w:r>
      <w:proofErr w:type="spellEnd"/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 new </w:t>
      </w:r>
      <w:proofErr w:type="spell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ReciboPagamento</w:t>
      </w:r>
      <w:proofErr w:type="spellEnd"/>
      <w:r w:rsidRPr="00D80CD7">
        <w:rPr>
          <w:rFonts w:ascii="Consolas" w:eastAsia="Consolas" w:hAnsi="Consolas" w:cs="Consolas"/>
          <w:sz w:val="18"/>
          <w:szCs w:val="18"/>
          <w:lang w:val="pt-BR"/>
        </w:rPr>
        <w:t>(...);</w:t>
      </w:r>
    </w:p>
    <w:p w14:paraId="06D467E9" w14:textId="77777777" w:rsidR="000C1167" w:rsidRPr="00D80CD7" w:rsidRDefault="00000000">
      <w:pPr>
        <w:shd w:val="clear" w:color="auto" w:fill="F2F2F2"/>
        <w:rPr>
          <w:lang w:val="pt-BR"/>
        </w:rPr>
      </w:pPr>
      <w:r w:rsidRPr="00D80CD7">
        <w:rPr>
          <w:rFonts w:ascii="Consolas" w:eastAsia="Consolas" w:hAnsi="Consolas" w:cs="Consolas"/>
          <w:sz w:val="18"/>
          <w:szCs w:val="18"/>
          <w:lang w:val="pt-BR"/>
        </w:rPr>
        <w:t>}</w:t>
      </w:r>
    </w:p>
    <w:p w14:paraId="1DA303F4" w14:textId="77777777" w:rsidR="000C1167" w:rsidRPr="00D80CD7" w:rsidRDefault="00000000">
      <w:pPr>
        <w:shd w:val="clear" w:color="auto" w:fill="F2F2F2"/>
        <w:spacing w:after="160"/>
        <w:rPr>
          <w:lang w:val="pt-BR"/>
        </w:rPr>
      </w:pPr>
      <w:proofErr w:type="spell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protected</w:t>
      </w:r>
      <w:proofErr w:type="spellEnd"/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 abstract </w:t>
      </w:r>
      <w:proofErr w:type="spell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String</w:t>
      </w:r>
      <w:proofErr w:type="spellEnd"/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 </w:t>
      </w:r>
      <w:proofErr w:type="spellStart"/>
      <w:proofErr w:type="gram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executarCobranca</w:t>
      </w:r>
      <w:proofErr w:type="spellEnd"/>
      <w:r w:rsidRPr="00D80CD7">
        <w:rPr>
          <w:rFonts w:ascii="Consolas" w:eastAsia="Consolas" w:hAnsi="Consolas" w:cs="Consolas"/>
          <w:sz w:val="18"/>
          <w:szCs w:val="18"/>
          <w:lang w:val="pt-BR"/>
        </w:rPr>
        <w:t>(</w:t>
      </w:r>
      <w:proofErr w:type="gramEnd"/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Formando f, </w:t>
      </w:r>
      <w:proofErr w:type="spellStart"/>
      <w:r w:rsidRPr="00D80CD7">
        <w:rPr>
          <w:rFonts w:ascii="Consolas" w:eastAsia="Consolas" w:hAnsi="Consolas" w:cs="Consolas"/>
          <w:sz w:val="18"/>
          <w:szCs w:val="18"/>
          <w:lang w:val="pt-BR"/>
        </w:rPr>
        <w:t>BigDecimal</w:t>
      </w:r>
      <w:proofErr w:type="spellEnd"/>
      <w:r w:rsidRPr="00D80CD7">
        <w:rPr>
          <w:rFonts w:ascii="Consolas" w:eastAsia="Consolas" w:hAnsi="Consolas" w:cs="Consolas"/>
          <w:sz w:val="18"/>
          <w:szCs w:val="18"/>
          <w:lang w:val="pt-BR"/>
        </w:rPr>
        <w:t xml:space="preserve"> valor);</w:t>
      </w:r>
    </w:p>
    <w:p w14:paraId="11DB64DC" w14:textId="77777777" w:rsidR="000C1167" w:rsidRDefault="00000000">
      <w:pPr>
        <w:pStyle w:val="Ttulo2"/>
      </w:pPr>
      <w:bookmarkStart w:id="13" w:name="_Toc231662186"/>
      <w:r>
        <w:lastRenderedPageBreak/>
        <w:t xml:space="preserve">6.3. Hot Spot 3 — </w:t>
      </w:r>
      <w:proofErr w:type="spellStart"/>
      <w:r>
        <w:t>Evento</w:t>
      </w:r>
      <w:proofErr w:type="spellEnd"/>
      <w:r>
        <w:t xml:space="preserve"> (Template Method)</w:t>
      </w:r>
      <w:bookmarkEnd w:id="13"/>
    </w:p>
    <w:p w14:paraId="28B90EC2" w14:textId="77777777" w:rsidR="000C1167" w:rsidRPr="00D80CD7" w:rsidRDefault="00000000">
      <w:pPr>
        <w:spacing w:after="120" w:line="276" w:lineRule="auto"/>
        <w:rPr>
          <w:lang w:val="pt-BR"/>
        </w:rPr>
      </w:pPr>
      <w:proofErr w:type="gramStart"/>
      <w:r w:rsidRPr="00D80CD7">
        <w:rPr>
          <w:lang w:val="pt-BR"/>
        </w:rPr>
        <w:t>organizar(</w:t>
      </w:r>
      <w:proofErr w:type="gramEnd"/>
      <w:r w:rsidRPr="00D80CD7">
        <w:rPr>
          <w:lang w:val="pt-BR"/>
        </w:rPr>
        <w:t xml:space="preserve">) define o esqueleto invariante de organização; </w:t>
      </w:r>
      <w:proofErr w:type="spellStart"/>
      <w:r w:rsidRPr="00D80CD7">
        <w:rPr>
          <w:lang w:val="pt-BR"/>
        </w:rPr>
        <w:t>calcularCusto</w:t>
      </w:r>
      <w:proofErr w:type="spellEnd"/>
      <w:r w:rsidRPr="00D80CD7">
        <w:rPr>
          <w:lang w:val="pt-BR"/>
        </w:rPr>
        <w:t xml:space="preserve">, </w:t>
      </w:r>
      <w:proofErr w:type="spellStart"/>
      <w:r w:rsidRPr="00D80CD7">
        <w:rPr>
          <w:lang w:val="pt-BR"/>
        </w:rPr>
        <w:t>validarParticipantes</w:t>
      </w:r>
      <w:proofErr w:type="spellEnd"/>
      <w:r w:rsidRPr="00D80CD7">
        <w:rPr>
          <w:lang w:val="pt-BR"/>
        </w:rPr>
        <w:t xml:space="preserve"> e </w:t>
      </w:r>
      <w:proofErr w:type="spellStart"/>
      <w:r w:rsidRPr="00D80CD7">
        <w:rPr>
          <w:lang w:val="pt-BR"/>
        </w:rPr>
        <w:t>montarProgramacao</w:t>
      </w:r>
      <w:proofErr w:type="spellEnd"/>
      <w:r w:rsidRPr="00D80CD7">
        <w:rPr>
          <w:lang w:val="pt-BR"/>
        </w:rPr>
        <w:t xml:space="preserve"> são os hot spots. Implementações: </w:t>
      </w:r>
      <w:proofErr w:type="spellStart"/>
      <w:r w:rsidRPr="00D80CD7">
        <w:rPr>
          <w:lang w:val="pt-BR"/>
        </w:rPr>
        <w:t>ColacaoGrau</w:t>
      </w:r>
      <w:proofErr w:type="spellEnd"/>
      <w:r w:rsidRPr="00D80CD7">
        <w:rPr>
          <w:lang w:val="pt-BR"/>
        </w:rPr>
        <w:t xml:space="preserve">, </w:t>
      </w:r>
      <w:proofErr w:type="spellStart"/>
      <w:r w:rsidRPr="00D80CD7">
        <w:rPr>
          <w:lang w:val="pt-BR"/>
        </w:rPr>
        <w:t>BaileFormatura</w:t>
      </w:r>
      <w:proofErr w:type="spellEnd"/>
      <w:r w:rsidRPr="00D80CD7">
        <w:rPr>
          <w:lang w:val="pt-BR"/>
        </w:rPr>
        <w:t xml:space="preserve"> e </w:t>
      </w:r>
      <w:proofErr w:type="spellStart"/>
      <w:r w:rsidRPr="00D80CD7">
        <w:rPr>
          <w:lang w:val="pt-BR"/>
        </w:rPr>
        <w:t>MissaFormatura</w:t>
      </w:r>
      <w:proofErr w:type="spellEnd"/>
      <w:r w:rsidRPr="00D80CD7">
        <w:rPr>
          <w:lang w:val="pt-BR"/>
        </w:rPr>
        <w:t>.</w:t>
      </w:r>
    </w:p>
    <w:p w14:paraId="5E780337" w14:textId="77777777" w:rsidR="000C1167" w:rsidRPr="00D80CD7" w:rsidRDefault="00000000">
      <w:pPr>
        <w:pStyle w:val="Ttulo2"/>
        <w:rPr>
          <w:lang w:val="pt-BR"/>
        </w:rPr>
      </w:pPr>
      <w:bookmarkStart w:id="14" w:name="_Toc231662187"/>
      <w:r w:rsidRPr="00D80CD7">
        <w:rPr>
          <w:lang w:val="pt-BR"/>
        </w:rPr>
        <w:t xml:space="preserve">6.4. Hot Spot 4 — </w:t>
      </w:r>
      <w:proofErr w:type="spellStart"/>
      <w:r w:rsidRPr="00D80CD7">
        <w:rPr>
          <w:lang w:val="pt-BR"/>
        </w:rPr>
        <w:t>RegraVotacao</w:t>
      </w:r>
      <w:proofErr w:type="spellEnd"/>
      <w:r w:rsidRPr="00D80CD7">
        <w:rPr>
          <w:lang w:val="pt-BR"/>
        </w:rPr>
        <w:t xml:space="preserve"> (</w:t>
      </w:r>
      <w:proofErr w:type="spellStart"/>
      <w:r w:rsidRPr="00D80CD7">
        <w:rPr>
          <w:lang w:val="pt-BR"/>
        </w:rPr>
        <w:t>Strategy</w:t>
      </w:r>
      <w:proofErr w:type="spellEnd"/>
      <w:r w:rsidRPr="00D80CD7">
        <w:rPr>
          <w:lang w:val="pt-BR"/>
        </w:rPr>
        <w:t>)</w:t>
      </w:r>
      <w:bookmarkEnd w:id="14"/>
    </w:p>
    <w:p w14:paraId="3D202D8C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 xml:space="preserve">Apuração das deliberações da comissão de formatura. Implementações: </w:t>
      </w:r>
      <w:proofErr w:type="spellStart"/>
      <w:r w:rsidRPr="00D80CD7">
        <w:rPr>
          <w:lang w:val="pt-BR"/>
        </w:rPr>
        <w:t>MaioriaSimples</w:t>
      </w:r>
      <w:proofErr w:type="spellEnd"/>
      <w:r w:rsidRPr="00D80CD7">
        <w:rPr>
          <w:lang w:val="pt-BR"/>
        </w:rPr>
        <w:t xml:space="preserve">, </w:t>
      </w:r>
      <w:proofErr w:type="spellStart"/>
      <w:r w:rsidRPr="00D80CD7">
        <w:rPr>
          <w:lang w:val="pt-BR"/>
        </w:rPr>
        <w:t>QuorumQualificado</w:t>
      </w:r>
      <w:proofErr w:type="spellEnd"/>
      <w:r w:rsidRPr="00D80CD7">
        <w:rPr>
          <w:lang w:val="pt-BR"/>
        </w:rPr>
        <w:t xml:space="preserve"> e </w:t>
      </w:r>
      <w:proofErr w:type="spellStart"/>
      <w:r w:rsidRPr="00D80CD7">
        <w:rPr>
          <w:lang w:val="pt-BR"/>
        </w:rPr>
        <w:t>VotoPonderado</w:t>
      </w:r>
      <w:proofErr w:type="spellEnd"/>
      <w:r w:rsidRPr="00D80CD7">
        <w:rPr>
          <w:lang w:val="pt-BR"/>
        </w:rPr>
        <w:t>.</w:t>
      </w:r>
    </w:p>
    <w:p w14:paraId="1680222A" w14:textId="77777777" w:rsidR="000C1167" w:rsidRDefault="00000000">
      <w:pPr>
        <w:pStyle w:val="Ttulo2"/>
      </w:pPr>
      <w:bookmarkStart w:id="15" w:name="_Toc231662188"/>
      <w:r>
        <w:t xml:space="preserve">6.5. Hot Spot 5 — </w:t>
      </w:r>
      <w:proofErr w:type="spellStart"/>
      <w:r>
        <w:t>CanalNotificacao</w:t>
      </w:r>
      <w:proofErr w:type="spellEnd"/>
      <w:r>
        <w:t xml:space="preserve"> (Template Method)</w:t>
      </w:r>
      <w:bookmarkEnd w:id="15"/>
    </w:p>
    <w:p w14:paraId="4CAB519D" w14:textId="77777777" w:rsidR="000C1167" w:rsidRPr="00D80CD7" w:rsidRDefault="00000000">
      <w:pPr>
        <w:spacing w:after="120" w:line="276" w:lineRule="auto"/>
        <w:rPr>
          <w:lang w:val="pt-BR"/>
        </w:rPr>
      </w:pPr>
      <w:proofErr w:type="gramStart"/>
      <w:r w:rsidRPr="00D80CD7">
        <w:rPr>
          <w:lang w:val="pt-BR"/>
        </w:rPr>
        <w:t>notificar(</w:t>
      </w:r>
      <w:proofErr w:type="gramEnd"/>
      <w:r w:rsidRPr="00D80CD7">
        <w:rPr>
          <w:lang w:val="pt-BR"/>
        </w:rPr>
        <w:t xml:space="preserve">) é a parte invariante (verifica disponibilidade, formata e envia). Os hot spots são </w:t>
      </w:r>
      <w:proofErr w:type="spellStart"/>
      <w:r w:rsidRPr="00D80CD7">
        <w:rPr>
          <w:lang w:val="pt-BR"/>
        </w:rPr>
        <w:t>disponivel</w:t>
      </w:r>
      <w:proofErr w:type="spellEnd"/>
      <w:r w:rsidRPr="00D80CD7">
        <w:rPr>
          <w:lang w:val="pt-BR"/>
        </w:rPr>
        <w:t xml:space="preserve"> e enviar. Implementações: </w:t>
      </w:r>
      <w:proofErr w:type="spellStart"/>
      <w:r w:rsidRPr="00D80CD7">
        <w:rPr>
          <w:lang w:val="pt-BR"/>
        </w:rPr>
        <w:t>CanalEmail</w:t>
      </w:r>
      <w:proofErr w:type="spellEnd"/>
      <w:r w:rsidRPr="00D80CD7">
        <w:rPr>
          <w:lang w:val="pt-BR"/>
        </w:rPr>
        <w:t xml:space="preserve">, </w:t>
      </w:r>
      <w:proofErr w:type="spellStart"/>
      <w:r w:rsidRPr="00D80CD7">
        <w:rPr>
          <w:lang w:val="pt-BR"/>
        </w:rPr>
        <w:t>CanalSMS</w:t>
      </w:r>
      <w:proofErr w:type="spellEnd"/>
      <w:r w:rsidRPr="00D80CD7">
        <w:rPr>
          <w:lang w:val="pt-BR"/>
        </w:rPr>
        <w:t xml:space="preserve"> e </w:t>
      </w:r>
      <w:proofErr w:type="spellStart"/>
      <w:r w:rsidRPr="00D80CD7">
        <w:rPr>
          <w:lang w:val="pt-BR"/>
        </w:rPr>
        <w:t>CanalWhatsApp</w:t>
      </w:r>
      <w:proofErr w:type="spellEnd"/>
      <w:r w:rsidRPr="00D80CD7">
        <w:rPr>
          <w:lang w:val="pt-BR"/>
        </w:rPr>
        <w:t>.</w:t>
      </w:r>
    </w:p>
    <w:p w14:paraId="6366E241" w14:textId="77777777" w:rsidR="000C1167" w:rsidRPr="00D80CD7" w:rsidRDefault="00000000">
      <w:pPr>
        <w:pStyle w:val="Ttulo2"/>
        <w:rPr>
          <w:lang w:val="pt-BR"/>
        </w:rPr>
      </w:pPr>
      <w:bookmarkStart w:id="16" w:name="_Toc231662189"/>
      <w:r w:rsidRPr="00D80CD7">
        <w:rPr>
          <w:lang w:val="pt-BR"/>
        </w:rPr>
        <w:t>6.6. Hot Spot 6 — Pacote (</w:t>
      </w:r>
      <w:proofErr w:type="spellStart"/>
      <w:r w:rsidRPr="00D80CD7">
        <w:rPr>
          <w:lang w:val="pt-BR"/>
        </w:rPr>
        <w:t>Factory</w:t>
      </w:r>
      <w:proofErr w:type="spellEnd"/>
      <w:r w:rsidRPr="00D80CD7">
        <w:rPr>
          <w:lang w:val="pt-BR"/>
        </w:rPr>
        <w:t>)</w:t>
      </w:r>
      <w:bookmarkEnd w:id="16"/>
    </w:p>
    <w:p w14:paraId="7D02B8DE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 xml:space="preserve">Produtos comercializados na formatura, registráveis em tempo de execução via </w:t>
      </w:r>
      <w:proofErr w:type="spellStart"/>
      <w:r w:rsidRPr="00D80CD7">
        <w:rPr>
          <w:lang w:val="pt-BR"/>
        </w:rPr>
        <w:t>FabricaPacote</w:t>
      </w:r>
      <w:proofErr w:type="spellEnd"/>
      <w:r w:rsidRPr="00D80CD7">
        <w:rPr>
          <w:lang w:val="pt-BR"/>
        </w:rPr>
        <w:t xml:space="preserve"> (princípio Open-</w:t>
      </w:r>
      <w:proofErr w:type="spellStart"/>
      <w:r w:rsidRPr="00D80CD7">
        <w:rPr>
          <w:lang w:val="pt-BR"/>
        </w:rPr>
        <w:t>Closed</w:t>
      </w:r>
      <w:proofErr w:type="spellEnd"/>
      <w:r w:rsidRPr="00D80CD7">
        <w:rPr>
          <w:lang w:val="pt-BR"/>
        </w:rPr>
        <w:t xml:space="preserve">). Implementações: </w:t>
      </w:r>
      <w:proofErr w:type="spellStart"/>
      <w:r w:rsidRPr="00D80CD7">
        <w:rPr>
          <w:lang w:val="pt-BR"/>
        </w:rPr>
        <w:t>PacoteFoto</w:t>
      </w:r>
      <w:proofErr w:type="spellEnd"/>
      <w:r w:rsidRPr="00D80CD7">
        <w:rPr>
          <w:lang w:val="pt-BR"/>
        </w:rPr>
        <w:t xml:space="preserve">, </w:t>
      </w:r>
      <w:proofErr w:type="spellStart"/>
      <w:r w:rsidRPr="00D80CD7">
        <w:rPr>
          <w:lang w:val="pt-BR"/>
        </w:rPr>
        <w:t>PacoteVideo</w:t>
      </w:r>
      <w:proofErr w:type="spellEnd"/>
      <w:r w:rsidRPr="00D80CD7">
        <w:rPr>
          <w:lang w:val="pt-BR"/>
        </w:rPr>
        <w:t xml:space="preserve"> e </w:t>
      </w:r>
      <w:proofErr w:type="spellStart"/>
      <w:r w:rsidRPr="00D80CD7">
        <w:rPr>
          <w:lang w:val="pt-BR"/>
        </w:rPr>
        <w:t>PacoteAlbumLuxo</w:t>
      </w:r>
      <w:proofErr w:type="spellEnd"/>
      <w:r w:rsidRPr="00D80CD7">
        <w:rPr>
          <w:lang w:val="pt-BR"/>
        </w:rPr>
        <w:t>.</w:t>
      </w:r>
    </w:p>
    <w:p w14:paraId="6C7B1402" w14:textId="77777777" w:rsidR="000C1167" w:rsidRPr="00D80CD7" w:rsidRDefault="00000000">
      <w:pPr>
        <w:pStyle w:val="Ttulo2"/>
        <w:rPr>
          <w:lang w:val="pt-BR"/>
        </w:rPr>
      </w:pPr>
      <w:bookmarkStart w:id="17" w:name="_Toc231662190"/>
      <w:r w:rsidRPr="00D80CD7">
        <w:rPr>
          <w:lang w:val="pt-BR"/>
        </w:rPr>
        <w:t xml:space="preserve">6.7. Parte invariante — </w:t>
      </w:r>
      <w:proofErr w:type="spellStart"/>
      <w:r w:rsidRPr="00D80CD7">
        <w:rPr>
          <w:lang w:val="pt-BR"/>
        </w:rPr>
        <w:t>GestorFormatura</w:t>
      </w:r>
      <w:bookmarkEnd w:id="17"/>
      <w:proofErr w:type="spellEnd"/>
    </w:p>
    <w:p w14:paraId="48BB7834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 xml:space="preserve">O </w:t>
      </w:r>
      <w:proofErr w:type="spellStart"/>
      <w:r w:rsidRPr="00D80CD7">
        <w:rPr>
          <w:lang w:val="pt-BR"/>
        </w:rPr>
        <w:t>GestorFormatura</w:t>
      </w:r>
      <w:proofErr w:type="spellEnd"/>
      <w:r w:rsidRPr="00D80CD7">
        <w:rPr>
          <w:lang w:val="pt-BR"/>
        </w:rPr>
        <w:t xml:space="preserve"> orquestra os hot spots por composição (framework caixa-preta) e demonstra a inversão de controle: é ele quem chama as implementações fornecidas pela aplicação. A classe </w:t>
      </w:r>
      <w:proofErr w:type="spellStart"/>
      <w:r w:rsidRPr="00D80CD7">
        <w:rPr>
          <w:lang w:val="pt-BR"/>
        </w:rPr>
        <w:t>DemoFramework</w:t>
      </w:r>
      <w:proofErr w:type="spellEnd"/>
      <w:r w:rsidRPr="00D80CD7">
        <w:rPr>
          <w:lang w:val="pt-BR"/>
        </w:rPr>
        <w:t xml:space="preserve"> cria duas formaturas diferentes (Medicina e Engenharia) a partir do mesmo núcleo, apenas plugando hot spots distintos — equivalente ao exemplo Aplicacao1/Aplicacao2 visto em aula.</w:t>
      </w:r>
    </w:p>
    <w:p w14:paraId="5AFF36E2" w14:textId="77777777" w:rsidR="000C1167" w:rsidRDefault="00000000">
      <w:pPr>
        <w:pStyle w:val="Ttulo1"/>
      </w:pPr>
      <w:bookmarkStart w:id="18" w:name="_Toc231662191"/>
      <w:r>
        <w:t xml:space="preserve">7. </w:t>
      </w:r>
      <w:proofErr w:type="spellStart"/>
      <w:r>
        <w:t>Microserviços</w:t>
      </w:r>
      <w:proofErr w:type="spellEnd"/>
      <w:r>
        <w:t xml:space="preserve"> </w:t>
      </w:r>
      <w:proofErr w:type="spellStart"/>
      <w:r>
        <w:t>Implementados</w:t>
      </w:r>
      <w:bookmarkEnd w:id="18"/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100"/>
        <w:gridCol w:w="5671"/>
      </w:tblGrid>
      <w:tr w:rsidR="000C1167" w14:paraId="140281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E96DB2" w14:textId="77777777" w:rsidR="000C116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Serviço</w:t>
            </w:r>
            <w:proofErr w:type="spellEnd"/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22073B" w14:textId="77777777" w:rsidR="000C1167" w:rsidRDefault="00000000">
            <w:r>
              <w:rPr>
                <w:b/>
                <w:bCs/>
                <w:color w:val="FFFFFF"/>
                <w:sz w:val="20"/>
                <w:szCs w:val="20"/>
              </w:rPr>
              <w:t>Porta</w:t>
            </w:r>
          </w:p>
        </w:tc>
        <w:tc>
          <w:tcPr>
            <w:tcW w:w="567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7C1370" w14:textId="77777777" w:rsidR="000C1167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Endpoints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  <w:proofErr w:type="spellEnd"/>
          </w:p>
        </w:tc>
      </w:tr>
      <w:tr w:rsidR="000C1167" w:rsidRPr="00D80CD7" w14:paraId="5982B9C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321F6C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>-gateway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EC5A77" w14:textId="77777777" w:rsidR="000C1167" w:rsidRDefault="00000000">
            <w:r>
              <w:rPr>
                <w:color w:val="000000"/>
                <w:sz w:val="20"/>
                <w:szCs w:val="20"/>
              </w:rPr>
              <w:t>8080</w:t>
            </w:r>
          </w:p>
        </w:tc>
        <w:tc>
          <w:tcPr>
            <w:tcW w:w="567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572DBF" w14:textId="77777777" w:rsidR="000C1167" w:rsidRPr="00D80CD7" w:rsidRDefault="00000000">
            <w:pPr>
              <w:rPr>
                <w:lang w:val="pt-BR"/>
              </w:rPr>
            </w:pPr>
            <w:r w:rsidRPr="00D80CD7">
              <w:rPr>
                <w:color w:val="000000"/>
                <w:sz w:val="20"/>
                <w:szCs w:val="20"/>
                <w:lang w:val="pt-BR"/>
              </w:rPr>
              <w:t>Roteamento por path para os demais serviços</w:t>
            </w:r>
          </w:p>
        </w:tc>
      </w:tr>
      <w:tr w:rsidR="000C1167" w14:paraId="2EA856F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1EC267" w14:textId="77777777" w:rsidR="000C1167" w:rsidRDefault="00000000">
            <w:r>
              <w:rPr>
                <w:color w:val="000000"/>
                <w:sz w:val="20"/>
                <w:szCs w:val="20"/>
              </w:rPr>
              <w:t>auth-service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14A43D" w14:textId="77777777" w:rsidR="000C1167" w:rsidRDefault="00000000">
            <w:r>
              <w:rPr>
                <w:color w:val="000000"/>
                <w:sz w:val="20"/>
                <w:szCs w:val="20"/>
              </w:rPr>
              <w:t>8086</w:t>
            </w:r>
          </w:p>
        </w:tc>
        <w:tc>
          <w:tcPr>
            <w:tcW w:w="567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ED8231" w14:textId="77777777" w:rsidR="000C1167" w:rsidRDefault="00000000">
            <w:r>
              <w:rPr>
                <w:color w:val="000000"/>
                <w:sz w:val="20"/>
                <w:szCs w:val="20"/>
              </w:rPr>
              <w:t>POST /auth/register, /auth/login, /auth/verify</w:t>
            </w:r>
          </w:p>
        </w:tc>
      </w:tr>
      <w:tr w:rsidR="000C1167" w:rsidRPr="00D80CD7" w14:paraId="7C3AF9B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1CE7F3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turmas</w:t>
            </w:r>
            <w:proofErr w:type="spellEnd"/>
            <w:r>
              <w:rPr>
                <w:color w:val="000000"/>
                <w:sz w:val="20"/>
                <w:szCs w:val="20"/>
              </w:rPr>
              <w:t>-service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FAFAD0" w14:textId="77777777" w:rsidR="000C1167" w:rsidRDefault="00000000">
            <w:r>
              <w:rPr>
                <w:color w:val="000000"/>
                <w:sz w:val="20"/>
                <w:szCs w:val="20"/>
              </w:rPr>
              <w:t>8085</w:t>
            </w:r>
          </w:p>
        </w:tc>
        <w:tc>
          <w:tcPr>
            <w:tcW w:w="567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74FDD7" w14:textId="77777777" w:rsidR="000C1167" w:rsidRPr="00D80CD7" w:rsidRDefault="00000000">
            <w:pPr>
              <w:rPr>
                <w:lang w:val="pt-BR"/>
              </w:rPr>
            </w:pPr>
            <w:r w:rsidRPr="00D80CD7">
              <w:rPr>
                <w:color w:val="000000"/>
                <w:sz w:val="20"/>
                <w:szCs w:val="20"/>
                <w:lang w:val="pt-BR"/>
              </w:rPr>
              <w:t>/turmas, /turmas/{id}/formandos (CRUD)</w:t>
            </w:r>
          </w:p>
        </w:tc>
      </w:tr>
      <w:tr w:rsidR="000C1167" w14:paraId="4134CA1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8BE9A7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financeiro</w:t>
            </w:r>
            <w:proofErr w:type="spellEnd"/>
            <w:r>
              <w:rPr>
                <w:color w:val="000000"/>
                <w:sz w:val="20"/>
                <w:szCs w:val="20"/>
              </w:rPr>
              <w:t>-service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8FA0C7" w14:textId="77777777" w:rsidR="000C1167" w:rsidRDefault="00000000">
            <w:r>
              <w:rPr>
                <w:color w:val="000000"/>
                <w:sz w:val="20"/>
                <w:szCs w:val="20"/>
              </w:rPr>
              <w:t>8081</w:t>
            </w:r>
          </w:p>
        </w:tc>
        <w:tc>
          <w:tcPr>
            <w:tcW w:w="567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17EEE6" w14:textId="77777777" w:rsidR="000C1167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financeiro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pacotes</w:t>
            </w:r>
            <w:proofErr w:type="spellEnd"/>
            <w:r>
              <w:rPr>
                <w:color w:val="000000"/>
                <w:sz w:val="20"/>
                <w:szCs w:val="20"/>
              </w:rPr>
              <w:t>, /</w:t>
            </w:r>
            <w:proofErr w:type="spellStart"/>
            <w:r>
              <w:rPr>
                <w:color w:val="000000"/>
                <w:sz w:val="20"/>
                <w:szCs w:val="20"/>
              </w:rPr>
              <w:t>rateio</w:t>
            </w:r>
            <w:proofErr w:type="spellEnd"/>
            <w:r>
              <w:rPr>
                <w:color w:val="000000"/>
                <w:sz w:val="20"/>
                <w:szCs w:val="20"/>
              </w:rPr>
              <w:t>, /</w:t>
            </w:r>
            <w:proofErr w:type="spellStart"/>
            <w:r>
              <w:rPr>
                <w:color w:val="000000"/>
                <w:sz w:val="20"/>
                <w:szCs w:val="20"/>
              </w:rPr>
              <w:t>pagamento</w:t>
            </w:r>
            <w:proofErr w:type="spellEnd"/>
          </w:p>
        </w:tc>
      </w:tr>
      <w:tr w:rsidR="000C1167" w14:paraId="1E63047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39BAB6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eventos</w:t>
            </w:r>
            <w:proofErr w:type="spellEnd"/>
            <w:r>
              <w:rPr>
                <w:color w:val="000000"/>
                <w:sz w:val="20"/>
                <w:szCs w:val="20"/>
              </w:rPr>
              <w:t>-service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BC903D" w14:textId="77777777" w:rsidR="000C1167" w:rsidRDefault="00000000">
            <w:r>
              <w:rPr>
                <w:color w:val="000000"/>
                <w:sz w:val="20"/>
                <w:szCs w:val="20"/>
              </w:rPr>
              <w:t>8082</w:t>
            </w:r>
          </w:p>
        </w:tc>
        <w:tc>
          <w:tcPr>
            <w:tcW w:w="567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F64FDF" w14:textId="77777777" w:rsidR="000C1167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eventos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tipos</w:t>
            </w:r>
            <w:proofErr w:type="spellEnd"/>
            <w:r>
              <w:rPr>
                <w:color w:val="000000"/>
                <w:sz w:val="20"/>
                <w:szCs w:val="20"/>
              </w:rPr>
              <w:t>, /</w:t>
            </w:r>
            <w:proofErr w:type="spellStart"/>
            <w:r>
              <w:rPr>
                <w:color w:val="000000"/>
                <w:sz w:val="20"/>
                <w:szCs w:val="20"/>
              </w:rPr>
              <w:t>eventos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organizar</w:t>
            </w:r>
            <w:proofErr w:type="spellEnd"/>
          </w:p>
        </w:tc>
      </w:tr>
      <w:tr w:rsidR="000C1167" w14:paraId="72A6B3A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AE2224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comissao</w:t>
            </w:r>
            <w:proofErr w:type="spellEnd"/>
            <w:r>
              <w:rPr>
                <w:color w:val="000000"/>
                <w:sz w:val="20"/>
                <w:szCs w:val="20"/>
              </w:rPr>
              <w:t>-service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6096AB" w14:textId="77777777" w:rsidR="000C1167" w:rsidRDefault="00000000">
            <w:r>
              <w:rPr>
                <w:color w:val="000000"/>
                <w:sz w:val="20"/>
                <w:szCs w:val="20"/>
              </w:rPr>
              <w:t>8083</w:t>
            </w:r>
          </w:p>
        </w:tc>
        <w:tc>
          <w:tcPr>
            <w:tcW w:w="567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8104EC" w14:textId="77777777" w:rsidR="000C1167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comissao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regras</w:t>
            </w:r>
            <w:proofErr w:type="spellEnd"/>
            <w:r>
              <w:rPr>
                <w:color w:val="000000"/>
                <w:sz w:val="20"/>
                <w:szCs w:val="20"/>
              </w:rPr>
              <w:t>, /</w:t>
            </w:r>
            <w:proofErr w:type="spellStart"/>
            <w:r>
              <w:rPr>
                <w:color w:val="000000"/>
                <w:sz w:val="20"/>
                <w:szCs w:val="20"/>
              </w:rPr>
              <w:t>comissao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apurar</w:t>
            </w:r>
            <w:proofErr w:type="spellEnd"/>
          </w:p>
        </w:tc>
      </w:tr>
      <w:tr w:rsidR="000C1167" w14:paraId="75B644B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476A1C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notificacao</w:t>
            </w:r>
            <w:proofErr w:type="spellEnd"/>
            <w:r>
              <w:rPr>
                <w:color w:val="000000"/>
                <w:sz w:val="20"/>
                <w:szCs w:val="20"/>
              </w:rPr>
              <w:t>-service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BE76A2" w14:textId="77777777" w:rsidR="000C1167" w:rsidRDefault="00000000">
            <w:r>
              <w:rPr>
                <w:color w:val="000000"/>
                <w:sz w:val="20"/>
                <w:szCs w:val="20"/>
              </w:rPr>
              <w:t>8084</w:t>
            </w:r>
          </w:p>
        </w:tc>
        <w:tc>
          <w:tcPr>
            <w:tcW w:w="567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DA031C" w14:textId="77777777" w:rsidR="000C1167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notificacoes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canais</w:t>
            </w:r>
            <w:proofErr w:type="spellEnd"/>
            <w:r>
              <w:rPr>
                <w:color w:val="000000"/>
                <w:sz w:val="20"/>
                <w:szCs w:val="20"/>
              </w:rPr>
              <w:t>, /</w:t>
            </w:r>
            <w:proofErr w:type="spellStart"/>
            <w:r>
              <w:rPr>
                <w:color w:val="000000"/>
                <w:sz w:val="20"/>
                <w:szCs w:val="20"/>
              </w:rPr>
              <w:t>notificacoes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enviar</w:t>
            </w:r>
            <w:proofErr w:type="spellEnd"/>
          </w:p>
        </w:tc>
      </w:tr>
    </w:tbl>
    <w:p w14:paraId="6C7781A3" w14:textId="77777777" w:rsidR="000C1167" w:rsidRDefault="00000000">
      <w:pPr>
        <w:pStyle w:val="Ttulo1"/>
      </w:pPr>
      <w:bookmarkStart w:id="19" w:name="_Toc231662192"/>
      <w:r>
        <w:t xml:space="preserve">8. </w:t>
      </w:r>
      <w:proofErr w:type="spellStart"/>
      <w:r>
        <w:t>Diagramas</w:t>
      </w:r>
      <w:proofErr w:type="spellEnd"/>
      <w:r>
        <w:t xml:space="preserve"> UML-F</w:t>
      </w:r>
      <w:bookmarkEnd w:id="19"/>
    </w:p>
    <w:p w14:paraId="3FB543F9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 xml:space="preserve">A especificação do framework utiliza a notação UML-F (Fontoura, </w:t>
      </w:r>
      <w:proofErr w:type="spellStart"/>
      <w:r w:rsidRPr="00D80CD7">
        <w:rPr>
          <w:lang w:val="pt-BR"/>
        </w:rPr>
        <w:t>Pree</w:t>
      </w:r>
      <w:proofErr w:type="spellEnd"/>
      <w:r w:rsidRPr="00D80CD7">
        <w:rPr>
          <w:lang w:val="pt-BR"/>
        </w:rPr>
        <w:t xml:space="preserve">, </w:t>
      </w:r>
      <w:proofErr w:type="spellStart"/>
      <w:r w:rsidRPr="00D80CD7">
        <w:rPr>
          <w:lang w:val="pt-BR"/>
        </w:rPr>
        <w:t>Rumpe</w:t>
      </w:r>
      <w:proofErr w:type="spellEnd"/>
      <w:r w:rsidRPr="00D80CD7">
        <w:rPr>
          <w:lang w:val="pt-BR"/>
        </w:rPr>
        <w:t>), com os estereótipos «framework», «</w:t>
      </w:r>
      <w:proofErr w:type="spellStart"/>
      <w:r w:rsidRPr="00D80CD7">
        <w:rPr>
          <w:lang w:val="pt-BR"/>
        </w:rPr>
        <w:t>application</w:t>
      </w:r>
      <w:proofErr w:type="spellEnd"/>
      <w:r w:rsidRPr="00D80CD7">
        <w:rPr>
          <w:lang w:val="pt-BR"/>
        </w:rPr>
        <w:t>», «</w:t>
      </w:r>
      <w:proofErr w:type="spellStart"/>
      <w:r w:rsidRPr="00D80CD7">
        <w:rPr>
          <w:lang w:val="pt-BR"/>
        </w:rPr>
        <w:t>adapt-static</w:t>
      </w:r>
      <w:proofErr w:type="spellEnd"/>
      <w:r w:rsidRPr="00D80CD7">
        <w:rPr>
          <w:lang w:val="pt-BR"/>
        </w:rPr>
        <w:t>» (operação adaptada por herança ou composição) e «</w:t>
      </w:r>
      <w:proofErr w:type="spellStart"/>
      <w:r w:rsidRPr="00D80CD7">
        <w:rPr>
          <w:lang w:val="pt-BR"/>
        </w:rPr>
        <w:t>fixed</w:t>
      </w:r>
      <w:proofErr w:type="spellEnd"/>
      <w:r w:rsidRPr="00D80CD7">
        <w:rPr>
          <w:lang w:val="pt-BR"/>
        </w:rPr>
        <w:t>» (</w:t>
      </w:r>
      <w:proofErr w:type="spellStart"/>
      <w:r w:rsidRPr="00D80CD7">
        <w:rPr>
          <w:lang w:val="pt-BR"/>
        </w:rPr>
        <w:t>template</w:t>
      </w:r>
      <w:proofErr w:type="spellEnd"/>
      <w:r w:rsidRPr="00D80CD7">
        <w:rPr>
          <w:lang w:val="pt-BR"/>
        </w:rPr>
        <w:t xml:space="preserve"> </w:t>
      </w:r>
      <w:proofErr w:type="spellStart"/>
      <w:r w:rsidRPr="00D80CD7">
        <w:rPr>
          <w:lang w:val="pt-BR"/>
        </w:rPr>
        <w:t>method</w:t>
      </w:r>
      <w:proofErr w:type="spellEnd"/>
      <w:r w:rsidRPr="00D80CD7">
        <w:rPr>
          <w:lang w:val="pt-BR"/>
        </w:rPr>
        <w:t xml:space="preserve"> / frozen spot). As figuras a seguir apresentam os principais hot spots e a parte invariante.</w:t>
      </w:r>
    </w:p>
    <w:p w14:paraId="27FD87BE" w14:textId="77777777" w:rsidR="000C1167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5D69D85B" wp14:editId="409E0947">
            <wp:extent cx="5334000" cy="2343150"/>
            <wp:effectExtent l="0" t="0" r="0" b="0"/>
            <wp:docPr id="1722908745" name="Figura 2 — Hot Spot 2: MeioPagamento (Template Method, caixa-branca). processar() é «fixed» e executarCobranca() é «adapt-static»." descr="Figura 2 — Hot Spot 2: MeioPagamento (Template Method, caixa-branca). processar() é «fixed» e executarCobranca() é «adapt-static»." title="Figura 2 — Hot Spot 2: MeioPagamento (Template Method, caixa-branca). processar() é «fixed» e executarCobranca() é «adapt-static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4729" w14:textId="77777777" w:rsidR="000C1167" w:rsidRPr="00D80CD7" w:rsidRDefault="00000000">
      <w:pPr>
        <w:spacing w:after="200"/>
        <w:jc w:val="center"/>
        <w:rPr>
          <w:lang w:val="pt-BR"/>
        </w:rPr>
      </w:pPr>
      <w:r w:rsidRPr="00D80CD7">
        <w:rPr>
          <w:i/>
          <w:iCs/>
          <w:color w:val="666666"/>
          <w:sz w:val="18"/>
          <w:szCs w:val="18"/>
          <w:lang w:val="pt-BR"/>
        </w:rPr>
        <w:t xml:space="preserve">Figura 2 — Hot Spot 2: </w:t>
      </w:r>
      <w:proofErr w:type="spellStart"/>
      <w:r w:rsidRPr="00D80CD7">
        <w:rPr>
          <w:i/>
          <w:iCs/>
          <w:color w:val="666666"/>
          <w:sz w:val="18"/>
          <w:szCs w:val="18"/>
          <w:lang w:val="pt-BR"/>
        </w:rPr>
        <w:t>MeioPagamento</w:t>
      </w:r>
      <w:proofErr w:type="spellEnd"/>
      <w:r w:rsidRPr="00D80CD7">
        <w:rPr>
          <w:i/>
          <w:iCs/>
          <w:color w:val="666666"/>
          <w:sz w:val="18"/>
          <w:szCs w:val="18"/>
          <w:lang w:val="pt-BR"/>
        </w:rPr>
        <w:t xml:space="preserve"> (</w:t>
      </w:r>
      <w:proofErr w:type="spellStart"/>
      <w:r w:rsidRPr="00D80CD7">
        <w:rPr>
          <w:i/>
          <w:iCs/>
          <w:color w:val="666666"/>
          <w:sz w:val="18"/>
          <w:szCs w:val="18"/>
          <w:lang w:val="pt-BR"/>
        </w:rPr>
        <w:t>Template</w:t>
      </w:r>
      <w:proofErr w:type="spellEnd"/>
      <w:r w:rsidRPr="00D80CD7">
        <w:rPr>
          <w:i/>
          <w:iCs/>
          <w:color w:val="666666"/>
          <w:sz w:val="18"/>
          <w:szCs w:val="18"/>
          <w:lang w:val="pt-BR"/>
        </w:rPr>
        <w:t xml:space="preserve"> </w:t>
      </w:r>
      <w:proofErr w:type="spellStart"/>
      <w:r w:rsidRPr="00D80CD7">
        <w:rPr>
          <w:i/>
          <w:iCs/>
          <w:color w:val="666666"/>
          <w:sz w:val="18"/>
          <w:szCs w:val="18"/>
          <w:lang w:val="pt-BR"/>
        </w:rPr>
        <w:t>Method</w:t>
      </w:r>
      <w:proofErr w:type="spellEnd"/>
      <w:r w:rsidRPr="00D80CD7">
        <w:rPr>
          <w:i/>
          <w:iCs/>
          <w:color w:val="666666"/>
          <w:sz w:val="18"/>
          <w:szCs w:val="18"/>
          <w:lang w:val="pt-BR"/>
        </w:rPr>
        <w:t xml:space="preserve">, caixa-branca). </w:t>
      </w:r>
      <w:proofErr w:type="gramStart"/>
      <w:r w:rsidRPr="00D80CD7">
        <w:rPr>
          <w:i/>
          <w:iCs/>
          <w:color w:val="666666"/>
          <w:sz w:val="18"/>
          <w:szCs w:val="18"/>
          <w:lang w:val="pt-BR"/>
        </w:rPr>
        <w:t>processar(</w:t>
      </w:r>
      <w:proofErr w:type="gramEnd"/>
      <w:r w:rsidRPr="00D80CD7">
        <w:rPr>
          <w:i/>
          <w:iCs/>
          <w:color w:val="666666"/>
          <w:sz w:val="18"/>
          <w:szCs w:val="18"/>
          <w:lang w:val="pt-BR"/>
        </w:rPr>
        <w:t>) é «</w:t>
      </w:r>
      <w:proofErr w:type="spellStart"/>
      <w:r w:rsidRPr="00D80CD7">
        <w:rPr>
          <w:i/>
          <w:iCs/>
          <w:color w:val="666666"/>
          <w:sz w:val="18"/>
          <w:szCs w:val="18"/>
          <w:lang w:val="pt-BR"/>
        </w:rPr>
        <w:t>fixed</w:t>
      </w:r>
      <w:proofErr w:type="spellEnd"/>
      <w:r w:rsidRPr="00D80CD7">
        <w:rPr>
          <w:i/>
          <w:iCs/>
          <w:color w:val="666666"/>
          <w:sz w:val="18"/>
          <w:szCs w:val="18"/>
          <w:lang w:val="pt-BR"/>
        </w:rPr>
        <w:t xml:space="preserve">» e </w:t>
      </w:r>
      <w:proofErr w:type="spellStart"/>
      <w:proofErr w:type="gramStart"/>
      <w:r w:rsidRPr="00D80CD7">
        <w:rPr>
          <w:i/>
          <w:iCs/>
          <w:color w:val="666666"/>
          <w:sz w:val="18"/>
          <w:szCs w:val="18"/>
          <w:lang w:val="pt-BR"/>
        </w:rPr>
        <w:t>executarCobranca</w:t>
      </w:r>
      <w:proofErr w:type="spellEnd"/>
      <w:r w:rsidRPr="00D80CD7">
        <w:rPr>
          <w:i/>
          <w:iCs/>
          <w:color w:val="666666"/>
          <w:sz w:val="18"/>
          <w:szCs w:val="18"/>
          <w:lang w:val="pt-BR"/>
        </w:rPr>
        <w:t>(</w:t>
      </w:r>
      <w:proofErr w:type="gramEnd"/>
      <w:r w:rsidRPr="00D80CD7">
        <w:rPr>
          <w:i/>
          <w:iCs/>
          <w:color w:val="666666"/>
          <w:sz w:val="18"/>
          <w:szCs w:val="18"/>
          <w:lang w:val="pt-BR"/>
        </w:rPr>
        <w:t>) é «</w:t>
      </w:r>
      <w:proofErr w:type="spellStart"/>
      <w:r w:rsidRPr="00D80CD7">
        <w:rPr>
          <w:i/>
          <w:iCs/>
          <w:color w:val="666666"/>
          <w:sz w:val="18"/>
          <w:szCs w:val="18"/>
          <w:lang w:val="pt-BR"/>
        </w:rPr>
        <w:t>adapt-static</w:t>
      </w:r>
      <w:proofErr w:type="spellEnd"/>
      <w:r w:rsidRPr="00D80CD7">
        <w:rPr>
          <w:i/>
          <w:iCs/>
          <w:color w:val="666666"/>
          <w:sz w:val="18"/>
          <w:szCs w:val="18"/>
          <w:lang w:val="pt-BR"/>
        </w:rPr>
        <w:t>».</w:t>
      </w:r>
    </w:p>
    <w:p w14:paraId="63AFC024" w14:textId="77777777" w:rsidR="000C1167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09D6CA0E" wp14:editId="101225B9">
            <wp:extent cx="4191000" cy="2457450"/>
            <wp:effectExtent l="0" t="0" r="0" b="0"/>
            <wp:docPr id="812995977" name="Figura 3 — Hot Spot 3: Evento (Template Method). organizar() é o frozen spot; calcularCusto, validarParticipantes e montarProgramacao são os hot spots." descr="Figura 3 — Hot Spot 3: Evento (Template Method). organizar() é o frozen spot; calcularCusto, validarParticipantes e montarProgramacao são os hot spots." title="Figura 3 — Hot Spot 3: Evento (Template Method). organizar() é o frozen spot; calcularCusto, validarParticipantes e montarProgramacao são os hot spo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B1385" w14:textId="77777777" w:rsidR="000C1167" w:rsidRPr="00D80CD7" w:rsidRDefault="00000000">
      <w:pPr>
        <w:spacing w:after="200"/>
        <w:jc w:val="center"/>
        <w:rPr>
          <w:lang w:val="pt-BR"/>
        </w:rPr>
      </w:pPr>
      <w:r w:rsidRPr="00D80CD7">
        <w:rPr>
          <w:i/>
          <w:iCs/>
          <w:color w:val="666666"/>
          <w:sz w:val="18"/>
          <w:szCs w:val="18"/>
          <w:lang w:val="pt-BR"/>
        </w:rPr>
        <w:t>Figura 3 — Hot Spot 3: Evento (</w:t>
      </w:r>
      <w:proofErr w:type="spellStart"/>
      <w:r w:rsidRPr="00D80CD7">
        <w:rPr>
          <w:i/>
          <w:iCs/>
          <w:color w:val="666666"/>
          <w:sz w:val="18"/>
          <w:szCs w:val="18"/>
          <w:lang w:val="pt-BR"/>
        </w:rPr>
        <w:t>Template</w:t>
      </w:r>
      <w:proofErr w:type="spellEnd"/>
      <w:r w:rsidRPr="00D80CD7">
        <w:rPr>
          <w:i/>
          <w:iCs/>
          <w:color w:val="666666"/>
          <w:sz w:val="18"/>
          <w:szCs w:val="18"/>
          <w:lang w:val="pt-BR"/>
        </w:rPr>
        <w:t xml:space="preserve"> </w:t>
      </w:r>
      <w:proofErr w:type="spellStart"/>
      <w:r w:rsidRPr="00D80CD7">
        <w:rPr>
          <w:i/>
          <w:iCs/>
          <w:color w:val="666666"/>
          <w:sz w:val="18"/>
          <w:szCs w:val="18"/>
          <w:lang w:val="pt-BR"/>
        </w:rPr>
        <w:t>Method</w:t>
      </w:r>
      <w:proofErr w:type="spellEnd"/>
      <w:r w:rsidRPr="00D80CD7">
        <w:rPr>
          <w:i/>
          <w:iCs/>
          <w:color w:val="666666"/>
          <w:sz w:val="18"/>
          <w:szCs w:val="18"/>
          <w:lang w:val="pt-BR"/>
        </w:rPr>
        <w:t xml:space="preserve">). </w:t>
      </w:r>
      <w:proofErr w:type="gramStart"/>
      <w:r w:rsidRPr="00D80CD7">
        <w:rPr>
          <w:i/>
          <w:iCs/>
          <w:color w:val="666666"/>
          <w:sz w:val="18"/>
          <w:szCs w:val="18"/>
          <w:lang w:val="pt-BR"/>
        </w:rPr>
        <w:t>organizar(</w:t>
      </w:r>
      <w:proofErr w:type="gramEnd"/>
      <w:r w:rsidRPr="00D80CD7">
        <w:rPr>
          <w:i/>
          <w:iCs/>
          <w:color w:val="666666"/>
          <w:sz w:val="18"/>
          <w:szCs w:val="18"/>
          <w:lang w:val="pt-BR"/>
        </w:rPr>
        <w:t xml:space="preserve">) é o frozen spot; </w:t>
      </w:r>
      <w:proofErr w:type="spellStart"/>
      <w:r w:rsidRPr="00D80CD7">
        <w:rPr>
          <w:i/>
          <w:iCs/>
          <w:color w:val="666666"/>
          <w:sz w:val="18"/>
          <w:szCs w:val="18"/>
          <w:lang w:val="pt-BR"/>
        </w:rPr>
        <w:t>calcularCusto</w:t>
      </w:r>
      <w:proofErr w:type="spellEnd"/>
      <w:r w:rsidRPr="00D80CD7">
        <w:rPr>
          <w:i/>
          <w:iCs/>
          <w:color w:val="666666"/>
          <w:sz w:val="18"/>
          <w:szCs w:val="18"/>
          <w:lang w:val="pt-BR"/>
        </w:rPr>
        <w:t xml:space="preserve">, </w:t>
      </w:r>
      <w:proofErr w:type="spellStart"/>
      <w:r w:rsidRPr="00D80CD7">
        <w:rPr>
          <w:i/>
          <w:iCs/>
          <w:color w:val="666666"/>
          <w:sz w:val="18"/>
          <w:szCs w:val="18"/>
          <w:lang w:val="pt-BR"/>
        </w:rPr>
        <w:t>validarParticipantes</w:t>
      </w:r>
      <w:proofErr w:type="spellEnd"/>
      <w:r w:rsidRPr="00D80CD7">
        <w:rPr>
          <w:i/>
          <w:iCs/>
          <w:color w:val="666666"/>
          <w:sz w:val="18"/>
          <w:szCs w:val="18"/>
          <w:lang w:val="pt-BR"/>
        </w:rPr>
        <w:t xml:space="preserve"> e </w:t>
      </w:r>
      <w:proofErr w:type="spellStart"/>
      <w:r w:rsidRPr="00D80CD7">
        <w:rPr>
          <w:i/>
          <w:iCs/>
          <w:color w:val="666666"/>
          <w:sz w:val="18"/>
          <w:szCs w:val="18"/>
          <w:lang w:val="pt-BR"/>
        </w:rPr>
        <w:t>montarProgramacao</w:t>
      </w:r>
      <w:proofErr w:type="spellEnd"/>
      <w:r w:rsidRPr="00D80CD7">
        <w:rPr>
          <w:i/>
          <w:iCs/>
          <w:color w:val="666666"/>
          <w:sz w:val="18"/>
          <w:szCs w:val="18"/>
          <w:lang w:val="pt-BR"/>
        </w:rPr>
        <w:t xml:space="preserve"> são os hot spots.</w:t>
      </w:r>
    </w:p>
    <w:p w14:paraId="6ED8CB7A" w14:textId="77777777" w:rsidR="000C1167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233DEB3F" wp14:editId="19769CD7">
            <wp:extent cx="5715000" cy="1123950"/>
            <wp:effectExtent l="0" t="0" r="0" b="0"/>
            <wp:docPr id="639699804" name="Figura 4 — Hot Spots 1 e 4: EstrategiaRateio e RegraVotacao (Strategy, caixa-preta)." descr="Figura 4 — Hot Spots 1 e 4: EstrategiaRateio e RegraVotacao (Strategy, caixa-preta)." title="Figura 4 — Hot Spots 1 e 4: EstrategiaRateio e RegraVotacao (Strategy, caixa-pret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F252" w14:textId="77777777" w:rsidR="000C1167" w:rsidRPr="00D80CD7" w:rsidRDefault="00000000">
      <w:pPr>
        <w:spacing w:after="200"/>
        <w:jc w:val="center"/>
        <w:rPr>
          <w:lang w:val="pt-BR"/>
        </w:rPr>
      </w:pPr>
      <w:r w:rsidRPr="00D80CD7">
        <w:rPr>
          <w:i/>
          <w:iCs/>
          <w:color w:val="666666"/>
          <w:sz w:val="18"/>
          <w:szCs w:val="18"/>
          <w:lang w:val="pt-BR"/>
        </w:rPr>
        <w:t xml:space="preserve">Figura 4 — Hot Spots 1 e 4: </w:t>
      </w:r>
      <w:proofErr w:type="spellStart"/>
      <w:r w:rsidRPr="00D80CD7">
        <w:rPr>
          <w:i/>
          <w:iCs/>
          <w:color w:val="666666"/>
          <w:sz w:val="18"/>
          <w:szCs w:val="18"/>
          <w:lang w:val="pt-BR"/>
        </w:rPr>
        <w:t>EstrategiaRateio</w:t>
      </w:r>
      <w:proofErr w:type="spellEnd"/>
      <w:r w:rsidRPr="00D80CD7">
        <w:rPr>
          <w:i/>
          <w:iCs/>
          <w:color w:val="666666"/>
          <w:sz w:val="18"/>
          <w:szCs w:val="18"/>
          <w:lang w:val="pt-BR"/>
        </w:rPr>
        <w:t xml:space="preserve"> e </w:t>
      </w:r>
      <w:proofErr w:type="spellStart"/>
      <w:r w:rsidRPr="00D80CD7">
        <w:rPr>
          <w:i/>
          <w:iCs/>
          <w:color w:val="666666"/>
          <w:sz w:val="18"/>
          <w:szCs w:val="18"/>
          <w:lang w:val="pt-BR"/>
        </w:rPr>
        <w:t>RegraVotacao</w:t>
      </w:r>
      <w:proofErr w:type="spellEnd"/>
      <w:r w:rsidRPr="00D80CD7">
        <w:rPr>
          <w:i/>
          <w:iCs/>
          <w:color w:val="666666"/>
          <w:sz w:val="18"/>
          <w:szCs w:val="18"/>
          <w:lang w:val="pt-BR"/>
        </w:rPr>
        <w:t xml:space="preserve"> (</w:t>
      </w:r>
      <w:proofErr w:type="spellStart"/>
      <w:r w:rsidRPr="00D80CD7">
        <w:rPr>
          <w:i/>
          <w:iCs/>
          <w:color w:val="666666"/>
          <w:sz w:val="18"/>
          <w:szCs w:val="18"/>
          <w:lang w:val="pt-BR"/>
        </w:rPr>
        <w:t>Strategy</w:t>
      </w:r>
      <w:proofErr w:type="spellEnd"/>
      <w:r w:rsidRPr="00D80CD7">
        <w:rPr>
          <w:i/>
          <w:iCs/>
          <w:color w:val="666666"/>
          <w:sz w:val="18"/>
          <w:szCs w:val="18"/>
          <w:lang w:val="pt-BR"/>
        </w:rPr>
        <w:t>, caixa-preta).</w:t>
      </w:r>
    </w:p>
    <w:p w14:paraId="2216F5F4" w14:textId="77777777" w:rsidR="000C1167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766BAC7C" wp14:editId="1BC4FCB9">
            <wp:extent cx="5334000" cy="2162175"/>
            <wp:effectExtent l="0" t="0" r="0" b="0"/>
            <wp:docPr id="1370939695" name="Figura 5 — Parte invariante: GestorFormatura orquestra os hot spots por composição, demonstrando a inversão de controle." descr="Figura 5 — Parte invariante: GestorFormatura orquestra os hot spots por composição, demonstrando a inversão de controle." title="Figura 5 — Parte invariante: GestorFormatura orquestra os hot spots por composição, demonstrando a inversão de contro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65406" w14:textId="77777777" w:rsidR="000C1167" w:rsidRPr="00D80CD7" w:rsidRDefault="00000000">
      <w:pPr>
        <w:spacing w:after="200"/>
        <w:jc w:val="center"/>
        <w:rPr>
          <w:lang w:val="pt-BR"/>
        </w:rPr>
      </w:pPr>
      <w:r w:rsidRPr="00D80CD7">
        <w:rPr>
          <w:i/>
          <w:iCs/>
          <w:color w:val="666666"/>
          <w:sz w:val="18"/>
          <w:szCs w:val="18"/>
          <w:lang w:val="pt-BR"/>
        </w:rPr>
        <w:t xml:space="preserve">Figura 5 — Parte invariante: </w:t>
      </w:r>
      <w:proofErr w:type="spellStart"/>
      <w:r w:rsidRPr="00D80CD7">
        <w:rPr>
          <w:i/>
          <w:iCs/>
          <w:color w:val="666666"/>
          <w:sz w:val="18"/>
          <w:szCs w:val="18"/>
          <w:lang w:val="pt-BR"/>
        </w:rPr>
        <w:t>GestorFormatura</w:t>
      </w:r>
      <w:proofErr w:type="spellEnd"/>
      <w:r w:rsidRPr="00D80CD7">
        <w:rPr>
          <w:i/>
          <w:iCs/>
          <w:color w:val="666666"/>
          <w:sz w:val="18"/>
          <w:szCs w:val="18"/>
          <w:lang w:val="pt-BR"/>
        </w:rPr>
        <w:t xml:space="preserve"> orquestra os hot spots por composição, demonstrando a inversão de controle.</w:t>
      </w:r>
    </w:p>
    <w:p w14:paraId="503267D5" w14:textId="77777777" w:rsidR="000C1167" w:rsidRDefault="00000000">
      <w:pPr>
        <w:pStyle w:val="Ttulo1"/>
      </w:pPr>
      <w:bookmarkStart w:id="20" w:name="_Toc231662193"/>
      <w:r>
        <w:t xml:space="preserve">9. </w:t>
      </w:r>
      <w:proofErr w:type="spellStart"/>
      <w:r>
        <w:t>Tecnologias</w:t>
      </w:r>
      <w:proofErr w:type="spellEnd"/>
      <w:r>
        <w:t xml:space="preserve"> </w:t>
      </w:r>
      <w:proofErr w:type="spellStart"/>
      <w:r>
        <w:t>Utilizadas</w:t>
      </w:r>
      <w:bookmarkEnd w:id="20"/>
      <w:proofErr w:type="spellEnd"/>
    </w:p>
    <w:p w14:paraId="38C647AC" w14:textId="77777777" w:rsidR="000C1167" w:rsidRPr="00D80CD7" w:rsidRDefault="00000000">
      <w:pPr>
        <w:pStyle w:val="PargrafodaLista"/>
        <w:numPr>
          <w:ilvl w:val="0"/>
          <w:numId w:val="2"/>
        </w:numPr>
        <w:spacing w:after="60"/>
        <w:rPr>
          <w:lang w:val="pt-BR"/>
        </w:rPr>
      </w:pPr>
      <w:r w:rsidRPr="00D80CD7">
        <w:rPr>
          <w:lang w:val="pt-BR"/>
        </w:rPr>
        <w:t xml:space="preserve">Java 17 e Spring Boot 3.2 — </w:t>
      </w:r>
      <w:proofErr w:type="spellStart"/>
      <w:r w:rsidRPr="00D80CD7">
        <w:rPr>
          <w:lang w:val="pt-BR"/>
        </w:rPr>
        <w:t>backend</w:t>
      </w:r>
      <w:proofErr w:type="spellEnd"/>
      <w:r w:rsidRPr="00D80CD7">
        <w:rPr>
          <w:lang w:val="pt-BR"/>
        </w:rPr>
        <w:t xml:space="preserve"> orientado a objetos (obrigatório).</w:t>
      </w:r>
    </w:p>
    <w:p w14:paraId="29B85D8A" w14:textId="77777777" w:rsidR="000C1167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Spring Cloud Gateway — </w:t>
      </w:r>
      <w:proofErr w:type="spellStart"/>
      <w:r>
        <w:t>padrão</w:t>
      </w:r>
      <w:proofErr w:type="spellEnd"/>
      <w:r>
        <w:t xml:space="preserve"> API Gateway.</w:t>
      </w:r>
    </w:p>
    <w:p w14:paraId="20E9389F" w14:textId="77777777" w:rsidR="000C1167" w:rsidRPr="00D80CD7" w:rsidRDefault="00000000">
      <w:pPr>
        <w:pStyle w:val="PargrafodaLista"/>
        <w:numPr>
          <w:ilvl w:val="0"/>
          <w:numId w:val="2"/>
        </w:numPr>
        <w:spacing w:after="60"/>
        <w:rPr>
          <w:lang w:val="pt-BR"/>
        </w:rPr>
      </w:pPr>
      <w:proofErr w:type="spellStart"/>
      <w:r w:rsidRPr="00D80CD7">
        <w:rPr>
          <w:lang w:val="pt-BR"/>
        </w:rPr>
        <w:t>Maven</w:t>
      </w:r>
      <w:proofErr w:type="spellEnd"/>
      <w:r w:rsidRPr="00D80CD7">
        <w:rPr>
          <w:lang w:val="pt-BR"/>
        </w:rPr>
        <w:t xml:space="preserve"> </w:t>
      </w:r>
      <w:proofErr w:type="spellStart"/>
      <w:r w:rsidRPr="00D80CD7">
        <w:rPr>
          <w:lang w:val="pt-BR"/>
        </w:rPr>
        <w:t>multi-módulo</w:t>
      </w:r>
      <w:proofErr w:type="spellEnd"/>
      <w:r w:rsidRPr="00D80CD7">
        <w:rPr>
          <w:lang w:val="pt-BR"/>
        </w:rPr>
        <w:t xml:space="preserve"> — reuso do componente framework-core.</w:t>
      </w:r>
    </w:p>
    <w:p w14:paraId="2E2DFC29" w14:textId="77777777" w:rsidR="000C1167" w:rsidRPr="00D80CD7" w:rsidRDefault="00000000">
      <w:pPr>
        <w:pStyle w:val="PargrafodaLista"/>
        <w:numPr>
          <w:ilvl w:val="0"/>
          <w:numId w:val="2"/>
        </w:numPr>
        <w:spacing w:after="60"/>
        <w:rPr>
          <w:lang w:val="pt-BR"/>
        </w:rPr>
      </w:pPr>
      <w:r w:rsidRPr="00D80CD7">
        <w:rPr>
          <w:lang w:val="pt-BR"/>
        </w:rPr>
        <w:t xml:space="preserve">Docker e Docker </w:t>
      </w:r>
      <w:proofErr w:type="spellStart"/>
      <w:r w:rsidRPr="00D80CD7">
        <w:rPr>
          <w:lang w:val="pt-BR"/>
        </w:rPr>
        <w:t>Compose</w:t>
      </w:r>
      <w:proofErr w:type="spellEnd"/>
      <w:r w:rsidRPr="00D80CD7">
        <w:rPr>
          <w:lang w:val="pt-BR"/>
        </w:rPr>
        <w:t xml:space="preserve"> — cada </w:t>
      </w:r>
      <w:proofErr w:type="spellStart"/>
      <w:r w:rsidRPr="00D80CD7">
        <w:rPr>
          <w:lang w:val="pt-BR"/>
        </w:rPr>
        <w:t>microserviço</w:t>
      </w:r>
      <w:proofErr w:type="spellEnd"/>
      <w:r w:rsidRPr="00D80CD7">
        <w:rPr>
          <w:lang w:val="pt-BR"/>
        </w:rPr>
        <w:t xml:space="preserve"> em um container.</w:t>
      </w:r>
    </w:p>
    <w:p w14:paraId="352F86EA" w14:textId="77777777" w:rsidR="000C1167" w:rsidRDefault="00000000">
      <w:pPr>
        <w:pStyle w:val="PargrafodaLista"/>
        <w:numPr>
          <w:ilvl w:val="0"/>
          <w:numId w:val="2"/>
        </w:numPr>
        <w:spacing w:after="60"/>
      </w:pPr>
      <w:r>
        <w:t>React (Vite) — interface web.</w:t>
      </w:r>
    </w:p>
    <w:p w14:paraId="7B578690" w14:textId="77777777" w:rsidR="000C1167" w:rsidRPr="00D80CD7" w:rsidRDefault="00000000">
      <w:pPr>
        <w:pStyle w:val="PargrafodaLista"/>
        <w:numPr>
          <w:ilvl w:val="0"/>
          <w:numId w:val="2"/>
        </w:numPr>
        <w:spacing w:after="60"/>
        <w:rPr>
          <w:lang w:val="pt-BR"/>
        </w:rPr>
      </w:pPr>
      <w:proofErr w:type="spellStart"/>
      <w:r w:rsidRPr="00D80CD7">
        <w:rPr>
          <w:lang w:val="pt-BR"/>
        </w:rPr>
        <w:t>JUnit</w:t>
      </w:r>
      <w:proofErr w:type="spellEnd"/>
      <w:r w:rsidRPr="00D80CD7">
        <w:rPr>
          <w:lang w:val="pt-BR"/>
        </w:rPr>
        <w:t xml:space="preserve"> 5 — testes automatizados do framework.</w:t>
      </w:r>
    </w:p>
    <w:p w14:paraId="67D22E0F" w14:textId="77777777" w:rsidR="000C1167" w:rsidRPr="00D80CD7" w:rsidRDefault="00000000">
      <w:pPr>
        <w:pStyle w:val="PargrafodaLista"/>
        <w:numPr>
          <w:ilvl w:val="0"/>
          <w:numId w:val="2"/>
        </w:numPr>
        <w:spacing w:after="60"/>
        <w:rPr>
          <w:lang w:val="pt-BR"/>
        </w:rPr>
      </w:pPr>
      <w:proofErr w:type="spellStart"/>
      <w:r w:rsidRPr="00D80CD7">
        <w:rPr>
          <w:lang w:val="pt-BR"/>
        </w:rPr>
        <w:t>Git</w:t>
      </w:r>
      <w:proofErr w:type="spellEnd"/>
      <w:r w:rsidRPr="00D80CD7">
        <w:rPr>
          <w:lang w:val="pt-BR"/>
        </w:rPr>
        <w:t xml:space="preserve"> / GitHub — controle de versão.</w:t>
      </w:r>
    </w:p>
    <w:p w14:paraId="053DD716" w14:textId="77777777" w:rsidR="000C1167" w:rsidRPr="00D80CD7" w:rsidRDefault="00000000">
      <w:pPr>
        <w:pStyle w:val="Ttulo1"/>
        <w:rPr>
          <w:lang w:val="pt-BR"/>
        </w:rPr>
      </w:pPr>
      <w:bookmarkStart w:id="21" w:name="_Toc231662194"/>
      <w:r w:rsidRPr="00D80CD7">
        <w:rPr>
          <w:lang w:val="pt-BR"/>
        </w:rPr>
        <w:t>10. Testes e Validação</w:t>
      </w:r>
      <w:bookmarkEnd w:id="21"/>
    </w:p>
    <w:p w14:paraId="30710E1B" w14:textId="77777777" w:rsidR="000C1167" w:rsidRPr="00D80CD7" w:rsidRDefault="00000000">
      <w:pPr>
        <w:pStyle w:val="Ttulo2"/>
        <w:rPr>
          <w:lang w:val="pt-BR"/>
        </w:rPr>
      </w:pPr>
      <w:bookmarkStart w:id="22" w:name="_Toc231662195"/>
      <w:r w:rsidRPr="00D80CD7">
        <w:rPr>
          <w:lang w:val="pt-BR"/>
        </w:rPr>
        <w:t>10.1. Testes automatizados (</w:t>
      </w:r>
      <w:proofErr w:type="spellStart"/>
      <w:r w:rsidRPr="00D80CD7">
        <w:rPr>
          <w:lang w:val="pt-BR"/>
        </w:rPr>
        <w:t>JUnit</w:t>
      </w:r>
      <w:proofErr w:type="spellEnd"/>
      <w:r w:rsidRPr="00D80CD7">
        <w:rPr>
          <w:lang w:val="pt-BR"/>
        </w:rPr>
        <w:t xml:space="preserve"> 5)</w:t>
      </w:r>
      <w:bookmarkEnd w:id="22"/>
    </w:p>
    <w:p w14:paraId="7C36F49A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 xml:space="preserve">A classe </w:t>
      </w:r>
      <w:proofErr w:type="spellStart"/>
      <w:r w:rsidRPr="00D80CD7">
        <w:rPr>
          <w:lang w:val="pt-BR"/>
        </w:rPr>
        <w:t>FrameworkTest</w:t>
      </w:r>
      <w:proofErr w:type="spellEnd"/>
      <w:r w:rsidRPr="00D80CD7">
        <w:rPr>
          <w:lang w:val="pt-BR"/>
        </w:rPr>
        <w:t xml:space="preserve"> cobre: rateio igualitário, rateio por adesão (isenção de quem não aderiu), geração de comprovante Pix e rejeição de boleto abaixo do valor mínimo.</w:t>
      </w:r>
    </w:p>
    <w:p w14:paraId="6352AD22" w14:textId="77777777" w:rsidR="000C1167" w:rsidRPr="00D80CD7" w:rsidRDefault="00000000">
      <w:pPr>
        <w:pStyle w:val="Ttulo2"/>
        <w:rPr>
          <w:lang w:val="pt-BR"/>
        </w:rPr>
      </w:pPr>
      <w:bookmarkStart w:id="23" w:name="_Toc231662196"/>
      <w:r w:rsidRPr="00D80CD7">
        <w:rPr>
          <w:lang w:val="pt-BR"/>
        </w:rPr>
        <w:t>10.2. Validação de integração (via API Gateway)</w:t>
      </w:r>
      <w:bookmarkEnd w:id="23"/>
    </w:p>
    <w:p w14:paraId="75C8CE7C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 xml:space="preserve">Com os 7 contêineres em execução, os </w:t>
      </w:r>
      <w:proofErr w:type="spellStart"/>
      <w:r w:rsidRPr="00D80CD7">
        <w:rPr>
          <w:lang w:val="pt-BR"/>
        </w:rPr>
        <w:t>endpoints</w:t>
      </w:r>
      <w:proofErr w:type="spellEnd"/>
      <w:r w:rsidRPr="00D80CD7">
        <w:rPr>
          <w:lang w:val="pt-BR"/>
        </w:rPr>
        <w:t xml:space="preserve"> foram exercitados através do gateway na porta 8080, com os seguintes resultados reais: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3171"/>
        <w:gridCol w:w="2500"/>
      </w:tblGrid>
      <w:tr w:rsidR="000C1167" w14:paraId="29D4C0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A662C9" w14:textId="77777777" w:rsidR="000C116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Requisição</w:t>
            </w:r>
            <w:proofErr w:type="spellEnd"/>
          </w:p>
        </w:tc>
        <w:tc>
          <w:tcPr>
            <w:tcW w:w="317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2876B0" w14:textId="77777777" w:rsidR="000C116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Resultado</w:t>
            </w:r>
            <w:proofErr w:type="spellEnd"/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6C5CE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5E0438" w14:textId="77777777" w:rsidR="000C1167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Hot spot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validado</w:t>
            </w:r>
            <w:proofErr w:type="spellEnd"/>
          </w:p>
        </w:tc>
      </w:tr>
      <w:tr w:rsidR="000C1167" w14:paraId="25EDE5A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F22DA8" w14:textId="77777777" w:rsidR="000C1167" w:rsidRDefault="00000000">
            <w:r>
              <w:rPr>
                <w:color w:val="000000"/>
                <w:sz w:val="20"/>
                <w:szCs w:val="20"/>
              </w:rPr>
              <w:t>GET /</w:t>
            </w:r>
            <w:proofErr w:type="spellStart"/>
            <w:r>
              <w:rPr>
                <w:color w:val="000000"/>
                <w:sz w:val="20"/>
                <w:szCs w:val="20"/>
              </w:rPr>
              <w:t>financeiro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pacotes</w:t>
            </w:r>
            <w:proofErr w:type="spellEnd"/>
          </w:p>
        </w:tc>
        <w:tc>
          <w:tcPr>
            <w:tcW w:w="317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CE6591" w14:textId="77777777" w:rsidR="000C1167" w:rsidRDefault="00000000">
            <w:r>
              <w:rPr>
                <w:color w:val="000000"/>
                <w:sz w:val="20"/>
                <w:szCs w:val="20"/>
              </w:rPr>
              <w:t xml:space="preserve">3 </w:t>
            </w:r>
            <w:proofErr w:type="spellStart"/>
            <w:r>
              <w:rPr>
                <w:color w:val="000000"/>
                <w:sz w:val="20"/>
                <w:szCs w:val="20"/>
              </w:rPr>
              <w:t>pacotes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retornados</w:t>
            </w:r>
            <w:proofErr w:type="spellEnd"/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1B35DA" w14:textId="77777777" w:rsidR="000C1167" w:rsidRDefault="00000000">
            <w:r>
              <w:rPr>
                <w:color w:val="000000"/>
                <w:sz w:val="20"/>
                <w:szCs w:val="20"/>
              </w:rPr>
              <w:t>6 — Pacote (Factory)</w:t>
            </w:r>
          </w:p>
        </w:tc>
      </w:tr>
      <w:tr w:rsidR="000C1167" w14:paraId="4CE3A0C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90225E" w14:textId="77777777" w:rsidR="000C1167" w:rsidRPr="00D80CD7" w:rsidRDefault="00000000">
            <w:pPr>
              <w:rPr>
                <w:lang w:val="pt-BR"/>
              </w:rPr>
            </w:pPr>
            <w:r w:rsidRPr="00D80CD7">
              <w:rPr>
                <w:color w:val="000000"/>
                <w:sz w:val="20"/>
                <w:szCs w:val="20"/>
                <w:lang w:val="pt-BR"/>
              </w:rPr>
              <w:t>POST /financeiro/rateio (Igualitário, R$30.000, 3 formandos)</w:t>
            </w:r>
          </w:p>
        </w:tc>
        <w:tc>
          <w:tcPr>
            <w:tcW w:w="317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833CCC" w14:textId="77777777" w:rsidR="000C1167" w:rsidRDefault="00000000">
            <w:r>
              <w:rPr>
                <w:color w:val="000000"/>
                <w:sz w:val="20"/>
                <w:szCs w:val="20"/>
              </w:rPr>
              <w:t xml:space="preserve">R$ 10.000 </w:t>
            </w:r>
            <w:proofErr w:type="spellStart"/>
            <w:r>
              <w:rPr>
                <w:color w:val="000000"/>
                <w:sz w:val="20"/>
                <w:szCs w:val="20"/>
              </w:rPr>
              <w:t>por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formando</w:t>
            </w:r>
            <w:proofErr w:type="spellEnd"/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05757" w14:textId="77777777" w:rsidR="000C1167" w:rsidRDefault="00000000">
            <w:r>
              <w:rPr>
                <w:color w:val="000000"/>
                <w:sz w:val="20"/>
                <w:szCs w:val="20"/>
              </w:rPr>
              <w:t xml:space="preserve">1 — </w:t>
            </w:r>
            <w:proofErr w:type="spellStart"/>
            <w:r>
              <w:rPr>
                <w:color w:val="000000"/>
                <w:sz w:val="20"/>
                <w:szCs w:val="20"/>
              </w:rPr>
              <w:t>Rateio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(Strategy)</w:t>
            </w:r>
          </w:p>
        </w:tc>
      </w:tr>
      <w:tr w:rsidR="000C1167" w14:paraId="043C06F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9B31EE" w14:textId="77777777" w:rsidR="000C1167" w:rsidRDefault="00000000">
            <w:r>
              <w:rPr>
                <w:color w:val="000000"/>
                <w:sz w:val="20"/>
                <w:szCs w:val="20"/>
              </w:rPr>
              <w:t>POST /</w:t>
            </w:r>
            <w:proofErr w:type="spellStart"/>
            <w:r>
              <w:rPr>
                <w:color w:val="000000"/>
                <w:sz w:val="20"/>
                <w:szCs w:val="20"/>
              </w:rPr>
              <w:t>eventos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organizar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(Baile, 2 </w:t>
            </w:r>
            <w:proofErr w:type="spellStart"/>
            <w:r>
              <w:rPr>
                <w:color w:val="000000"/>
                <w:sz w:val="20"/>
                <w:szCs w:val="20"/>
              </w:rPr>
              <w:t>aderentes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317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D7502E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Custo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R$ 8.360 e 6 </w:t>
            </w:r>
            <w:proofErr w:type="spellStart"/>
            <w:r>
              <w:rPr>
                <w:color w:val="000000"/>
                <w:sz w:val="20"/>
                <w:szCs w:val="20"/>
              </w:rPr>
              <w:t>etapas</w:t>
            </w:r>
            <w:proofErr w:type="spellEnd"/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2BAA95" w14:textId="77777777" w:rsidR="000C1167" w:rsidRDefault="00000000">
            <w:r>
              <w:rPr>
                <w:color w:val="000000"/>
                <w:sz w:val="20"/>
                <w:szCs w:val="20"/>
              </w:rPr>
              <w:t xml:space="preserve">3 — </w:t>
            </w:r>
            <w:proofErr w:type="spellStart"/>
            <w:r>
              <w:rPr>
                <w:color w:val="000000"/>
                <w:sz w:val="20"/>
                <w:szCs w:val="20"/>
              </w:rPr>
              <w:t>Evento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(Template Method)</w:t>
            </w:r>
          </w:p>
        </w:tc>
      </w:tr>
      <w:tr w:rsidR="000C1167" w14:paraId="674AE6D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E44737" w14:textId="77777777" w:rsidR="000C1167" w:rsidRPr="00D80CD7" w:rsidRDefault="00000000">
            <w:pPr>
              <w:rPr>
                <w:lang w:val="pt-BR"/>
              </w:rPr>
            </w:pPr>
            <w:r w:rsidRPr="00D80CD7">
              <w:rPr>
                <w:color w:val="000000"/>
                <w:sz w:val="20"/>
                <w:szCs w:val="20"/>
                <w:lang w:val="pt-BR"/>
              </w:rPr>
              <w:t>POST /</w:t>
            </w:r>
            <w:proofErr w:type="spellStart"/>
            <w:r w:rsidRPr="00D80CD7">
              <w:rPr>
                <w:color w:val="000000"/>
                <w:sz w:val="20"/>
                <w:szCs w:val="20"/>
                <w:lang w:val="pt-BR"/>
              </w:rPr>
              <w:t>comissao</w:t>
            </w:r>
            <w:proofErr w:type="spellEnd"/>
            <w:r w:rsidRPr="00D80CD7">
              <w:rPr>
                <w:color w:val="000000"/>
                <w:sz w:val="20"/>
                <w:szCs w:val="20"/>
                <w:lang w:val="pt-BR"/>
              </w:rPr>
              <w:t>/apurar (Quórum, 2/4 votos)</w:t>
            </w:r>
          </w:p>
        </w:tc>
        <w:tc>
          <w:tcPr>
            <w:tcW w:w="317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8CCAC5" w14:textId="77777777" w:rsidR="000C1167" w:rsidRDefault="00000000">
            <w:proofErr w:type="spellStart"/>
            <w:r>
              <w:rPr>
                <w:color w:val="000000"/>
                <w:sz w:val="20"/>
                <w:szCs w:val="20"/>
              </w:rPr>
              <w:t>Aprovada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(50% </w:t>
            </w:r>
            <w:proofErr w:type="spellStart"/>
            <w:r>
              <w:rPr>
                <w:color w:val="000000"/>
                <w:sz w:val="20"/>
                <w:szCs w:val="20"/>
              </w:rPr>
              <w:t>quórum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100% </w:t>
            </w:r>
            <w:proofErr w:type="spellStart"/>
            <w:r>
              <w:rPr>
                <w:color w:val="000000"/>
                <w:sz w:val="20"/>
                <w:szCs w:val="20"/>
              </w:rPr>
              <w:t>maioria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4BAD79" w14:textId="77777777" w:rsidR="000C1167" w:rsidRDefault="00000000">
            <w:r>
              <w:rPr>
                <w:color w:val="000000"/>
                <w:sz w:val="20"/>
                <w:szCs w:val="20"/>
              </w:rPr>
              <w:t xml:space="preserve">4 — </w:t>
            </w:r>
            <w:proofErr w:type="spellStart"/>
            <w:r>
              <w:rPr>
                <w:color w:val="000000"/>
                <w:sz w:val="20"/>
                <w:szCs w:val="20"/>
              </w:rPr>
              <w:t>Votação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(Strategy)</w:t>
            </w:r>
          </w:p>
        </w:tc>
      </w:tr>
    </w:tbl>
    <w:p w14:paraId="3F87289D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 xml:space="preserve">O cálculo do baile confirma a lógica do </w:t>
      </w:r>
      <w:proofErr w:type="spellStart"/>
      <w:r w:rsidRPr="00D80CD7">
        <w:rPr>
          <w:lang w:val="pt-BR"/>
        </w:rPr>
        <w:t>template</w:t>
      </w:r>
      <w:proofErr w:type="spellEnd"/>
      <w:r w:rsidRPr="00D80CD7">
        <w:rPr>
          <w:lang w:val="pt-BR"/>
        </w:rPr>
        <w:t xml:space="preserve"> </w:t>
      </w:r>
      <w:proofErr w:type="spellStart"/>
      <w:r w:rsidRPr="00D80CD7">
        <w:rPr>
          <w:lang w:val="pt-BR"/>
        </w:rPr>
        <w:t>method</w:t>
      </w:r>
      <w:proofErr w:type="spellEnd"/>
      <w:r w:rsidRPr="00D80CD7">
        <w:rPr>
          <w:lang w:val="pt-BR"/>
        </w:rPr>
        <w:t xml:space="preserve">: R$ 8.000 (espaço) + R$ 90 × 4 participantes (2 aderentes, cada um com acompanhante) = R$ 8.360. A </w:t>
      </w:r>
      <w:r w:rsidRPr="00D80CD7">
        <w:rPr>
          <w:lang w:val="pt-BR"/>
        </w:rPr>
        <w:lastRenderedPageBreak/>
        <w:t>apuração por quórum aplicou corretamente os limites de 50% de participação e 60% de maioria.</w:t>
      </w:r>
    </w:p>
    <w:p w14:paraId="3F2DECB2" w14:textId="77777777" w:rsidR="000C1167" w:rsidRPr="00D80CD7" w:rsidRDefault="00000000">
      <w:pPr>
        <w:pStyle w:val="Ttulo1"/>
        <w:rPr>
          <w:lang w:val="pt-BR"/>
        </w:rPr>
      </w:pPr>
      <w:bookmarkStart w:id="24" w:name="_Toc231662197"/>
      <w:r w:rsidRPr="00D80CD7">
        <w:rPr>
          <w:lang w:val="pt-BR"/>
        </w:rPr>
        <w:t>11. Metodologia Ágil (Scrum)</w:t>
      </w:r>
      <w:bookmarkEnd w:id="24"/>
    </w:p>
    <w:p w14:paraId="5FDE4473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 xml:space="preserve">O projeto foi conduzido em três sprints (seção 4), com </w:t>
      </w:r>
      <w:proofErr w:type="spellStart"/>
      <w:r w:rsidRPr="00D80CD7">
        <w:rPr>
          <w:lang w:val="pt-BR"/>
        </w:rPr>
        <w:t>Product</w:t>
      </w:r>
      <w:proofErr w:type="spellEnd"/>
      <w:r w:rsidRPr="00D80CD7">
        <w:rPr>
          <w:lang w:val="pt-BR"/>
        </w:rPr>
        <w:t xml:space="preserve"> Backlog priorizado, entregas incrementais e revisão ao fim de cada sprint. O reuso do framework-core reduziu significativamente o esforço de cada </w:t>
      </w:r>
      <w:proofErr w:type="spellStart"/>
      <w:r w:rsidRPr="00D80CD7">
        <w:rPr>
          <w:lang w:val="pt-BR"/>
        </w:rPr>
        <w:t>microserviço</w:t>
      </w:r>
      <w:proofErr w:type="spellEnd"/>
      <w:r w:rsidRPr="00D80CD7">
        <w:rPr>
          <w:lang w:val="pt-BR"/>
        </w:rPr>
        <w:t>, evidenciando na prática o ganho do desenvolvimento ágil baseado em reuso de software.</w:t>
      </w:r>
    </w:p>
    <w:p w14:paraId="6CF4DD2C" w14:textId="77777777" w:rsidR="000C1167" w:rsidRPr="00D80CD7" w:rsidRDefault="00000000">
      <w:pPr>
        <w:pStyle w:val="Ttulo1"/>
        <w:rPr>
          <w:lang w:val="pt-BR"/>
        </w:rPr>
      </w:pPr>
      <w:bookmarkStart w:id="25" w:name="_Toc231662198"/>
      <w:r w:rsidRPr="00D80CD7">
        <w:rPr>
          <w:lang w:val="pt-BR"/>
        </w:rPr>
        <w:t>12. Considerações Finais</w:t>
      </w:r>
      <w:bookmarkEnd w:id="25"/>
    </w:p>
    <w:p w14:paraId="08D5C252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 xml:space="preserve">O projeto entrega um framework de domínio funcional, com 6 hot spots (acima do mínimo de 4 exigido), arquitetura de </w:t>
      </w:r>
      <w:proofErr w:type="spellStart"/>
      <w:r w:rsidRPr="00D80CD7">
        <w:rPr>
          <w:lang w:val="pt-BR"/>
        </w:rPr>
        <w:t>microserviços</w:t>
      </w:r>
      <w:proofErr w:type="spellEnd"/>
      <w:r w:rsidRPr="00D80CD7">
        <w:rPr>
          <w:lang w:val="pt-BR"/>
        </w:rPr>
        <w:t>, componente reutilizável compartilhado e interface web. Foram demonstrados, na prática, os conceitos de frozen spots e hot spots, inversão de controle e frameworks híbridos (caixa-branca combinada com caixa-preta).</w:t>
      </w:r>
    </w:p>
    <w:p w14:paraId="0B8C7578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 xml:space="preserve">Aprendizados: separação entre parte invariante e variante, aplicação dos padrões </w:t>
      </w:r>
      <w:proofErr w:type="spellStart"/>
      <w:r w:rsidRPr="00D80CD7">
        <w:rPr>
          <w:lang w:val="pt-BR"/>
        </w:rPr>
        <w:t>Template</w:t>
      </w:r>
      <w:proofErr w:type="spellEnd"/>
      <w:r w:rsidRPr="00D80CD7">
        <w:rPr>
          <w:lang w:val="pt-BR"/>
        </w:rPr>
        <w:t xml:space="preserve"> </w:t>
      </w:r>
      <w:proofErr w:type="spellStart"/>
      <w:r w:rsidRPr="00D80CD7">
        <w:rPr>
          <w:lang w:val="pt-BR"/>
        </w:rPr>
        <w:t>Method</w:t>
      </w:r>
      <w:proofErr w:type="spellEnd"/>
      <w:r w:rsidRPr="00D80CD7">
        <w:rPr>
          <w:lang w:val="pt-BR"/>
        </w:rPr>
        <w:t xml:space="preserve">, </w:t>
      </w:r>
      <w:proofErr w:type="spellStart"/>
      <w:r w:rsidRPr="00D80CD7">
        <w:rPr>
          <w:lang w:val="pt-BR"/>
        </w:rPr>
        <w:t>Strategy</w:t>
      </w:r>
      <w:proofErr w:type="spellEnd"/>
      <w:r w:rsidRPr="00D80CD7">
        <w:rPr>
          <w:lang w:val="pt-BR"/>
        </w:rPr>
        <w:t xml:space="preserve"> e </w:t>
      </w:r>
      <w:proofErr w:type="spellStart"/>
      <w:r w:rsidRPr="00D80CD7">
        <w:rPr>
          <w:lang w:val="pt-BR"/>
        </w:rPr>
        <w:t>Factory</w:t>
      </w:r>
      <w:proofErr w:type="spellEnd"/>
      <w:r w:rsidRPr="00D80CD7">
        <w:rPr>
          <w:lang w:val="pt-BR"/>
        </w:rPr>
        <w:t xml:space="preserve"> como mecanismos de extensão, e o papel dos </w:t>
      </w:r>
      <w:proofErr w:type="spellStart"/>
      <w:r w:rsidRPr="00D80CD7">
        <w:rPr>
          <w:lang w:val="pt-BR"/>
        </w:rPr>
        <w:t>microserviços</w:t>
      </w:r>
      <w:proofErr w:type="spellEnd"/>
      <w:r w:rsidRPr="00D80CD7">
        <w:rPr>
          <w:lang w:val="pt-BR"/>
        </w:rPr>
        <w:t xml:space="preserve"> como unidades de implantação que reutilizam um mesmo componente de framework.</w:t>
      </w:r>
    </w:p>
    <w:p w14:paraId="2683407B" w14:textId="77777777" w:rsidR="000C1167" w:rsidRPr="00D80CD7" w:rsidRDefault="00000000">
      <w:pPr>
        <w:spacing w:after="120" w:line="276" w:lineRule="auto"/>
        <w:rPr>
          <w:lang w:val="pt-BR"/>
        </w:rPr>
      </w:pPr>
      <w:r w:rsidRPr="00D80CD7">
        <w:rPr>
          <w:lang w:val="pt-BR"/>
        </w:rPr>
        <w:t>Melhorias futuras: persistência em banco de dados por serviço, autenticação JWT real no gateway, descoberta de serviços (Eureka) e novos hot spots (por exemplo, contratos com fornecedores e modelos de convite).</w:t>
      </w:r>
    </w:p>
    <w:sectPr w:rsidR="000C1167" w:rsidRPr="00D80CD7"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E214A1"/>
    <w:multiLevelType w:val="hybridMultilevel"/>
    <w:tmpl w:val="26C4B40C"/>
    <w:lvl w:ilvl="0" w:tplc="CF32281A">
      <w:start w:val="1"/>
      <w:numFmt w:val="bullet"/>
      <w:lvlText w:val="•"/>
      <w:lvlJc w:val="left"/>
      <w:pPr>
        <w:ind w:left="600" w:hanging="280"/>
      </w:pPr>
    </w:lvl>
    <w:lvl w:ilvl="1" w:tplc="E3AE3DBC">
      <w:numFmt w:val="decimal"/>
      <w:lvlText w:val=""/>
      <w:lvlJc w:val="left"/>
    </w:lvl>
    <w:lvl w:ilvl="2" w:tplc="E90C2452">
      <w:numFmt w:val="decimal"/>
      <w:lvlText w:val=""/>
      <w:lvlJc w:val="left"/>
    </w:lvl>
    <w:lvl w:ilvl="3" w:tplc="E44CD31E">
      <w:numFmt w:val="decimal"/>
      <w:lvlText w:val=""/>
      <w:lvlJc w:val="left"/>
    </w:lvl>
    <w:lvl w:ilvl="4" w:tplc="A01CC4A6">
      <w:numFmt w:val="decimal"/>
      <w:lvlText w:val=""/>
      <w:lvlJc w:val="left"/>
    </w:lvl>
    <w:lvl w:ilvl="5" w:tplc="993AC6CE">
      <w:numFmt w:val="decimal"/>
      <w:lvlText w:val=""/>
      <w:lvlJc w:val="left"/>
    </w:lvl>
    <w:lvl w:ilvl="6" w:tplc="58A4F1BE">
      <w:numFmt w:val="decimal"/>
      <w:lvlText w:val=""/>
      <w:lvlJc w:val="left"/>
    </w:lvl>
    <w:lvl w:ilvl="7" w:tplc="CB0AD0C4">
      <w:numFmt w:val="decimal"/>
      <w:lvlText w:val=""/>
      <w:lvlJc w:val="left"/>
    </w:lvl>
    <w:lvl w:ilvl="8" w:tplc="7E54E9B6">
      <w:numFmt w:val="decimal"/>
      <w:lvlText w:val=""/>
      <w:lvlJc w:val="left"/>
    </w:lvl>
  </w:abstractNum>
  <w:abstractNum w:abstractNumId="1" w15:restartNumberingAfterBreak="0">
    <w:nsid w:val="750E7296"/>
    <w:multiLevelType w:val="hybridMultilevel"/>
    <w:tmpl w:val="DA00F602"/>
    <w:lvl w:ilvl="0" w:tplc="57B63A80">
      <w:start w:val="1"/>
      <w:numFmt w:val="bullet"/>
      <w:lvlText w:val="●"/>
      <w:lvlJc w:val="left"/>
      <w:pPr>
        <w:ind w:left="720" w:hanging="360"/>
      </w:pPr>
    </w:lvl>
    <w:lvl w:ilvl="1" w:tplc="915AA614">
      <w:start w:val="1"/>
      <w:numFmt w:val="bullet"/>
      <w:lvlText w:val="○"/>
      <w:lvlJc w:val="left"/>
      <w:pPr>
        <w:ind w:left="1440" w:hanging="360"/>
      </w:pPr>
    </w:lvl>
    <w:lvl w:ilvl="2" w:tplc="EAD6BB7C">
      <w:start w:val="1"/>
      <w:numFmt w:val="bullet"/>
      <w:lvlText w:val="■"/>
      <w:lvlJc w:val="left"/>
      <w:pPr>
        <w:ind w:left="2160" w:hanging="360"/>
      </w:pPr>
    </w:lvl>
    <w:lvl w:ilvl="3" w:tplc="FB4EA104">
      <w:start w:val="1"/>
      <w:numFmt w:val="bullet"/>
      <w:lvlText w:val="●"/>
      <w:lvlJc w:val="left"/>
      <w:pPr>
        <w:ind w:left="2880" w:hanging="360"/>
      </w:pPr>
    </w:lvl>
    <w:lvl w:ilvl="4" w:tplc="A6768618">
      <w:start w:val="1"/>
      <w:numFmt w:val="bullet"/>
      <w:lvlText w:val="○"/>
      <w:lvlJc w:val="left"/>
      <w:pPr>
        <w:ind w:left="3600" w:hanging="360"/>
      </w:pPr>
    </w:lvl>
    <w:lvl w:ilvl="5" w:tplc="C8ACECCC">
      <w:start w:val="1"/>
      <w:numFmt w:val="bullet"/>
      <w:lvlText w:val="■"/>
      <w:lvlJc w:val="left"/>
      <w:pPr>
        <w:ind w:left="4320" w:hanging="360"/>
      </w:pPr>
    </w:lvl>
    <w:lvl w:ilvl="6" w:tplc="D4BE3D54">
      <w:start w:val="1"/>
      <w:numFmt w:val="bullet"/>
      <w:lvlText w:val="●"/>
      <w:lvlJc w:val="left"/>
      <w:pPr>
        <w:ind w:left="5040" w:hanging="360"/>
      </w:pPr>
    </w:lvl>
    <w:lvl w:ilvl="7" w:tplc="17B62312">
      <w:start w:val="1"/>
      <w:numFmt w:val="bullet"/>
      <w:lvlText w:val="●"/>
      <w:lvlJc w:val="left"/>
      <w:pPr>
        <w:ind w:left="5760" w:hanging="360"/>
      </w:pPr>
    </w:lvl>
    <w:lvl w:ilvl="8" w:tplc="B5BA3100">
      <w:start w:val="1"/>
      <w:numFmt w:val="bullet"/>
      <w:lvlText w:val="●"/>
      <w:lvlJc w:val="left"/>
      <w:pPr>
        <w:ind w:left="6480" w:hanging="360"/>
      </w:pPr>
    </w:lvl>
  </w:abstractNum>
  <w:num w:numId="1" w16cid:durableId="1807356285">
    <w:abstractNumId w:val="1"/>
    <w:lvlOverride w:ilvl="0">
      <w:startOverride w:val="1"/>
    </w:lvlOverride>
  </w:num>
  <w:num w:numId="2" w16cid:durableId="20472877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1167"/>
    <w:rsid w:val="000C1167"/>
    <w:rsid w:val="00D80CD7"/>
    <w:rsid w:val="00DA5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DF10C"/>
  <w15:docId w15:val="{70A44BDB-51B9-42AF-8F31-2148A91D8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60"/>
      <w:outlineLvl w:val="0"/>
    </w:pPr>
    <w:rPr>
      <w:b/>
      <w:bCs/>
      <w:color w:val="1F1F3D"/>
      <w:sz w:val="30"/>
      <w:szCs w:val="30"/>
    </w:rPr>
  </w:style>
  <w:style w:type="paragraph" w:styleId="Ttulo2">
    <w:name w:val="heading 2"/>
    <w:uiPriority w:val="9"/>
    <w:unhideWhenUsed/>
    <w:qFormat/>
    <w:pPr>
      <w:spacing w:before="200" w:after="120"/>
      <w:outlineLvl w:val="1"/>
    </w:pPr>
    <w:rPr>
      <w:b/>
      <w:bCs/>
      <w:color w:val="2E2E5C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160" w:after="100"/>
      <w:outlineLvl w:val="2"/>
    </w:pPr>
    <w:rPr>
      <w:b/>
      <w:bCs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unhideWhenUsed/>
    <w:rsid w:val="00D80CD7"/>
    <w:pPr>
      <w:spacing w:after="100"/>
      <w:ind w:left="240"/>
    </w:pPr>
  </w:style>
  <w:style w:type="paragraph" w:styleId="Sumrio1">
    <w:name w:val="toc 1"/>
    <w:basedOn w:val="Normal"/>
    <w:next w:val="Normal"/>
    <w:autoRedefine/>
    <w:uiPriority w:val="39"/>
    <w:unhideWhenUsed/>
    <w:rsid w:val="00D80CD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youtu.be/%3cid%3e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%3cusuario%3e/formatura-framework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2005</Words>
  <Characters>11430</Characters>
  <Application>Microsoft Office Word</Application>
  <DocSecurity>0</DocSecurity>
  <Lines>95</Lines>
  <Paragraphs>26</Paragraphs>
  <ScaleCrop>false</ScaleCrop>
  <Company/>
  <LinksUpToDate>false</LinksUpToDate>
  <CharactersWithSpaces>13409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Marcos Douglas</cp:lastModifiedBy>
  <cp:revision>3</cp:revision>
  <dcterms:created xsi:type="dcterms:W3CDTF">2026-06-06T21:15:00Z</dcterms:created>
  <dcterms:modified xsi:type="dcterms:W3CDTF">2026-06-06T21:18:00Z</dcterms:modified>
</cp:coreProperties>
</file>