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5C8A"/>
          <w:sz w:val="36"/>
        </w:rPr>
        <w:t>CONTRAT DE BAIL D'HABITATION</w:t>
      </w:r>
    </w:p>
    <w:p>
      <w:pPr>
        <w:pBdr>
          <w:bottom w:val="single" w:sz="12" w:space="1" w:color="2E5C8A"/>
        </w:pBdr>
      </w:pPr>
    </w:p>
    <w:p>
      <w:pPr>
        <w:jc w:val="center"/>
      </w:pPr>
      <w:r>
        <w:rPr>
          <w:b/>
          <w:sz w:val="24"/>
        </w:rPr>
        <w:t>Bail N° {{BAIL_NUMERO}}</w:t>
      </w:r>
    </w:p>
    <w:p>
      <w:pPr>
        <w:pBdr>
          <w:bottom w:val="single" w:sz="12" w:space="1" w:color="2E5C8A"/>
        </w:pBdr>
      </w:pPr>
    </w:p>
    <w:p/>
    <w:p>
      <w:r>
        <w:rPr>
          <w:b/>
          <w:color w:val="2E5C8A"/>
          <w:sz w:val="24"/>
        </w:rPr>
        <w:t>ENTRE LES SOUSSIGNÉS :</w:t>
      </w:r>
    </w:p>
    <w:p/>
    <w:p>
      <w:r>
        <w:rPr>
          <w:b/>
          <w:sz w:val="22"/>
          <w:u w:val="single"/>
        </w:rPr>
        <w:t>LE BAILLEUR (Propriétaire)</w:t>
      </w:r>
    </w:p>
    <w:p>
      <w:r>
        <w:t>Nom/Dénomination : {{BAILLEUR_NOM}}</w:t>
      </w:r>
    </w:p>
    <w:p>
      <w:r>
        <w:t>Téléphone : {{BAILLEUR_TELEPHONE}}</w:t>
      </w:r>
    </w:p>
    <w:p>
      <w:r>
        <w:t>Email : {{BAILLEUR_EMAIL}}</w:t>
      </w:r>
    </w:p>
    <w:p/>
    <w:p>
      <w:r>
        <w:t>Représenté par :</w:t>
      </w:r>
    </w:p>
    <w:p>
      <w:r>
        <w:t>{{AGENCE_NOM}}</w:t>
      </w:r>
    </w:p>
    <w:p>
      <w:r>
        <w:t>Adresse : {{AGENCE_ADRESSE}}</w:t>
      </w:r>
    </w:p>
    <w:p>
      <w:r>
        <w:t>Téléphone : {{AGENCE_TELEPHONE}}</w:t>
      </w:r>
    </w:p>
    <w:p>
      <w:r>
        <w:t>Email : {{AGENCE_EMAIL}}</w:t>
      </w:r>
    </w:p>
    <w:p/>
    <w:p>
      <w:r>
        <w:rPr>
          <w:i/>
        </w:rPr>
        <w:t>Ci-après dénommé « LE BAILLEUR »</w:t>
      </w:r>
    </w:p>
    <w:p/>
    <w:p>
      <w:pPr>
        <w:jc w:val="center"/>
      </w:pPr>
      <w:r>
        <w:rPr>
          <w:b/>
        </w:rPr>
        <w:t>D'UNE PART,</w:t>
      </w:r>
    </w:p>
    <w:p/>
    <w:p/>
    <w:p>
      <w:r>
        <w:rPr>
          <w:b/>
          <w:sz w:val="22"/>
          <w:u w:val="single"/>
        </w:rPr>
        <w:t>LE LOCATAIRE</w:t>
      </w:r>
    </w:p>
    <w:p>
      <w:r>
        <w:t>Nom complet : {{LOCATAIRE_NOM}}</w:t>
      </w:r>
    </w:p>
    <w:p>
      <w:r>
        <w:t>Téléphone : {{LOCATAIRE_TELEPHONE}}</w:t>
      </w:r>
    </w:p>
    <w:p>
      <w:r>
        <w:t>Email : {{LOCATAIRE_EMAIL}}</w:t>
      </w:r>
    </w:p>
    <w:p/>
    <w:p>
      <w:r>
        <w:rPr>
          <w:i/>
        </w:rPr>
        <w:t>Ci-après dénommé « LE LOCATAIRE »</w:t>
      </w:r>
    </w:p>
    <w:p/>
    <w:p>
      <w:pPr>
        <w:jc w:val="center"/>
      </w:pPr>
      <w:r>
        <w:rPr>
          <w:b/>
        </w:rPr>
        <w:t>D'AUTRE PART,</w:t>
      </w:r>
    </w:p>
    <w:p/>
    <w:p/>
    <w:p>
      <w:pPr>
        <w:jc w:val="center"/>
      </w:pPr>
      <w:r>
        <w:rPr>
          <w:b/>
          <w:sz w:val="22"/>
        </w:rPr>
        <w:t>IL A ÉTÉ CONVENU ET ARRÊTÉ CE QUI SUIT :</w:t>
      </w:r>
    </w:p>
    <w:p/>
    <w:p>
      <w:pPr>
        <w:pStyle w:val="Heading1"/>
      </w:pPr>
      <w:r>
        <w:t>ARTICLE 1 : OBJET DU CONTRAT</w:t>
      </w:r>
    </w:p>
    <w:p>
      <w:r>
        <w:t>Le BAILLEUR donne en location au LOCATAIRE qui accepte, le bien immobilier suivant :</w:t>
      </w:r>
    </w:p>
    <w:p/>
    <w:tbl>
      <w:tblPr>
        <w:tblStyle w:val="LightGrid-Accent1"/>
        <w:tblW w:type="auto" w:w="0"/>
        <w:tblLook w:firstColumn="1" w:firstRow="1" w:lastColumn="0" w:lastRow="0" w:noHBand="0" w:noVBand="1" w:val="04A0"/>
      </w:tblPr>
      <w:tblGrid>
        <w:gridCol w:w="4680"/>
        <w:gridCol w:w="4680"/>
      </w:tblGrid>
      <w:tr>
        <w:tc>
          <w:tcPr>
            <w:tcW w:type="dxa" w:w="4680"/>
          </w:tcPr>
          <w:p>
            <w:r>
              <w:t>Adresse du bien</w:t>
            </w:r>
          </w:p>
        </w:tc>
        <w:tc>
          <w:tcPr>
            <w:tcW w:type="dxa" w:w="4680"/>
          </w:tcPr>
          <w:p>
            <w:r>
              <w:t>{{BIEN_ADRESSE}}</w:t>
            </w:r>
          </w:p>
        </w:tc>
      </w:tr>
      <w:tr>
        <w:tc>
          <w:tcPr>
            <w:tcW w:type="dxa" w:w="4680"/>
          </w:tcPr>
          <w:p>
            <w:r>
              <w:t>Type de bien</w:t>
            </w:r>
          </w:p>
        </w:tc>
        <w:tc>
          <w:tcPr>
            <w:tcW w:type="dxa" w:w="4680"/>
          </w:tcPr>
          <w:p>
            <w:r>
              <w:t>{{BIEN_TYPE}}</w:t>
            </w:r>
          </w:p>
        </w:tc>
      </w:tr>
      <w:tr>
        <w:tc>
          <w:tcPr>
            <w:tcW w:type="dxa" w:w="4680"/>
          </w:tcPr>
          <w:p>
            <w:r>
              <w:t>Surface habitable</w:t>
            </w:r>
          </w:p>
        </w:tc>
        <w:tc>
          <w:tcPr>
            <w:tcW w:type="dxa" w:w="4680"/>
          </w:tcPr>
          <w:p>
            <w:r>
              <w:t>{{BIEN_SURFACE}} m²</w:t>
            </w:r>
          </w:p>
        </w:tc>
      </w:tr>
      <w:tr>
        <w:tc>
          <w:tcPr>
            <w:tcW w:type="dxa" w:w="4680"/>
          </w:tcPr>
          <w:p>
            <w:r>
              <w:t>Nombre de pièces</w:t>
            </w:r>
          </w:p>
        </w:tc>
        <w:tc>
          <w:tcPr>
            <w:tcW w:type="dxa" w:w="4680"/>
          </w:tcPr>
          <w:p>
            <w:r>
              <w:t>{{BIEN_PIECES}}</w:t>
            </w:r>
          </w:p>
        </w:tc>
      </w:tr>
      <w:tr>
        <w:tc>
          <w:tcPr>
            <w:tcW w:type="dxa" w:w="4680"/>
          </w:tcPr>
          <w:p>
            <w:r>
              <w:t>Nombre de chambres</w:t>
            </w:r>
          </w:p>
        </w:tc>
        <w:tc>
          <w:tcPr>
            <w:tcW w:type="dxa" w:w="4680"/>
          </w:tcPr>
          <w:p>
            <w:r>
              <w:t>{{BIEN_CHAMBRES}}</w:t>
            </w:r>
          </w:p>
        </w:tc>
      </w:tr>
    </w:tbl>
    <w:p/>
    <w:p>
      <w:r>
        <w:t>Le bien est destiné exclusivement à l'habitation du LOCATAIRE et de sa famille.</w:t>
      </w:r>
    </w:p>
    <w:p/>
    <w:p>
      <w:pPr>
        <w:pStyle w:val="Heading1"/>
      </w:pPr>
      <w:r>
        <w:t>ARTICLE 2 : DURÉE DU BAIL</w:t>
      </w:r>
    </w:p>
    <w:p>
      <w:r>
        <w:t>Le présent bail est consenti et accepté pour une durée déterminée :</w:t>
      </w:r>
    </w:p>
    <w:p/>
    <w:tbl>
      <w:tblPr>
        <w:tblStyle w:val="LightGrid-Accent1"/>
        <w:tblW w:type="auto" w:w="0"/>
        <w:tblLook w:firstColumn="1" w:firstRow="1" w:lastColumn="0" w:lastRow="0" w:noHBand="0" w:noVBand="1" w:val="04A0"/>
      </w:tblPr>
      <w:tblGrid>
        <w:gridCol w:w="4680"/>
        <w:gridCol w:w="4680"/>
      </w:tblGrid>
      <w:tr>
        <w:tc>
          <w:tcPr>
            <w:tcW w:type="dxa" w:w="4680"/>
          </w:tcPr>
          <w:p>
            <w:r>
              <w:t>Date de début</w:t>
            </w:r>
          </w:p>
        </w:tc>
        <w:tc>
          <w:tcPr>
            <w:tcW w:type="dxa" w:w="4680"/>
          </w:tcPr>
          <w:p>
            <w:r>
              <w:t>{{BAIL_DATE_DEBUT}}</w:t>
            </w:r>
          </w:p>
        </w:tc>
      </w:tr>
      <w:tr>
        <w:tc>
          <w:tcPr>
            <w:tcW w:type="dxa" w:w="4680"/>
          </w:tcPr>
          <w:p>
            <w:r>
              <w:t>Date de fin</w:t>
            </w:r>
          </w:p>
        </w:tc>
        <w:tc>
          <w:tcPr>
            <w:tcW w:type="dxa" w:w="4680"/>
          </w:tcPr>
          <w:p>
            <w:r>
              <w:t>{{BAIL_DATE_FIN}}</w:t>
            </w:r>
          </w:p>
        </w:tc>
      </w:tr>
    </w:tbl>
    <w:p/>
    <w:p>
      <w:r>
        <w:t>Le bail prendra effet à compter du {{BAIL_DATE_DEBUT}}.</w:t>
      </w:r>
    </w:p>
    <w:p/>
    <w:p>
      <w:r>
        <w:t>À l'échéance, le bail pourra être renouvelé par accord mutuel des parties, selon les conditions qui seront alors définies.</w:t>
      </w:r>
    </w:p>
    <w:p/>
    <w:p>
      <w:pPr>
        <w:pStyle w:val="Heading1"/>
      </w:pPr>
      <w:r>
        <w:t>ARTICLE 3 : CONDITIONS FINANCIÈRES</w:t>
      </w:r>
    </w:p>
    <w:p/>
    <w:p>
      <w:r>
        <w:rPr>
          <w:b/>
        </w:rPr>
        <w:t>3.1 - LOYER MENSUEL</w:t>
      </w:r>
    </w:p>
    <w:p>
      <w:r>
        <w:t>Le loyer mensuel est fixé à : {{BAIL_LOYER_MENSUEL}} FCFA</w:t>
      </w:r>
    </w:p>
    <w:p/>
    <w:p>
      <w:r>
        <w:rPr>
          <w:b/>
        </w:rPr>
        <w:t>3.2 - CHARGES</w:t>
      </w:r>
    </w:p>
    <w:p>
      <w:r>
        <w:t>Les charges mensuelles s'élèvent à : {{BAIL_CHARGES}} FCFA</w:t>
      </w:r>
    </w:p>
    <w:p/>
    <w:p>
      <w:r>
        <w:t>Ces charges comprennent notamment :</w:t>
      </w:r>
    </w:p>
    <w:p>
      <w:pPr>
        <w:pStyle w:val="ListBullet"/>
      </w:pPr>
      <w:r>
        <w:t>L'entretien des parties communes</w:t>
      </w:r>
    </w:p>
    <w:p>
      <w:pPr>
        <w:pStyle w:val="ListBullet"/>
      </w:pPr>
      <w:r>
        <w:t>L'eau et l'électricité des parties communes (le cas échéant)</w:t>
      </w:r>
    </w:p>
    <w:p>
      <w:pPr>
        <w:pStyle w:val="ListBullet"/>
      </w:pPr>
      <w:r>
        <w:t>Les frais de gestion</w:t>
      </w:r>
    </w:p>
    <w:p>
      <w:pPr>
        <w:pStyle w:val="ListBullet"/>
      </w:pPr>
      <w:r>
        <w:t>Tout autre charge convenue entre les parties</w:t>
      </w:r>
    </w:p>
    <w:p/>
    <w:p>
      <w:r>
        <w:rPr>
          <w:b/>
        </w:rPr>
        <w:t>3.3 - DÉPÔT DE GARANTIE</w:t>
      </w:r>
    </w:p>
    <w:p>
      <w:r>
        <w:t>À la signature du présent contrat, le LOCATAIRE verse un dépôt de garantie d'un montant de : {{BAIL_DEPOT_GARANTIE}} FCFA</w:t>
      </w:r>
    </w:p>
    <w:p/>
    <w:p>
      <w:r>
        <w:t>Ce dépôt sera restitué dans un délai maximum de 30 jours suivant la restitution des clés et l'état des lieux de sortie, déduction faite, le cas échéant, des sommes restant dues et des frais de remise en état.</w:t>
      </w:r>
    </w:p>
    <w:p/>
    <w:p>
      <w:r>
        <w:rPr>
          <w:b/>
        </w:rPr>
        <w:t>3.4 - MODALITÉS DE PAIEMENT</w:t>
      </w:r>
    </w:p>
    <w:tbl>
      <w:tblPr>
        <w:tblStyle w:val="LightGrid-Accent1"/>
        <w:tblW w:type="auto" w:w="0"/>
        <w:tblLook w:firstColumn="1" w:firstRow="1" w:lastColumn="0" w:lastRow="0" w:noHBand="0" w:noVBand="1" w:val="04A0"/>
      </w:tblPr>
      <w:tblGrid>
        <w:gridCol w:w="4680"/>
        <w:gridCol w:w="4680"/>
      </w:tblGrid>
      <w:tr>
        <w:tc>
          <w:tcPr>
            <w:tcW w:type="dxa" w:w="4680"/>
          </w:tcPr>
          <w:p>
            <w:r>
              <w:t>Fréquence de paiement</w:t>
            </w:r>
          </w:p>
        </w:tc>
        <w:tc>
          <w:tcPr>
            <w:tcW w:type="dxa" w:w="4680"/>
          </w:tcPr>
          <w:p>
            <w:r>
              <w:t>{{BAIL_FREQUENCE}}</w:t>
            </w:r>
          </w:p>
        </w:tc>
      </w:tr>
      <w:tr>
        <w:tc>
          <w:tcPr>
            <w:tcW w:type="dxa" w:w="4680"/>
          </w:tcPr>
          <w:p>
            <w:r>
              <w:t>Date d'échéance</w:t>
            </w:r>
          </w:p>
        </w:tc>
        <w:tc>
          <w:tcPr>
            <w:tcW w:type="dxa" w:w="4680"/>
          </w:tcPr>
          <w:p>
            <w:r>
              <w:t>Le {{BAIL_JOUR_ECHEANCE}} de chaque période</w:t>
            </w:r>
          </w:p>
        </w:tc>
      </w:tr>
    </w:tbl>
    <w:p/>
    <w:p>
      <w:r>
        <w:t>Le paiement devra être effectué :</w:t>
      </w:r>
    </w:p>
    <w:p>
      <w:pPr>
        <w:pStyle w:val="ListBullet"/>
      </w:pPr>
      <w:r>
        <w:t>Par virement bancaire sur le compte indiqué par l'agence</w:t>
      </w:r>
    </w:p>
    <w:p>
      <w:pPr>
        <w:pStyle w:val="ListBullet"/>
      </w:pPr>
      <w:r>
        <w:t>Par Mobile Money</w:t>
      </w:r>
    </w:p>
    <w:p>
      <w:pPr>
        <w:pStyle w:val="ListBullet"/>
      </w:pPr>
      <w:r>
        <w:t>Par chèque à l'ordre de {{AGENCE_NOM}}</w:t>
      </w:r>
    </w:p>
    <w:p>
      <w:pPr>
        <w:pStyle w:val="ListBullet"/>
      </w:pPr>
      <w:r>
        <w:t>En espèces contre reçu (pour les montants autorisés par la loi)</w:t>
      </w:r>
    </w:p>
    <w:p/>
    <w:p>
      <w:r>
        <w:rPr>
          <w:i/>
        </w:rPr>
        <w:t>Tout retard de paiement entraînera l'application d'intérêts de retard au taux légal en vigueur.</w:t>
      </w:r>
    </w:p>
    <w:p/>
    <w:p>
      <w:pPr>
        <w:pStyle w:val="Heading1"/>
      </w:pPr>
      <w:r>
        <w:t>ARTICLE 4 : ÉTAT DES LIEUX</w:t>
      </w:r>
    </w:p>
    <w:p>
      <w:r>
        <w:t>Un état des lieux contradictoire sera établi lors de la remise des clés (état des lieux d'entrée) et lors de la restitution des clés (état des lieux de sortie).</w:t>
      </w:r>
    </w:p>
    <w:p/>
    <w:p>
      <w:r>
        <w:t>L'état des lieux d'entrée sera joint au présent contrat en annexe.</w:t>
      </w:r>
    </w:p>
    <w:p/>
    <w:p>
      <w:r>
        <w:t>Le LOCATAIRE devra restituer les lieux dans l'état où il les a reçus, hormis l'usure normale.</w:t>
      </w:r>
    </w:p>
    <w:p/>
    <w:p>
      <w:pPr>
        <w:pStyle w:val="Heading1"/>
      </w:pPr>
      <w:r>
        <w:t>ARTICLE 5 : OBLIGATIONS DU LOCATAIRE</w:t>
      </w:r>
    </w:p>
    <w:p>
      <w:r>
        <w:t>Le LOCATAIRE s'engage à :</w:t>
      </w:r>
    </w:p>
    <w:p/>
    <w:p>
      <w:r>
        <w:t>5.1 - Payer régulièrement le loyer et les charges aux échéances convenues</w:t>
      </w:r>
    </w:p>
    <w:p>
      <w:r>
        <w:t>5.2 - User paisiblement des locaux conformément à la destination d'habitation</w:t>
      </w:r>
    </w:p>
    <w:p>
      <w:r>
        <w:t>5.3 - Entretenir les lieux loués en bon état et effectuer les réparations locatives</w:t>
      </w:r>
    </w:p>
    <w:p>
      <w:r>
        <w:t>5.4 - Ne pas apporter de modifications aux lieux sans l'accord écrit du BAILLEUR</w:t>
      </w:r>
    </w:p>
    <w:p>
      <w:r>
        <w:t>5.5 - Souscrire et maintenir une assurance habitation multirisque couvrant les risques locatifs</w:t>
      </w:r>
    </w:p>
    <w:p>
      <w:r>
        <w:t>5.6 - Respecter le règlement intérieur de l'immeuble (le cas échéant)</w:t>
      </w:r>
    </w:p>
    <w:p>
      <w:r>
        <w:t>5.7 - Permettre au BAILLEUR ou à son représentant d'effectuer les visites nécessaires à l'entretien ou aux réparations, après préavis de 48 heures</w:t>
      </w:r>
    </w:p>
    <w:p>
      <w:r>
        <w:t>5.8 - Ne pas sous-louer ou céder le bail sans l'autorisation écrite du BAILLEUR</w:t>
      </w:r>
    </w:p>
    <w:p>
      <w:r>
        <w:t>5.9 - Respecter la tranquillité du voisinage</w:t>
      </w:r>
    </w:p>
    <w:p/>
    <w:p>
      <w:pPr>
        <w:pStyle w:val="Heading1"/>
      </w:pPr>
      <w:r>
        <w:t>ARTICLE 6 : OBLIGATIONS DU BAILLEUR</w:t>
      </w:r>
    </w:p>
    <w:p>
      <w:r>
        <w:t>Le BAILLEUR s'engage à :</w:t>
      </w:r>
    </w:p>
    <w:p/>
    <w:p>
      <w:r>
        <w:t>6.1 - Délivrer au LOCATAIRE le logement en bon état d'usage et de réparation</w:t>
      </w:r>
    </w:p>
    <w:p>
      <w:r>
        <w:t>6.2 - Assurer au LOCATAIRE la jouissance paisible du logement</w:t>
      </w:r>
    </w:p>
    <w:p>
      <w:r>
        <w:t>6.3 - Effectuer les grosses réparations nécessaires au maintien en état du logement</w:t>
      </w:r>
    </w:p>
    <w:p>
      <w:r>
        <w:t>6.4 - Ne pas s'opposer aux aménagements réalisés par le LOCATAIRE qui n'affectent pas la structure du bien</w:t>
      </w:r>
    </w:p>
    <w:p>
      <w:r>
        <w:t>6.5 - Maintenir le bien assuré contre les risques dont il doit supporter la charge</w:t>
      </w:r>
    </w:p>
    <w:p/>
    <w:p>
      <w:pPr>
        <w:pStyle w:val="Heading1"/>
      </w:pPr>
      <w:r>
        <w:t>ARTICLE 7 : RÉPARATIONS</w:t>
      </w:r>
    </w:p>
    <w:p>
      <w:r>
        <w:rPr>
          <w:b/>
        </w:rPr>
        <w:t>7.1 - RÉPARATIONS LOCATIVES</w:t>
      </w:r>
    </w:p>
    <w:p>
      <w:r>
        <w:t>À la charge du LOCATAIRE : l'entretien courant du logement, les menues réparations et les réparations locatives définies par les textes en vigueur.</w:t>
      </w:r>
    </w:p>
    <w:p/>
    <w:p>
      <w:r>
        <w:rPr>
          <w:b/>
        </w:rPr>
        <w:t>7.2 - GROSSES RÉPARATIONS</w:t>
      </w:r>
    </w:p>
    <w:p>
      <w:r>
        <w:t>À la charge du BAILLEUR : les grosses réparations (toiture, gros murs, fondations, etc.) ainsi que les réparations rendues nécessaires par vétusté, force majeure ou vice de construction.</w:t>
      </w:r>
    </w:p>
    <w:p/>
    <w:p>
      <w:pPr>
        <w:pStyle w:val="Heading1"/>
      </w:pPr>
      <w:r>
        <w:t>ARTICLE 8 : RÉSILIATION</w:t>
      </w:r>
    </w:p>
    <w:p>
      <w:r>
        <w:rPr>
          <w:b/>
        </w:rPr>
        <w:t>8.1 - RÉSILIATION PAR LE LOCATAIRE</w:t>
      </w:r>
    </w:p>
    <w:p>
      <w:r>
        <w:t>Le LOCATAIRE peut résilier le bail à tout moment en respectant un préavis de trois (3) mois, notifié par lettre recommandée avec accusé de réception.</w:t>
      </w:r>
    </w:p>
    <w:p/>
    <w:p>
      <w:r>
        <w:rPr>
          <w:b/>
        </w:rPr>
        <w:t>8.2 - RÉSILIATION PAR LE BAILLEUR</w:t>
      </w:r>
    </w:p>
    <w:p>
      <w:r>
        <w:t>Le BAILLEUR peut résilier le bail à l'échéance en respectant un préavis de six (6) mois, notifié par lettre recommandée avec accusé de réception.</w:t>
      </w:r>
    </w:p>
    <w:p/>
    <w:p>
      <w:r>
        <w:rPr>
          <w:b/>
        </w:rPr>
        <w:t>8.3 - RÉSILIATION POUR MANQUEMENTS</w:t>
      </w:r>
    </w:p>
    <w:p>
      <w:r>
        <w:t>En cas de manquement grave aux obligations contractuelles par l'une des parties (notamment défaut de paiement, défaut d'assurance, troubles de voisinage), l'autre partie pourra demander la résiliation du bail aux torts de la partie défaillante, après mise en demeure restée infructueuse pendant un délai de quinze (15) jours.</w:t>
      </w:r>
    </w:p>
    <w:p/>
    <w:p>
      <w:pPr>
        <w:pStyle w:val="Heading1"/>
      </w:pPr>
      <w:r>
        <w:t>ARTICLE 9 : ASSURANCE</w:t>
      </w:r>
    </w:p>
    <w:p>
      <w:r>
        <w:t>Le LOCATAIRE s'engage à souscrire une assurance couvrant les risques locatifs (incendie, dégâts des eaux, responsabilité civile) et à justifier chaque année de la souscription de cette assurance.</w:t>
      </w:r>
    </w:p>
    <w:p/>
    <w:p>
      <w:r>
        <w:t>À défaut d'assurance par le LOCATAIRE, le BAILLEUR pourra souscrire une assurance pour le compte du LOCATAIRE, dont le coût sera répercuté sur ce dernier.</w:t>
      </w:r>
    </w:p>
    <w:p/>
    <w:p>
      <w:pPr>
        <w:pStyle w:val="Heading1"/>
      </w:pPr>
      <w:r>
        <w:t>ARTICLE 10 : CLAUSE RÉSOLUTOIRE</w:t>
      </w:r>
    </w:p>
    <w:p>
      <w:r>
        <w:t>À défaut de paiement du loyer ou des charges aux termes convenus, et un mois après un commandement de payer demeuré infructueux, le présent bail sera résilié de plein droit si bon semble au BAILLEUR, sans qu'il soit besoin de remplir aucune formalité judiciaire.</w:t>
      </w:r>
    </w:p>
    <w:p/>
    <w:p>
      <w:r>
        <w:t>Cette résiliation produira ses effets sans préjudice de tous dommages et intérêts qui pourraient être dus au BAILLEUR.</w:t>
      </w:r>
    </w:p>
    <w:p/>
    <w:p>
      <w:pPr>
        <w:pStyle w:val="Heading1"/>
      </w:pPr>
      <w:r>
        <w:t>ARTICLE 11 : ÉLECTION DE DOMICILE</w:t>
      </w:r>
    </w:p>
    <w:p>
      <w:r>
        <w:t>Pour l'exécution des présentes, les parties font élection de domicile en leurs adresses respectives mentionnées en en-tête.</w:t>
      </w:r>
    </w:p>
    <w:p/>
    <w:p>
      <w:r>
        <w:t>Tout changement d'adresse devra être notifié à l'autre partie par lettre recommandée avec accusé de réception.</w:t>
      </w:r>
    </w:p>
    <w:p/>
    <w:p>
      <w:pPr>
        <w:pStyle w:val="Heading1"/>
      </w:pPr>
      <w:r>
        <w:t>ARTICLE 12 : LITIGES</w:t>
      </w:r>
    </w:p>
    <w:p>
      <w:r>
        <w:t>Tout litige relatif à l'interprétation ou à l'exécution du présent contrat sera soumis, à défaut d'accord amiable, aux tribunaux compétents.</w:t>
      </w:r>
    </w:p>
    <w:p/>
    <w:p>
      <w:pPr>
        <w:pStyle w:val="Heading1"/>
      </w:pPr>
      <w:r>
        <w:t>ARTICLE 13 : ANNEXES</w:t>
      </w:r>
    </w:p>
    <w:p>
      <w:r>
        <w:t>Font partie intégrante du présent contrat les documents suivants :</w:t>
      </w:r>
    </w:p>
    <w:p>
      <w:pPr>
        <w:pStyle w:val="ListBullet"/>
      </w:pPr>
      <w:r>
        <w:t>État des lieux d'entrée</w:t>
      </w:r>
    </w:p>
    <w:p>
      <w:pPr>
        <w:pStyle w:val="ListBullet"/>
      </w:pPr>
      <w:r>
        <w:t>Copie de la pièce d'identité du LOCATAIRE</w:t>
      </w:r>
    </w:p>
    <w:p>
      <w:pPr>
        <w:pStyle w:val="ListBullet"/>
      </w:pPr>
      <w:r>
        <w:t>Justificatif de domicile</w:t>
      </w:r>
    </w:p>
    <w:p>
      <w:pPr>
        <w:pStyle w:val="ListBullet"/>
      </w:pPr>
      <w:r>
        <w:t>Attestation d'assurance habitation</w:t>
      </w:r>
    </w:p>
    <w:p>
      <w:pPr>
        <w:pStyle w:val="ListBullet"/>
      </w:pPr>
      <w:r>
        <w:t>Règlement intérieur de l'immeuble (le cas échéant)</w:t>
      </w:r>
    </w:p>
    <w:p>
      <w:r>
        <w:br w:type="page"/>
      </w:r>
    </w:p>
    <w:p>
      <w:pPr>
        <w:pBdr>
          <w:bottom w:val="single" w:sz="12" w:space="1" w:color="2E5C8A"/>
        </w:pBdr>
      </w:pPr>
    </w:p>
    <w:p/>
    <w:p>
      <w:pPr>
        <w:jc w:val="center"/>
      </w:pPr>
      <w:r>
        <w:rPr>
          <w:b/>
        </w:rPr>
        <w:t>Fait à {{AGENCE_ADRESSE}}, le {{DATE_GENERATION}}</w:t>
      </w:r>
    </w:p>
    <w:p/>
    <w:p>
      <w:pPr>
        <w:jc w:val="center"/>
      </w:pPr>
      <w:r>
        <w:rPr>
          <w:i/>
        </w:rPr>
        <w:t>En deux (2) exemplaires originaux, dont un pour chaque partie.</w:t>
      </w:r>
    </w:p>
    <w:p/>
    <w:p/>
    <w:tbl>
      <w:tblPr>
        <w:tblStyle w:val="LightGrid"/>
        <w:tblW w:type="auto" w:w="0"/>
        <w:tblLook w:firstColumn="1" w:firstRow="1" w:lastColumn="0" w:lastRow="0" w:noHBand="0" w:noVBand="1" w:val="04A0"/>
      </w:tblPr>
      <w:tblGrid>
        <w:gridCol w:w="4680"/>
        <w:gridCol w:w="4680"/>
      </w:tblGrid>
      <w:tr>
        <w:tc>
          <w:tcPr>
            <w:tcW w:type="dxa" w:w="4680"/>
          </w:tcPr>
          <w:p>
            <w:pPr>
              <w:jc w:val="center"/>
            </w:pPr>
            <w:r>
              <w:rPr>
                <w:b/>
              </w:rPr>
              <w:t>LE BAILLEUR</w:t>
              <w:br/>
              <w:t>(ou son représentant)</w:t>
            </w:r>
          </w:p>
        </w:tc>
        <w:tc>
          <w:tcPr>
            <w:tcW w:type="dxa" w:w="4680"/>
          </w:tcPr>
          <w:p>
            <w:pPr>
              <w:jc w:val="center"/>
            </w:pPr>
            <w:r>
              <w:rPr>
                <w:b/>
              </w:rPr>
              <w:t>LE LOCATAIRE</w:t>
            </w:r>
          </w:p>
        </w:tc>
      </w:tr>
      <w:tr>
        <w:tc>
          <w:tcPr>
            <w:tcW w:type="dxa" w:w="4680"/>
          </w:tcPr>
          <w:p>
            <w:r>
              <w:t>Nom : {{BAILLEUR_NOM}}</w:t>
            </w:r>
          </w:p>
        </w:tc>
        <w:tc>
          <w:tcPr>
            <w:tcW w:type="dxa" w:w="4680"/>
          </w:tcPr>
          <w:p>
            <w:r>
              <w:t>Nom : {{LOCATAIRE_NOM}}</w:t>
            </w:r>
          </w:p>
        </w:tc>
      </w:tr>
      <w:tr>
        <w:tc>
          <w:tcPr>
            <w:tcW w:type="dxa" w:w="4680"/>
          </w:tcPr>
          <w:p>
            <w:r>
              <w:br/>
              <w:t>Signature :</w:t>
              <w:br/>
              <w:br/>
              <w:br/>
            </w:r>
          </w:p>
        </w:tc>
        <w:tc>
          <w:tcPr>
            <w:tcW w:type="dxa" w:w="4680"/>
          </w:tcPr>
          <w:p>
            <w:r>
              <w:br/>
              <w:t>Signature :</w:t>
              <w:br/>
              <w:br/>
              <w:br/>
            </w:r>
          </w:p>
        </w:tc>
      </w:tr>
      <w:tr>
        <w:tc>
          <w:tcPr>
            <w:tcW w:type="dxa" w:w="4680"/>
          </w:tcPr>
          <w:p>
            <w:pPr>
              <w:jc w:val="center"/>
            </w:pPr>
            <w:r>
              <w:br/>
              <w:t>_____________________________</w:t>
            </w:r>
          </w:p>
        </w:tc>
        <w:tc>
          <w:tcPr>
            <w:tcW w:type="dxa" w:w="4680"/>
          </w:tcPr>
          <w:p>
            <w:pPr>
              <w:jc w:val="center"/>
            </w:pPr>
            <w:r>
              <w:br/>
              <w:t>_____________________________</w:t>
            </w:r>
          </w:p>
        </w:tc>
      </w:tr>
    </w:tbl>
    <w:p/>
    <w:p/>
    <w:p>
      <w:r>
        <w:rPr>
          <w:b/>
        </w:rPr>
        <w:t>Cachet de l'agence :</w:t>
      </w:r>
    </w:p>
    <w:p>
      <w:r>
        <w:t>{{AGENCE_NOM}}</w:t>
      </w:r>
    </w:p>
    <w:p/>
    <w:p/>
    <w:p/>
    <w:p>
      <w:pPr>
        <w:pBdr>
          <w:bottom w:val="single" w:sz="12" w:space="1" w:color="2E5C8A"/>
        </w:pBdr>
      </w:pPr>
    </w:p>
    <w:p>
      <w:pPr>
        <w:jc w:val="center"/>
      </w:pPr>
      <w:r>
        <w:rPr>
          <w:b/>
        </w:rPr>
        <w:t>Pour toute question ou réclamation, contactez :</w:t>
      </w:r>
    </w:p>
    <w:p>
      <w:pPr>
        <w:jc w:val="center"/>
      </w:pPr>
      <w:r>
        <w:t>{{AGENCE_NOM}}</w:t>
      </w:r>
    </w:p>
    <w:p>
      <w:pPr>
        <w:jc w:val="center"/>
      </w:pPr>
      <w:r>
        <w:t>Téléphone : {{AGENCE_TELEPHONE}} | Email : {{AGENCE_EMAIL}}</w:t>
      </w:r>
    </w:p>
    <w:p>
      <w:pPr>
        <w:pBdr>
          <w:bottom w:val="single" w:sz="12" w:space="1" w:color="2E5C8A"/>
        </w:pBdr>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