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bidi/>
        <w:ind w:right="0" w:left="357" w:firstLine="0"/>
        <w:jc w:val="left"/>
      </w:pPr>
      <w:r>
        <w:rPr>
          <w:w w:val="87"/>
          <w:rtl/>
        </w:rPr>
        <w:t>محمود</w:t>
      </w:r>
      <w:r>
        <w:rPr>
          <w:spacing w:val="-15"/>
          <w:w w:val="87"/>
          <w:rtl/>
        </w:rPr>
        <w:t> </w:t>
      </w:r>
      <w:r>
        <w:rPr>
          <w:w w:val="87"/>
          <w:rtl/>
        </w:rPr>
        <w:t>محمد</w:t>
      </w:r>
      <w:r>
        <w:rPr>
          <w:spacing w:val="-14"/>
          <w:w w:val="87"/>
          <w:rtl/>
        </w:rPr>
        <w:t> </w:t>
      </w:r>
      <w:r>
        <w:rPr>
          <w:w w:val="87"/>
          <w:rtl/>
        </w:rPr>
        <w:t>عبدالواحد</w:t>
      </w:r>
      <w:r>
        <w:rPr>
          <w:spacing w:val="-15"/>
          <w:w w:val="87"/>
          <w:rtl/>
        </w:rPr>
        <w:t> </w:t>
      </w:r>
      <w:r>
        <w:rPr>
          <w:w w:val="87"/>
          <w:rtl/>
        </w:rPr>
        <w:t>خلوص</w:t>
      </w:r>
      <w:r>
        <w:rPr>
          <w:w w:val="87"/>
          <w:rtl/>
        </w:rPr>
        <w:t>ي</w:t>
      </w:r>
    </w:p>
    <w:p>
      <w:pPr>
        <w:pStyle w:val="BodyText"/>
        <w:spacing w:before="4"/>
        <w:rPr>
          <w:b/>
        </w:rPr>
      </w:pPr>
    </w:p>
    <w:p>
      <w:pPr>
        <w:bidi/>
        <w:spacing w:before="0"/>
        <w:ind w:right="0" w:left="354" w:firstLine="0"/>
        <w:jc w:val="left"/>
        <w:rPr>
          <w:b/>
          <w:bCs/>
          <w:sz w:val="24"/>
          <w:szCs w:val="24"/>
        </w:rPr>
      </w:pPr>
      <w:r>
        <w:rPr>
          <w:b/>
          <w:bCs/>
          <w:w w:val="79"/>
          <w:sz w:val="24"/>
          <w:szCs w:val="24"/>
          <w:rtl/>
        </w:rPr>
        <w:t>مسؤول</w:t>
      </w:r>
      <w:r>
        <w:rPr>
          <w:b/>
          <w:bCs/>
          <w:spacing w:val="-8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مشتريات</w:t>
      </w:r>
      <w:r>
        <w:rPr>
          <w:b/>
          <w:bCs/>
          <w:spacing w:val="-1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|</w:t>
      </w:r>
      <w:r>
        <w:rPr>
          <w:b/>
          <w:bCs/>
          <w:spacing w:val="-9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أخصائي</w:t>
      </w:r>
      <w:r>
        <w:rPr>
          <w:b/>
          <w:bCs/>
          <w:spacing w:val="-1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سلاسل</w:t>
      </w:r>
      <w:r>
        <w:rPr>
          <w:b/>
          <w:bCs/>
          <w:spacing w:val="-1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إمدا</w:t>
      </w:r>
      <w:r>
        <w:rPr>
          <w:b/>
          <w:bCs/>
          <w:w w:val="79"/>
          <w:sz w:val="24"/>
          <w:szCs w:val="24"/>
          <w:rtl/>
        </w:rPr>
        <w:t>د</w:t>
      </w:r>
    </w:p>
    <w:p>
      <w:pPr>
        <w:pStyle w:val="BodyText"/>
        <w:bidi/>
        <w:ind w:right="0" w:left="356" w:firstLine="0"/>
        <w:jc w:val="left"/>
      </w:pPr>
      <w:r>
        <w:rPr>
          <w:w w:val="70"/>
          <w:rtl/>
        </w:rPr>
        <w:t>الرياض،</w:t>
      </w:r>
      <w:r>
        <w:rPr>
          <w:spacing w:val="-3"/>
          <w:rtl/>
        </w:rPr>
        <w:t> </w:t>
      </w:r>
      <w:r>
        <w:rPr>
          <w:w w:val="70"/>
          <w:rtl/>
        </w:rPr>
        <w:t>المملكة</w:t>
      </w:r>
      <w:r>
        <w:rPr>
          <w:spacing w:val="-2"/>
          <w:rtl/>
        </w:rPr>
        <w:t> </w:t>
      </w:r>
      <w:r>
        <w:rPr>
          <w:w w:val="70"/>
          <w:rtl/>
        </w:rPr>
        <w:t>العربية</w:t>
      </w:r>
      <w:r>
        <w:rPr>
          <w:spacing w:val="-4"/>
          <w:rtl/>
        </w:rPr>
        <w:t> </w:t>
      </w:r>
      <w:r>
        <w:rPr>
          <w:w w:val="70"/>
          <w:rtl/>
        </w:rPr>
        <w:t>السعودي</w:t>
      </w:r>
      <w:r>
        <w:rPr>
          <w:w w:val="70"/>
          <w:rtl/>
        </w:rPr>
        <w:t>ة</w:t>
      </w:r>
    </w:p>
    <w:p>
      <w:pPr>
        <w:pStyle w:val="BodyText"/>
        <w:bidi/>
        <w:spacing w:before="1"/>
        <w:ind w:right="0" w:left="412" w:firstLine="0"/>
        <w:jc w:val="left"/>
      </w:pPr>
      <w:r>
        <w:rPr>
          <w:rFonts w:ascii="Segoe UI Emoji" w:cs="Segoe UI Emoji"/>
          <w:color w:val="F8302E"/>
          <w:w w:val="80"/>
          <w:rtl/>
        </w:rPr>
        <w:t> </w:t>
      </w:r>
      <w:r>
        <w:rPr>
          <w:rFonts w:ascii="Segoe UI Emoji" w:cs="Segoe UI Emoji"/>
          <w:color w:val="BA1D80"/>
          <w:w w:val="80"/>
        </w:rPr>
        <w:t>!</w:t>
      </w:r>
      <w:r>
        <w:rPr>
          <w:w w:val="80"/>
          <w:rtl/>
        </w:rPr>
        <w:t>جوال</w:t>
      </w:r>
      <w:r>
        <w:rPr>
          <w:w w:val="80"/>
        </w:rPr>
        <w:t>:</w:t>
      </w:r>
      <w:r>
        <w:rPr>
          <w:spacing w:val="2"/>
          <w:rtl/>
        </w:rPr>
        <w:t> </w:t>
      </w:r>
      <w:r>
        <w:rPr>
          <w:w w:val="80"/>
        </w:rPr>
        <w:t>0502564730</w:t>
      </w:r>
      <w:r>
        <w:rPr>
          <w:spacing w:val="-1"/>
          <w:rtl/>
        </w:rPr>
        <w:t> </w:t>
      </w:r>
      <w:r>
        <w:rPr>
          <w:w w:val="80"/>
        </w:rPr>
        <w:t>|</w:t>
      </w:r>
      <w:r>
        <w:rPr>
          <w:spacing w:val="6"/>
          <w:rtl/>
        </w:rPr>
        <w:t> </w:t>
      </w:r>
      <w:r>
        <w:rPr>
          <w:w w:val="80"/>
          <w:rtl/>
        </w:rPr>
        <w:t>الجنسية</w:t>
      </w:r>
      <w:r>
        <w:rPr>
          <w:w w:val="80"/>
        </w:rPr>
        <w:t>:</w:t>
      </w:r>
      <w:r>
        <w:rPr>
          <w:spacing w:val="1"/>
          <w:rtl/>
        </w:rPr>
        <w:t> </w:t>
      </w:r>
      <w:r>
        <w:rPr>
          <w:w w:val="80"/>
          <w:rtl/>
        </w:rPr>
        <w:t>مصري</w:t>
      </w:r>
      <w:r>
        <w:rPr>
          <w:spacing w:val="-1"/>
          <w:rtl/>
        </w:rPr>
        <w:t> </w:t>
      </w:r>
      <w:r>
        <w:rPr>
          <w:w w:val="80"/>
        </w:rPr>
        <w:t>|</w:t>
      </w:r>
      <w:r>
        <w:rPr>
          <w:spacing w:val="5"/>
          <w:rtl/>
        </w:rPr>
        <w:t> </w:t>
      </w:r>
      <w:r>
        <w:rPr>
          <w:w w:val="80"/>
          <w:rtl/>
        </w:rPr>
        <w:t>الحالة</w:t>
      </w:r>
      <w:r>
        <w:rPr>
          <w:spacing w:val="2"/>
          <w:rtl/>
        </w:rPr>
        <w:t> </w:t>
      </w:r>
      <w:r>
        <w:rPr>
          <w:w w:val="80"/>
          <w:rtl/>
        </w:rPr>
        <w:t>الاجتماعية</w:t>
      </w:r>
      <w:r>
        <w:rPr>
          <w:w w:val="80"/>
        </w:rPr>
        <w:t>:</w:t>
      </w:r>
      <w:r>
        <w:rPr>
          <w:spacing w:val="1"/>
          <w:rtl/>
        </w:rPr>
        <w:t> </w:t>
      </w:r>
      <w:r>
        <w:rPr>
          <w:w w:val="80"/>
          <w:rtl/>
        </w:rPr>
        <w:t>متزوج</w:t>
      </w:r>
      <w:r>
        <w:rPr>
          <w:spacing w:val="-1"/>
          <w:rtl/>
        </w:rPr>
        <w:t> </w:t>
      </w:r>
      <w:r>
        <w:rPr>
          <w:w w:val="80"/>
        </w:rPr>
        <w:t>|</w:t>
      </w:r>
      <w:r>
        <w:rPr>
          <w:spacing w:val="4"/>
          <w:rtl/>
        </w:rPr>
        <w:t> </w:t>
      </w:r>
      <w:r>
        <w:rPr>
          <w:w w:val="80"/>
          <w:rtl/>
        </w:rPr>
        <w:t>رخصة</w:t>
      </w:r>
      <w:r>
        <w:rPr>
          <w:spacing w:val="2"/>
          <w:rtl/>
        </w:rPr>
        <w:t> </w:t>
      </w:r>
      <w:r>
        <w:rPr>
          <w:w w:val="80"/>
          <w:rtl/>
        </w:rPr>
        <w:t>قيادة</w:t>
      </w:r>
      <w:r>
        <w:rPr>
          <w:w w:val="80"/>
        </w:rPr>
        <w:t>:</w:t>
      </w:r>
      <w:r>
        <w:rPr>
          <w:spacing w:val="2"/>
          <w:rtl/>
        </w:rPr>
        <w:t> </w:t>
      </w:r>
      <w:r>
        <w:rPr>
          <w:w w:val="80"/>
          <w:rtl/>
        </w:rPr>
        <w:t>سعودية</w:t>
      </w:r>
      <w:r>
        <w:rPr>
          <w:spacing w:val="2"/>
          <w:rtl/>
        </w:rPr>
        <w:t> </w:t>
      </w:r>
      <w:r>
        <w:rPr>
          <w:w w:val="80"/>
          <w:rtl/>
        </w:rPr>
        <w:t>ساري</w:t>
      </w:r>
      <w:r>
        <w:rPr>
          <w:w w:val="80"/>
          <w:rtl/>
        </w:rPr>
        <w:t>ة</w:t>
      </w:r>
    </w:p>
    <w:p>
      <w:pPr>
        <w:pStyle w:val="BodyText"/>
        <w:spacing w:before="182"/>
        <w:rPr>
          <w:rFonts w:ascii="Segoe UI Emoji"/>
          <w:sz w:val="20"/>
        </w:rPr>
      </w:pPr>
      <w:r>
        <w:rPr>
          <w:rFonts w:ascii="Segoe UI Emoj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300290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44922pt;width:468.1pt;height:1.6pt;mso-position-horizontal-relative:page;mso-position-vertical-relative:paragraph;z-index:-15728640;mso-wrap-distance-left:0;mso-wrap-distance-right:0" id="docshapegroup1" coordorigin="1440,473" coordsize="9362,32">
                <v:rect style="position:absolute;left:1440;top:472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3" coordsize="9362,27" path="m1445,478l1440,478,1440,499,1445,499,1445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2" id="docshape5" filled="true" fillcolor="#e2e2e2" stroked="false">
                  <v:fill type="solid"/>
                </v:rect>
                <v:rect style="position:absolute;left:1440;top:499;width:5;height:5" id="docshape6" filled="true" fillcolor="#9f9f9f" stroked="false">
                  <v:fill type="solid"/>
                </v:rect>
                <v:shape style="position:absolute;left:1440;top:499;width:9362;height:5" id="docshape7" coordorigin="1440,500" coordsize="9362,5" path="m10797,500l1445,500,1440,500,1440,504,1445,504,10797,504,10797,500xm10802,500l10797,500,10797,504,10802,504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bidi/>
        <w:ind w:right="0" w:left="356" w:firstLine="0"/>
        <w:jc w:val="left"/>
      </w:pPr>
      <w:r>
        <w:rPr>
          <w:w w:val="81"/>
          <w:rtl/>
        </w:rPr>
        <w:t>الملخص</w:t>
      </w:r>
      <w:r>
        <w:rPr>
          <w:spacing w:val="28"/>
          <w:rtl/>
        </w:rPr>
        <w:t> </w:t>
      </w:r>
      <w:r>
        <w:rPr>
          <w:w w:val="81"/>
          <w:rtl/>
        </w:rPr>
        <w:t>المهن</w:t>
      </w:r>
      <w:r>
        <w:rPr>
          <w:w w:val="81"/>
          <w:rtl/>
        </w:rPr>
        <w:t>ي</w:t>
      </w:r>
    </w:p>
    <w:p>
      <w:pPr>
        <w:bidi/>
        <w:spacing w:before="279"/>
        <w:ind w:right="89" w:left="354" w:firstLine="2"/>
        <w:jc w:val="left"/>
        <w:rPr>
          <w:sz w:val="24"/>
          <w:szCs w:val="24"/>
        </w:rPr>
      </w:pPr>
      <w:r>
        <w:rPr>
          <w:w w:val="70"/>
          <w:sz w:val="24"/>
          <w:szCs w:val="24"/>
          <w:rtl/>
        </w:rPr>
        <w:t>خبير</w:t>
      </w:r>
      <w:r>
        <w:rPr>
          <w:spacing w:val="66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مشتريات</w:t>
      </w:r>
      <w:r>
        <w:rPr>
          <w:spacing w:val="68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وسلاسل</w:t>
      </w:r>
      <w:r>
        <w:rPr>
          <w:spacing w:val="70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إمداد</w:t>
      </w:r>
      <w:r>
        <w:rPr>
          <w:spacing w:val="69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يتمتع</w:t>
      </w:r>
      <w:r>
        <w:rPr>
          <w:spacing w:val="68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بخبرة</w:t>
      </w:r>
      <w:r>
        <w:rPr>
          <w:spacing w:val="68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تزيد</w:t>
      </w:r>
      <w:r>
        <w:rPr>
          <w:spacing w:val="71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عن</w:t>
      </w:r>
      <w:r>
        <w:rPr>
          <w:spacing w:val="70"/>
          <w:sz w:val="24"/>
          <w:szCs w:val="24"/>
          <w:rtl/>
        </w:rPr>
        <w:t> </w:t>
      </w:r>
      <w:r>
        <w:rPr>
          <w:w w:val="70"/>
          <w:sz w:val="24"/>
          <w:szCs w:val="24"/>
        </w:rPr>
        <w:t>14</w:t>
      </w:r>
      <w:r>
        <w:rPr>
          <w:spacing w:val="73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عامًا</w:t>
      </w:r>
      <w:r>
        <w:rPr>
          <w:spacing w:val="70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في</w:t>
      </w:r>
      <w:r>
        <w:rPr>
          <w:spacing w:val="71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السوق</w:t>
      </w:r>
      <w:r>
        <w:rPr>
          <w:spacing w:val="70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السعودي</w:t>
      </w:r>
      <w:r>
        <w:rPr>
          <w:w w:val="70"/>
          <w:sz w:val="24"/>
          <w:szCs w:val="24"/>
        </w:rPr>
        <w:t>.</w:t>
      </w:r>
      <w:r>
        <w:rPr>
          <w:spacing w:val="68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متخصص</w:t>
      </w:r>
      <w:r>
        <w:rPr>
          <w:spacing w:val="71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في</w:t>
      </w:r>
      <w:r>
        <w:rPr>
          <w:b/>
          <w:bCs/>
          <w:spacing w:val="70"/>
          <w:sz w:val="24"/>
          <w:szCs w:val="24"/>
          <w:rtl/>
        </w:rPr>
        <w:t> </w:t>
      </w:r>
      <w:r>
        <w:rPr>
          <w:b/>
          <w:bCs/>
          <w:w w:val="70"/>
          <w:sz w:val="24"/>
          <w:szCs w:val="24"/>
          <w:rtl/>
        </w:rPr>
        <w:t>إدارة</w:t>
      </w:r>
      <w:r>
        <w:rPr>
          <w:b/>
          <w:bCs/>
          <w:spacing w:val="70"/>
          <w:sz w:val="24"/>
          <w:szCs w:val="24"/>
          <w:rtl/>
        </w:rPr>
        <w:t> </w:t>
      </w:r>
      <w:r>
        <w:rPr>
          <w:b/>
          <w:bCs/>
          <w:w w:val="70"/>
          <w:sz w:val="24"/>
          <w:szCs w:val="24"/>
          <w:rtl/>
        </w:rPr>
        <w:t>المشتريات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الإستراتيجية،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التفاوض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مع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الموردين،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وتحسين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كفاءة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التكاليف</w:t>
      </w:r>
      <w:r>
        <w:rPr>
          <w:spacing w:val="49"/>
          <w:sz w:val="24"/>
          <w:szCs w:val="24"/>
          <w:rtl/>
        </w:rPr>
        <w:t> </w:t>
      </w:r>
      <w:r>
        <w:rPr>
          <w:w w:val="77"/>
          <w:sz w:val="24"/>
          <w:szCs w:val="24"/>
        </w:rPr>
        <w:t>.</w:t>
      </w:r>
      <w:r>
        <w:rPr>
          <w:w w:val="77"/>
          <w:sz w:val="24"/>
          <w:szCs w:val="24"/>
          <w:rtl/>
        </w:rPr>
        <w:t>مهارة</w:t>
      </w:r>
      <w:r>
        <w:rPr>
          <w:spacing w:val="40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عالية</w:t>
      </w:r>
      <w:r>
        <w:rPr>
          <w:spacing w:val="40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في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استخدام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  <w:rtl/>
        </w:rPr>
        <w:t>نظام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</w:rPr>
        <w:t>ERP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7"/>
          <w:sz w:val="24"/>
          <w:szCs w:val="24"/>
        </w:rPr>
        <w:t>BAAN</w:t>
      </w:r>
      <w:r>
        <w:rPr>
          <w:spacing w:val="40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لإدارة</w:t>
      </w:r>
      <w:r>
        <w:rPr>
          <w:b/>
          <w:bCs/>
          <w:spacing w:val="80"/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المخزون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وبيانات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الموردين</w:t>
      </w:r>
      <w:r>
        <w:rPr>
          <w:w w:val="72"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أهدف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إلى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توظيف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خبرتي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في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2"/>
          <w:sz w:val="24"/>
          <w:szCs w:val="24"/>
          <w:rtl/>
        </w:rPr>
        <w:t>إدارة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2"/>
          <w:sz w:val="24"/>
          <w:szCs w:val="24"/>
          <w:rtl/>
        </w:rPr>
        <w:t>العقود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2"/>
          <w:sz w:val="24"/>
          <w:szCs w:val="24"/>
          <w:rtl/>
        </w:rPr>
        <w:t>وضمان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2"/>
          <w:sz w:val="24"/>
          <w:szCs w:val="24"/>
          <w:rtl/>
        </w:rPr>
        <w:t>استمرارية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2"/>
          <w:sz w:val="24"/>
          <w:szCs w:val="24"/>
          <w:rtl/>
        </w:rPr>
        <w:t>التوريد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لتحقيق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الأهداف</w:t>
      </w:r>
      <w:r>
        <w:rPr>
          <w:sz w:val="24"/>
          <w:szCs w:val="24"/>
          <w:rtl/>
        </w:rPr>
        <w:t> </w:t>
      </w:r>
      <w:r>
        <w:rPr>
          <w:w w:val="72"/>
          <w:sz w:val="24"/>
          <w:szCs w:val="24"/>
          <w:rtl/>
        </w:rPr>
        <w:t>التشغيلية </w:t>
      </w:r>
      <w:r>
        <w:rPr>
          <w:w w:val="69"/>
          <w:sz w:val="24"/>
          <w:szCs w:val="24"/>
          <w:rtl/>
        </w:rPr>
        <w:t>والمالية</w:t>
      </w:r>
      <w:r>
        <w:rPr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للمنشأة</w:t>
      </w:r>
      <w:r>
        <w:rPr>
          <w:w w:val="69"/>
          <w:sz w:val="24"/>
          <w:szCs w:val="24"/>
        </w:rPr>
        <w:t>.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302087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86446pt;width:468.1pt;height:1.65pt;mso-position-horizontal-relative:page;mso-position-vertical-relative:paragraph;z-index:-15728128;mso-wrap-distance-left:0;mso-wrap-distance-right:0" id="docshapegroup8" coordorigin="1440,476" coordsize="9362,33">
                <v:rect style="position:absolute;left:1440;top:475;width:9360;height:31" id="docshape9" filled="true" fillcolor="#9f9f9f" stroked="false">
                  <v:fill type="solid"/>
                </v:rect>
                <v:rect style="position:absolute;left:10797;top:476;width:5;height:5" id="docshape10" filled="true" fillcolor="#e2e2e2" stroked="false">
                  <v:fill type="solid"/>
                </v:rect>
                <v:shape style="position:absolute;left:1440;top:476;width:9362;height:27" id="docshape11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12" filled="true" fillcolor="#e2e2e2" stroked="false">
                  <v:fill type="solid"/>
                </v:rect>
                <v:rect style="position:absolute;left:1440;top:503;width:5;height:5" id="docshape13" filled="true" fillcolor="#9f9f9f" stroked="false">
                  <v:fill type="solid"/>
                </v:rect>
                <v:shape style="position:absolute;left:1440;top:503;width:9362;height:5" id="docshape14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bidi/>
        <w:ind w:right="0" w:left="354" w:firstLine="0"/>
        <w:jc w:val="left"/>
      </w:pPr>
      <w:r>
        <w:rPr>
          <w:w w:val="95"/>
          <w:rtl/>
        </w:rPr>
        <w:t>المهارات</w:t>
      </w:r>
      <w:r>
        <w:rPr>
          <w:spacing w:val="12"/>
          <w:rtl/>
        </w:rPr>
        <w:t> </w:t>
      </w:r>
      <w:r>
        <w:rPr>
          <w:w w:val="95"/>
          <w:rtl/>
        </w:rPr>
        <w:t>الجوهرية</w:t>
      </w:r>
      <w:r>
        <w:rPr>
          <w:w w:val="95"/>
        </w:rPr>
        <w:t>Keywords)</w:t>
      </w:r>
      <w:r>
        <w:rPr>
          <w:spacing w:val="8"/>
          <w:rtl/>
        </w:rPr>
        <w:t> </w:t>
      </w:r>
      <w:r>
        <w:rPr>
          <w:w w:val="95"/>
        </w:rPr>
        <w:t>(AT</w:t>
      </w:r>
      <w:r>
        <w:rPr>
          <w:w w:val="95"/>
        </w:rPr>
        <w:t>S</w:t>
      </w:r>
    </w:p>
    <w:p>
      <w:pPr>
        <w:pStyle w:val="BodyText"/>
        <w:spacing w:before="3"/>
        <w:rPr>
          <w:b/>
        </w:rPr>
      </w:pPr>
    </w:p>
    <w:p>
      <w:pPr>
        <w:bidi/>
        <w:spacing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65"/>
          <w:sz w:val="20"/>
          <w:szCs w:val="20"/>
        </w:rPr>
        <w:t></w:t>
      </w:r>
      <w:r>
        <w:rPr>
          <w:b/>
          <w:bCs/>
          <w:spacing w:val="77"/>
          <w:sz w:val="24"/>
          <w:szCs w:val="24"/>
          <w:rtl/>
        </w:rPr>
        <w:t>  </w:t>
      </w:r>
      <w:r>
        <w:rPr>
          <w:b/>
          <w:bCs/>
          <w:w w:val="65"/>
          <w:sz w:val="24"/>
          <w:szCs w:val="24"/>
          <w:rtl/>
        </w:rPr>
        <w:t>إدارة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w w:val="65"/>
          <w:sz w:val="24"/>
          <w:szCs w:val="24"/>
          <w:rtl/>
        </w:rPr>
        <w:t>المشتريات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65"/>
          <w:sz w:val="24"/>
          <w:szCs w:val="24"/>
          <w:rtl/>
        </w:rPr>
        <w:t>الإستراتيجية</w:t>
      </w:r>
      <w:r>
        <w:rPr>
          <w:spacing w:val="1"/>
          <w:sz w:val="24"/>
          <w:szCs w:val="24"/>
          <w:rtl/>
        </w:rPr>
        <w:t> </w:t>
      </w:r>
      <w:r>
        <w:rPr>
          <w:w w:val="65"/>
          <w:sz w:val="24"/>
          <w:szCs w:val="24"/>
        </w:rPr>
        <w:t>:</w:t>
      </w:r>
      <w:r>
        <w:rPr>
          <w:w w:val="65"/>
          <w:sz w:val="24"/>
          <w:szCs w:val="24"/>
          <w:rtl/>
        </w:rPr>
        <w:t>التخطيط</w:t>
      </w:r>
      <w:r>
        <w:rPr>
          <w:spacing w:val="2"/>
          <w:sz w:val="24"/>
          <w:szCs w:val="24"/>
          <w:rtl/>
        </w:rPr>
        <w:t> </w:t>
      </w:r>
      <w:r>
        <w:rPr>
          <w:w w:val="65"/>
          <w:sz w:val="24"/>
          <w:szCs w:val="24"/>
          <w:rtl/>
        </w:rPr>
        <w:t>المسبق</w:t>
      </w:r>
      <w:r>
        <w:rPr>
          <w:spacing w:val="2"/>
          <w:sz w:val="24"/>
          <w:szCs w:val="24"/>
          <w:rtl/>
        </w:rPr>
        <w:t> </w:t>
      </w:r>
      <w:r>
        <w:rPr>
          <w:w w:val="65"/>
          <w:sz w:val="24"/>
          <w:szCs w:val="24"/>
          <w:rtl/>
        </w:rPr>
        <w:t>وتلبية</w:t>
      </w:r>
      <w:r>
        <w:rPr>
          <w:spacing w:val="1"/>
          <w:sz w:val="24"/>
          <w:szCs w:val="24"/>
          <w:rtl/>
        </w:rPr>
        <w:t> </w:t>
      </w:r>
      <w:r>
        <w:rPr>
          <w:w w:val="65"/>
          <w:sz w:val="24"/>
          <w:szCs w:val="24"/>
          <w:rtl/>
        </w:rPr>
        <w:t>الاحتياجات</w:t>
      </w:r>
      <w:r>
        <w:rPr>
          <w:spacing w:val="1"/>
          <w:sz w:val="24"/>
          <w:szCs w:val="24"/>
          <w:rtl/>
        </w:rPr>
        <w:t> </w:t>
      </w:r>
      <w:r>
        <w:rPr>
          <w:w w:val="65"/>
          <w:sz w:val="24"/>
          <w:szCs w:val="24"/>
          <w:rtl/>
        </w:rPr>
        <w:t>التشغيلية</w:t>
      </w:r>
      <w:r>
        <w:rPr>
          <w:w w:val="65"/>
          <w:sz w:val="24"/>
          <w:szCs w:val="24"/>
        </w:rPr>
        <w:t>.</w:t>
      </w:r>
    </w:p>
    <w:p>
      <w:pPr>
        <w:bidi/>
        <w:spacing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68"/>
          <w:sz w:val="20"/>
          <w:szCs w:val="20"/>
        </w:rPr>
        <w:t></w:t>
      </w:r>
      <w:r>
        <w:rPr>
          <w:b/>
          <w:bCs/>
          <w:spacing w:val="51"/>
          <w:w w:val="150"/>
          <w:sz w:val="24"/>
          <w:szCs w:val="24"/>
          <w:rtl/>
        </w:rPr>
        <w:t>  </w:t>
      </w:r>
      <w:r>
        <w:rPr>
          <w:b/>
          <w:bCs/>
          <w:w w:val="68"/>
          <w:sz w:val="24"/>
          <w:szCs w:val="24"/>
          <w:rtl/>
        </w:rPr>
        <w:t>التفاوض</w:t>
      </w:r>
      <w:r>
        <w:rPr>
          <w:b/>
          <w:bCs/>
          <w:spacing w:val="2"/>
          <w:sz w:val="24"/>
          <w:szCs w:val="24"/>
          <w:rtl/>
        </w:rPr>
        <w:t> </w:t>
      </w:r>
      <w:r>
        <w:rPr>
          <w:b/>
          <w:bCs/>
          <w:w w:val="68"/>
          <w:sz w:val="24"/>
          <w:szCs w:val="24"/>
          <w:rtl/>
        </w:rPr>
        <w:t>والتعاقد</w:t>
      </w:r>
      <w:r>
        <w:rPr>
          <w:spacing w:val="3"/>
          <w:sz w:val="24"/>
          <w:szCs w:val="24"/>
          <w:rtl/>
        </w:rPr>
        <w:t> </w:t>
      </w:r>
      <w:r>
        <w:rPr>
          <w:w w:val="68"/>
          <w:sz w:val="24"/>
          <w:szCs w:val="24"/>
        </w:rPr>
        <w:t>:</w:t>
      </w:r>
      <w:r>
        <w:rPr>
          <w:w w:val="68"/>
          <w:sz w:val="24"/>
          <w:szCs w:val="24"/>
          <w:rtl/>
        </w:rPr>
        <w:t>مهارة</w:t>
      </w:r>
      <w:r>
        <w:rPr>
          <w:spacing w:val="2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عالية</w:t>
      </w:r>
      <w:r>
        <w:rPr>
          <w:spacing w:val="3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في</w:t>
      </w:r>
      <w:r>
        <w:rPr>
          <w:spacing w:val="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التفاوض</w:t>
      </w:r>
      <w:r>
        <w:rPr>
          <w:spacing w:val="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على</w:t>
      </w:r>
      <w:r>
        <w:rPr>
          <w:spacing w:val="3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الأسعار</w:t>
      </w:r>
      <w:r>
        <w:rPr>
          <w:spacing w:val="1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وشروط</w:t>
      </w:r>
      <w:r>
        <w:rPr>
          <w:spacing w:val="3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الدفع</w:t>
      </w:r>
      <w:r>
        <w:rPr>
          <w:spacing w:val="3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لتقليل</w:t>
      </w:r>
      <w:r>
        <w:rPr>
          <w:spacing w:val="3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التكاليف</w:t>
      </w:r>
      <w:r>
        <w:rPr>
          <w:w w:val="68"/>
          <w:sz w:val="24"/>
          <w:szCs w:val="24"/>
        </w:rPr>
        <w:t>.</w:t>
      </w:r>
    </w:p>
    <w:p>
      <w:pPr>
        <w:bidi/>
        <w:spacing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71"/>
          <w:sz w:val="20"/>
          <w:szCs w:val="20"/>
        </w:rPr>
        <w:t></w:t>
      </w:r>
      <w:r>
        <w:rPr>
          <w:b/>
          <w:bCs/>
          <w:spacing w:val="73"/>
          <w:sz w:val="24"/>
          <w:szCs w:val="24"/>
          <w:rtl/>
        </w:rPr>
        <w:t>  </w:t>
      </w:r>
      <w:r>
        <w:rPr>
          <w:b/>
          <w:bCs/>
          <w:w w:val="71"/>
          <w:sz w:val="24"/>
          <w:szCs w:val="24"/>
          <w:rtl/>
        </w:rPr>
        <w:t>إدارة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w w:val="71"/>
          <w:sz w:val="24"/>
          <w:szCs w:val="24"/>
          <w:rtl/>
        </w:rPr>
        <w:t>سلاسل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w w:val="71"/>
          <w:sz w:val="24"/>
          <w:szCs w:val="24"/>
          <w:rtl/>
        </w:rPr>
        <w:t>الإمداد</w:t>
      </w:r>
      <w:r>
        <w:rPr>
          <w:spacing w:val="-1"/>
          <w:sz w:val="24"/>
          <w:szCs w:val="24"/>
          <w:rtl/>
        </w:rPr>
        <w:t> </w:t>
      </w:r>
      <w:r>
        <w:rPr>
          <w:w w:val="71"/>
          <w:sz w:val="24"/>
          <w:szCs w:val="24"/>
        </w:rPr>
        <w:t>:</w:t>
      </w:r>
      <w:r>
        <w:rPr>
          <w:w w:val="71"/>
          <w:sz w:val="24"/>
          <w:szCs w:val="24"/>
          <w:rtl/>
        </w:rPr>
        <w:t>متابعة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التوريد</w:t>
      </w:r>
      <w:r>
        <w:rPr>
          <w:spacing w:val="-2"/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وضمان</w:t>
      </w:r>
      <w:r>
        <w:rPr>
          <w:spacing w:val="-1"/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الالتزام</w:t>
      </w:r>
      <w:r>
        <w:rPr>
          <w:spacing w:val="-2"/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بالمواعيد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النهائية</w:t>
      </w:r>
      <w:r>
        <w:rPr>
          <w:w w:val="71"/>
          <w:sz w:val="24"/>
          <w:szCs w:val="24"/>
        </w:rPr>
        <w:t>.</w:t>
      </w:r>
    </w:p>
    <w:p>
      <w:pPr>
        <w:bidi/>
        <w:spacing w:line="275" w:lineRule="exact"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82"/>
          <w:sz w:val="20"/>
          <w:szCs w:val="20"/>
        </w:rPr>
        <w:t></w:t>
      </w:r>
      <w:r>
        <w:rPr>
          <w:b/>
          <w:bCs/>
          <w:spacing w:val="50"/>
          <w:w w:val="150"/>
          <w:sz w:val="24"/>
          <w:szCs w:val="24"/>
          <w:rtl/>
        </w:rPr>
        <w:t>  </w:t>
      </w:r>
      <w:r>
        <w:rPr>
          <w:b/>
          <w:bCs/>
          <w:w w:val="82"/>
          <w:sz w:val="24"/>
          <w:szCs w:val="24"/>
          <w:rtl/>
        </w:rPr>
        <w:t>أنظمة</w:t>
      </w:r>
      <w:r>
        <w:rPr>
          <w:spacing w:val="3"/>
          <w:sz w:val="24"/>
          <w:szCs w:val="24"/>
          <w:rtl/>
        </w:rPr>
        <w:t> </w:t>
      </w:r>
      <w:r>
        <w:rPr>
          <w:b/>
          <w:bCs/>
          <w:w w:val="82"/>
          <w:sz w:val="24"/>
          <w:szCs w:val="24"/>
        </w:rPr>
        <w:t>ERP</w:t>
      </w:r>
      <w:r>
        <w:rPr>
          <w:w w:val="82"/>
          <w:sz w:val="24"/>
          <w:szCs w:val="24"/>
        </w:rPr>
        <w:t>:</w:t>
      </w:r>
      <w:r>
        <w:rPr>
          <w:spacing w:val="2"/>
          <w:sz w:val="24"/>
          <w:szCs w:val="24"/>
          <w:rtl/>
        </w:rPr>
        <w:t> </w:t>
      </w:r>
      <w:r>
        <w:rPr>
          <w:w w:val="82"/>
          <w:sz w:val="24"/>
          <w:szCs w:val="24"/>
          <w:rtl/>
        </w:rPr>
        <w:t>خبير</w:t>
      </w:r>
      <w:r>
        <w:rPr>
          <w:spacing w:val="3"/>
          <w:sz w:val="24"/>
          <w:szCs w:val="24"/>
          <w:rtl/>
        </w:rPr>
        <w:t> </w:t>
      </w:r>
      <w:r>
        <w:rPr>
          <w:w w:val="82"/>
          <w:sz w:val="24"/>
          <w:szCs w:val="24"/>
          <w:rtl/>
        </w:rPr>
        <w:t>في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w w:val="82"/>
          <w:sz w:val="24"/>
          <w:szCs w:val="24"/>
          <w:rtl/>
        </w:rPr>
        <w:t>نظام</w:t>
      </w:r>
      <w:r>
        <w:rPr>
          <w:b/>
          <w:bCs/>
          <w:spacing w:val="2"/>
          <w:sz w:val="24"/>
          <w:szCs w:val="24"/>
          <w:rtl/>
        </w:rPr>
        <w:t> </w:t>
      </w:r>
      <w:r>
        <w:rPr>
          <w:b/>
          <w:bCs/>
          <w:w w:val="82"/>
          <w:sz w:val="24"/>
          <w:szCs w:val="24"/>
        </w:rPr>
        <w:t>ERP</w:t>
      </w:r>
      <w:r>
        <w:rPr>
          <w:b/>
          <w:bCs/>
          <w:spacing w:val="2"/>
          <w:sz w:val="24"/>
          <w:szCs w:val="24"/>
          <w:rtl/>
        </w:rPr>
        <w:t> </w:t>
      </w:r>
      <w:r>
        <w:rPr>
          <w:b/>
          <w:bCs/>
          <w:w w:val="82"/>
          <w:sz w:val="24"/>
          <w:szCs w:val="24"/>
        </w:rPr>
        <w:t>BAAN</w:t>
      </w:r>
      <w:r>
        <w:rPr>
          <w:spacing w:val="4"/>
          <w:sz w:val="24"/>
          <w:szCs w:val="24"/>
          <w:rtl/>
        </w:rPr>
        <w:t> </w:t>
      </w:r>
      <w:r>
        <w:rPr>
          <w:w w:val="82"/>
          <w:sz w:val="24"/>
          <w:szCs w:val="24"/>
          <w:rtl/>
        </w:rPr>
        <w:t>وأنظمة</w:t>
      </w:r>
      <w:r>
        <w:rPr>
          <w:spacing w:val="1"/>
          <w:sz w:val="24"/>
          <w:szCs w:val="24"/>
          <w:rtl/>
        </w:rPr>
        <w:t> </w:t>
      </w:r>
      <w:r>
        <w:rPr>
          <w:w w:val="82"/>
          <w:sz w:val="24"/>
          <w:szCs w:val="24"/>
          <w:rtl/>
        </w:rPr>
        <w:t>مايكروسوفت</w:t>
      </w:r>
      <w:r>
        <w:rPr>
          <w:spacing w:val="2"/>
          <w:sz w:val="24"/>
          <w:szCs w:val="24"/>
          <w:rtl/>
        </w:rPr>
        <w:t> </w:t>
      </w:r>
      <w:r>
        <w:rPr>
          <w:w w:val="82"/>
          <w:sz w:val="24"/>
          <w:szCs w:val="24"/>
          <w:rtl/>
        </w:rPr>
        <w:t>أوفيس</w:t>
      </w:r>
      <w:r>
        <w:rPr>
          <w:w w:val="82"/>
          <w:sz w:val="24"/>
          <w:szCs w:val="24"/>
        </w:rPr>
        <w:t>.</w:t>
      </w:r>
    </w:p>
    <w:p>
      <w:pPr>
        <w:bidi/>
        <w:spacing w:line="275" w:lineRule="exact"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76"/>
          <w:sz w:val="20"/>
          <w:szCs w:val="20"/>
        </w:rPr>
        <w:t></w:t>
      </w:r>
      <w:r>
        <w:rPr>
          <w:b/>
          <w:bCs/>
          <w:spacing w:val="71"/>
          <w:sz w:val="24"/>
          <w:szCs w:val="24"/>
          <w:rtl/>
        </w:rPr>
        <w:t>  </w:t>
      </w:r>
      <w:r>
        <w:rPr>
          <w:b/>
          <w:bCs/>
          <w:w w:val="76"/>
          <w:sz w:val="24"/>
          <w:szCs w:val="24"/>
          <w:rtl/>
        </w:rPr>
        <w:t>تحليل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w w:val="76"/>
          <w:sz w:val="24"/>
          <w:szCs w:val="24"/>
          <w:rtl/>
        </w:rPr>
        <w:t>المخزون</w:t>
      </w:r>
      <w:r>
        <w:rPr>
          <w:spacing w:val="-2"/>
          <w:sz w:val="24"/>
          <w:szCs w:val="24"/>
          <w:rtl/>
        </w:rPr>
        <w:t> </w:t>
      </w:r>
      <w:r>
        <w:rPr>
          <w:w w:val="76"/>
          <w:sz w:val="24"/>
          <w:szCs w:val="24"/>
        </w:rPr>
        <w:t>:</w:t>
      </w:r>
      <w:r>
        <w:rPr>
          <w:w w:val="76"/>
          <w:sz w:val="24"/>
          <w:szCs w:val="24"/>
          <w:rtl/>
        </w:rPr>
        <w:t>متابعة</w:t>
      </w:r>
      <w:r>
        <w:rPr>
          <w:spacing w:val="-4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مستويات</w:t>
      </w:r>
      <w:r>
        <w:rPr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المواد</w:t>
      </w:r>
      <w:r>
        <w:rPr>
          <w:spacing w:val="-2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الخام</w:t>
      </w:r>
      <w:r>
        <w:rPr>
          <w:spacing w:val="-3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ومنع</w:t>
      </w:r>
      <w:r>
        <w:rPr>
          <w:spacing w:val="-1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الهدر</w:t>
      </w:r>
      <w:r>
        <w:rPr>
          <w:w w:val="76"/>
          <w:sz w:val="24"/>
          <w:szCs w:val="24"/>
        </w:rPr>
        <w:t>.</w:t>
      </w:r>
    </w:p>
    <w:p>
      <w:pPr>
        <w:bidi/>
        <w:spacing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74"/>
          <w:sz w:val="20"/>
          <w:szCs w:val="20"/>
        </w:rPr>
        <w:t></w:t>
      </w:r>
      <w:r>
        <w:rPr>
          <w:b/>
          <w:bCs/>
          <w:spacing w:val="74"/>
          <w:sz w:val="24"/>
          <w:szCs w:val="24"/>
          <w:rtl/>
        </w:rPr>
        <w:t>  </w:t>
      </w:r>
      <w:r>
        <w:rPr>
          <w:b/>
          <w:bCs/>
          <w:w w:val="74"/>
          <w:sz w:val="24"/>
          <w:szCs w:val="24"/>
          <w:rtl/>
        </w:rPr>
        <w:t>إعداد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4"/>
          <w:sz w:val="24"/>
          <w:szCs w:val="24"/>
          <w:rtl/>
        </w:rPr>
        <w:t>التقارير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w w:val="74"/>
          <w:sz w:val="24"/>
          <w:szCs w:val="24"/>
          <w:rtl/>
        </w:rPr>
        <w:t>والتحليل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w w:val="74"/>
          <w:sz w:val="24"/>
          <w:szCs w:val="24"/>
          <w:rtl/>
        </w:rPr>
        <w:t>المالي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w w:val="74"/>
          <w:sz w:val="24"/>
          <w:szCs w:val="24"/>
          <w:rtl/>
        </w:rPr>
        <w:t>للمشتريات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</w:rPr>
        <w:t>:</w:t>
      </w:r>
      <w:r>
        <w:rPr>
          <w:w w:val="74"/>
          <w:sz w:val="24"/>
          <w:szCs w:val="24"/>
          <w:rtl/>
        </w:rPr>
        <w:t>دعم</w:t>
      </w:r>
      <w:r>
        <w:rPr>
          <w:spacing w:val="-1"/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اتخاذ</w:t>
      </w:r>
      <w:r>
        <w:rPr>
          <w:spacing w:val="-1"/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القرار</w:t>
      </w:r>
      <w:r>
        <w:rPr>
          <w:spacing w:val="-1"/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الإداري</w:t>
      </w:r>
      <w:r>
        <w:rPr>
          <w:w w:val="74"/>
          <w:sz w:val="24"/>
          <w:szCs w:val="24"/>
        </w:rPr>
        <w:t>.</w:t>
      </w:r>
    </w:p>
    <w:p>
      <w:pPr>
        <w:pStyle w:val="BodyText"/>
        <w:spacing w:before="206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301863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8797pt;width:468.1pt;height:1.65pt;mso-position-horizontal-relative:page;mso-position-vertical-relative:paragraph;z-index:-15727616;mso-wrap-distance-left:0;mso-wrap-distance-right:0" id="docshapegroup15" coordorigin="1440,475" coordsize="9362,33">
                <v:rect style="position:absolute;left:1440;top:475;width:9360;height:31" id="docshape16" filled="true" fillcolor="#9f9f9f" stroked="false">
                  <v:fill type="solid"/>
                </v:rect>
                <v:rect style="position:absolute;left:10797;top:476;width:5;height:5" id="docshape17" filled="true" fillcolor="#e2e2e2" stroked="false">
                  <v:fill type="solid"/>
                </v:rect>
                <v:shape style="position:absolute;left:1440;top:476;width:9362;height:27" id="docshape18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19" filled="true" fillcolor="#e2e2e2" stroked="false">
                  <v:fill type="solid"/>
                </v:rect>
                <v:rect style="position:absolute;left:1440;top:502;width:5;height:5" id="docshape20" filled="true" fillcolor="#9f9f9f" stroked="false">
                  <v:fill type="solid"/>
                </v:rect>
                <v:shape style="position:absolute;left:1440;top:502;width:9362;height:5" id="docshape21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bidi/>
        <w:ind w:right="0" w:left="354" w:firstLine="0"/>
        <w:jc w:val="left"/>
      </w:pPr>
      <w:r>
        <w:rPr>
          <w:w w:val="71"/>
          <w:rtl/>
        </w:rPr>
        <w:t>الخبرة</w:t>
      </w:r>
      <w:r>
        <w:rPr>
          <w:spacing w:val="-2"/>
          <w:rtl/>
        </w:rPr>
        <w:t> </w:t>
      </w:r>
      <w:r>
        <w:rPr>
          <w:w w:val="71"/>
          <w:rtl/>
        </w:rPr>
        <w:t>العملي</w:t>
      </w:r>
      <w:r>
        <w:rPr>
          <w:w w:val="71"/>
          <w:rtl/>
        </w:rPr>
        <w:t>ة</w:t>
      </w:r>
    </w:p>
    <w:p>
      <w:pPr>
        <w:bidi/>
        <w:spacing w:before="279"/>
        <w:ind w:right="0" w:left="357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8"/>
          <w:sz w:val="27"/>
          <w:szCs w:val="27"/>
          <w:rtl/>
        </w:rPr>
        <w:t>مسؤول</w:t>
      </w:r>
      <w:r>
        <w:rPr>
          <w:b/>
          <w:bCs/>
          <w:spacing w:val="-6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مشتريات</w:t>
      </w:r>
      <w:r>
        <w:rPr>
          <w:b/>
          <w:bCs/>
          <w:spacing w:val="-7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</w:rPr>
        <w:t>|</w:t>
      </w:r>
      <w:r>
        <w:rPr>
          <w:b/>
          <w:bCs/>
          <w:spacing w:val="-7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شركة</w:t>
      </w:r>
      <w:r>
        <w:rPr>
          <w:b/>
          <w:bCs/>
          <w:spacing w:val="-8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خبراء</w:t>
      </w:r>
      <w:r>
        <w:rPr>
          <w:b/>
          <w:bCs/>
          <w:spacing w:val="-6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العناية</w:t>
      </w:r>
      <w:r>
        <w:rPr>
          <w:b/>
          <w:bCs/>
          <w:spacing w:val="-6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</w:rPr>
        <w:t>–</w:t>
      </w:r>
      <w:r>
        <w:rPr>
          <w:b/>
          <w:bCs/>
          <w:spacing w:val="-6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الريا</w:t>
      </w:r>
      <w:r>
        <w:rPr>
          <w:b/>
          <w:bCs/>
          <w:w w:val="78"/>
          <w:sz w:val="27"/>
          <w:szCs w:val="27"/>
          <w:rtl/>
        </w:rPr>
        <w:t>ض</w:t>
      </w:r>
    </w:p>
    <w:p>
      <w:pPr>
        <w:pStyle w:val="Heading3"/>
        <w:bidi/>
        <w:ind w:right="0" w:left="352" w:firstLine="0"/>
        <w:jc w:val="left"/>
      </w:pPr>
      <w:r>
        <w:rPr>
          <w:w w:val="74"/>
          <w:rtl/>
        </w:rPr>
        <w:t>يوليو</w:t>
      </w:r>
      <w:r>
        <w:rPr>
          <w:spacing w:val="7"/>
          <w:rtl/>
        </w:rPr>
        <w:t> </w:t>
      </w:r>
      <w:r>
        <w:rPr>
          <w:w w:val="74"/>
        </w:rPr>
        <w:t>2025</w:t>
      </w:r>
      <w:r>
        <w:rPr>
          <w:spacing w:val="6"/>
          <w:rtl/>
        </w:rPr>
        <w:t> </w:t>
      </w:r>
      <w:r>
        <w:rPr>
          <w:w w:val="74"/>
        </w:rPr>
        <w:t>–</w:t>
      </w:r>
      <w:r>
        <w:rPr>
          <w:spacing w:val="7"/>
          <w:rtl/>
        </w:rPr>
        <w:t> </w:t>
      </w:r>
      <w:r>
        <w:rPr>
          <w:w w:val="74"/>
          <w:rtl/>
        </w:rPr>
        <w:t>حتى</w:t>
      </w:r>
      <w:r>
        <w:rPr>
          <w:spacing w:val="6"/>
          <w:rtl/>
        </w:rPr>
        <w:t> </w:t>
      </w:r>
      <w:r>
        <w:rPr>
          <w:w w:val="74"/>
          <w:rtl/>
        </w:rPr>
        <w:t>الآ</w:t>
      </w:r>
      <w:r>
        <w:rPr>
          <w:w w:val="74"/>
          <w:rtl/>
        </w:rPr>
        <w:t>ن</w:t>
      </w:r>
    </w:p>
    <w:p>
      <w:pPr>
        <w:pStyle w:val="BodyText"/>
        <w:spacing w:before="3"/>
      </w:pP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68"/>
          <w:sz w:val="20"/>
          <w:szCs w:val="20"/>
        </w:rPr>
        <w:t></w:t>
      </w:r>
      <w:r>
        <w:rPr>
          <w:spacing w:val="71"/>
          <w:rtl/>
        </w:rPr>
        <w:t>  </w:t>
      </w:r>
      <w:r>
        <w:rPr>
          <w:w w:val="68"/>
          <w:rtl/>
        </w:rPr>
        <w:t>تنفيذ</w:t>
      </w:r>
      <w:r>
        <w:rPr>
          <w:spacing w:val="-3"/>
          <w:rtl/>
        </w:rPr>
        <w:t> </w:t>
      </w:r>
      <w:r>
        <w:rPr>
          <w:w w:val="68"/>
          <w:rtl/>
        </w:rPr>
        <w:t>وإدارة</w:t>
      </w:r>
      <w:r>
        <w:rPr>
          <w:spacing w:val="-2"/>
          <w:rtl/>
        </w:rPr>
        <w:t> </w:t>
      </w:r>
      <w:r>
        <w:rPr>
          <w:w w:val="68"/>
          <w:rtl/>
        </w:rPr>
        <w:t>أوامر</w:t>
      </w:r>
      <w:r>
        <w:rPr>
          <w:spacing w:val="-2"/>
          <w:rtl/>
        </w:rPr>
        <w:t> </w:t>
      </w:r>
      <w:r>
        <w:rPr>
          <w:w w:val="68"/>
          <w:rtl/>
        </w:rPr>
        <w:t>الشراء</w:t>
      </w:r>
      <w:r>
        <w:rPr>
          <w:spacing w:val="-3"/>
          <w:rtl/>
        </w:rPr>
        <w:t> </w:t>
      </w:r>
      <w:r>
        <w:rPr>
          <w:w w:val="68"/>
          <w:rtl/>
        </w:rPr>
        <w:t>بدقة</w:t>
      </w:r>
      <w:r>
        <w:rPr>
          <w:spacing w:val="-2"/>
          <w:rtl/>
        </w:rPr>
        <w:t> </w:t>
      </w:r>
      <w:r>
        <w:rPr>
          <w:w w:val="68"/>
          <w:rtl/>
        </w:rPr>
        <w:t>لضمان</w:t>
      </w:r>
      <w:r>
        <w:rPr>
          <w:spacing w:val="-3"/>
          <w:rtl/>
        </w:rPr>
        <w:t> </w:t>
      </w:r>
      <w:r>
        <w:rPr>
          <w:w w:val="68"/>
          <w:rtl/>
        </w:rPr>
        <w:t>سير</w:t>
      </w:r>
      <w:r>
        <w:rPr>
          <w:spacing w:val="-1"/>
          <w:rtl/>
        </w:rPr>
        <w:t> </w:t>
      </w:r>
      <w:r>
        <w:rPr>
          <w:w w:val="68"/>
          <w:rtl/>
        </w:rPr>
        <w:t>العمليات</w:t>
      </w:r>
      <w:r>
        <w:rPr>
          <w:spacing w:val="-1"/>
          <w:rtl/>
        </w:rPr>
        <w:t> </w:t>
      </w:r>
      <w:r>
        <w:rPr>
          <w:w w:val="68"/>
          <w:rtl/>
        </w:rPr>
        <w:t>التشغيلية</w:t>
      </w:r>
      <w:r>
        <w:rPr>
          <w:spacing w:val="-2"/>
          <w:rtl/>
        </w:rPr>
        <w:t> </w:t>
      </w:r>
      <w:r>
        <w:rPr>
          <w:w w:val="68"/>
          <w:rtl/>
        </w:rPr>
        <w:t>دون</w:t>
      </w:r>
      <w:r>
        <w:rPr>
          <w:spacing w:val="-2"/>
          <w:rtl/>
        </w:rPr>
        <w:t> </w:t>
      </w:r>
      <w:r>
        <w:rPr>
          <w:w w:val="68"/>
          <w:rtl/>
        </w:rPr>
        <w:t>انقطاع</w:t>
      </w:r>
      <w:r>
        <w:rPr>
          <w:w w:val="68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6"/>
          <w:sz w:val="20"/>
          <w:szCs w:val="20"/>
        </w:rPr>
        <w:t></w:t>
      </w:r>
      <w:r>
        <w:rPr>
          <w:spacing w:val="70"/>
          <w:rtl/>
        </w:rPr>
        <w:t>  </w:t>
      </w:r>
      <w:r>
        <w:rPr>
          <w:w w:val="76"/>
          <w:rtl/>
        </w:rPr>
        <w:t>بناء</w:t>
      </w:r>
      <w:r>
        <w:rPr>
          <w:spacing w:val="-2"/>
          <w:rtl/>
        </w:rPr>
        <w:t> </w:t>
      </w:r>
      <w:r>
        <w:rPr>
          <w:w w:val="76"/>
          <w:rtl/>
        </w:rPr>
        <w:t>وتطوير</w:t>
      </w:r>
      <w:r>
        <w:rPr>
          <w:spacing w:val="-1"/>
          <w:rtl/>
        </w:rPr>
        <w:t> </w:t>
      </w:r>
      <w:r>
        <w:rPr>
          <w:w w:val="76"/>
          <w:rtl/>
        </w:rPr>
        <w:t>علاقات</w:t>
      </w:r>
      <w:r>
        <w:rPr>
          <w:spacing w:val="1"/>
          <w:rtl/>
        </w:rPr>
        <w:t> </w:t>
      </w:r>
      <w:r>
        <w:rPr>
          <w:w w:val="76"/>
          <w:rtl/>
        </w:rPr>
        <w:t>قوية</w:t>
      </w:r>
      <w:r>
        <w:rPr>
          <w:spacing w:val="-3"/>
          <w:rtl/>
        </w:rPr>
        <w:t> </w:t>
      </w:r>
      <w:r>
        <w:rPr>
          <w:w w:val="76"/>
          <w:rtl/>
        </w:rPr>
        <w:t>مع</w:t>
      </w:r>
      <w:r>
        <w:rPr>
          <w:rtl/>
        </w:rPr>
        <w:t> </w:t>
      </w:r>
      <w:r>
        <w:rPr>
          <w:w w:val="76"/>
          <w:rtl/>
        </w:rPr>
        <w:t>الموردين</w:t>
      </w:r>
      <w:r>
        <w:rPr>
          <w:spacing w:val="-2"/>
          <w:rtl/>
        </w:rPr>
        <w:t> </w:t>
      </w:r>
      <w:r>
        <w:rPr>
          <w:w w:val="76"/>
          <w:rtl/>
        </w:rPr>
        <w:t>لضمان</w:t>
      </w:r>
      <w:r>
        <w:rPr>
          <w:spacing w:val="-1"/>
          <w:rtl/>
        </w:rPr>
        <w:t> </w:t>
      </w:r>
      <w:r>
        <w:rPr>
          <w:w w:val="76"/>
          <w:rtl/>
        </w:rPr>
        <w:t>جودة</w:t>
      </w:r>
      <w:r>
        <w:rPr>
          <w:spacing w:val="-3"/>
          <w:rtl/>
        </w:rPr>
        <w:t> </w:t>
      </w:r>
      <w:r>
        <w:rPr>
          <w:w w:val="76"/>
          <w:rtl/>
        </w:rPr>
        <w:t>ومواعيد</w:t>
      </w:r>
      <w:r>
        <w:rPr>
          <w:spacing w:val="-1"/>
          <w:rtl/>
        </w:rPr>
        <w:t> </w:t>
      </w:r>
      <w:r>
        <w:rPr>
          <w:w w:val="76"/>
          <w:rtl/>
        </w:rPr>
        <w:t>التوريد</w:t>
      </w:r>
      <w:r>
        <w:rPr>
          <w:w w:val="76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0"/>
          <w:sz w:val="20"/>
          <w:szCs w:val="20"/>
        </w:rPr>
        <w:t></w:t>
      </w:r>
      <w:r>
        <w:rPr>
          <w:spacing w:val="72"/>
          <w:rtl/>
        </w:rPr>
        <w:t>  </w:t>
      </w:r>
      <w:r>
        <w:rPr>
          <w:w w:val="70"/>
          <w:rtl/>
        </w:rPr>
        <w:t>تحقيق</w:t>
      </w:r>
      <w:r>
        <w:rPr>
          <w:spacing w:val="-2"/>
          <w:rtl/>
        </w:rPr>
        <w:t> </w:t>
      </w:r>
      <w:r>
        <w:rPr>
          <w:w w:val="70"/>
          <w:rtl/>
        </w:rPr>
        <w:t>وفورات</w:t>
      </w:r>
      <w:r>
        <w:rPr>
          <w:rtl/>
        </w:rPr>
        <w:t> </w:t>
      </w:r>
      <w:r>
        <w:rPr>
          <w:w w:val="70"/>
          <w:rtl/>
        </w:rPr>
        <w:t>مالية</w:t>
      </w:r>
      <w:r>
        <w:rPr>
          <w:spacing w:val="-2"/>
          <w:rtl/>
        </w:rPr>
        <w:t> </w:t>
      </w:r>
      <w:r>
        <w:rPr>
          <w:w w:val="70"/>
          <w:rtl/>
        </w:rPr>
        <w:t>من</w:t>
      </w:r>
      <w:r>
        <w:rPr>
          <w:spacing w:val="-1"/>
          <w:rtl/>
        </w:rPr>
        <w:t> </w:t>
      </w:r>
      <w:r>
        <w:rPr>
          <w:w w:val="70"/>
          <w:rtl/>
        </w:rPr>
        <w:t>خلال</w:t>
      </w:r>
      <w:r>
        <w:rPr>
          <w:rtl/>
        </w:rPr>
        <w:t> </w:t>
      </w:r>
      <w:r>
        <w:rPr>
          <w:w w:val="70"/>
          <w:rtl/>
        </w:rPr>
        <w:t>التفاوض</w:t>
      </w:r>
      <w:r>
        <w:rPr>
          <w:spacing w:val="-1"/>
          <w:rtl/>
        </w:rPr>
        <w:t> </w:t>
      </w:r>
      <w:r>
        <w:rPr>
          <w:w w:val="70"/>
          <w:rtl/>
        </w:rPr>
        <w:t>الفعّال</w:t>
      </w:r>
      <w:r>
        <w:rPr>
          <w:spacing w:val="-1"/>
          <w:rtl/>
        </w:rPr>
        <w:t> </w:t>
      </w:r>
      <w:r>
        <w:rPr>
          <w:w w:val="70"/>
          <w:rtl/>
        </w:rPr>
        <w:t>على</w:t>
      </w:r>
      <w:r>
        <w:rPr>
          <w:spacing w:val="-1"/>
          <w:rtl/>
        </w:rPr>
        <w:t> </w:t>
      </w:r>
      <w:r>
        <w:rPr>
          <w:w w:val="70"/>
          <w:rtl/>
        </w:rPr>
        <w:t>الأسعار</w:t>
      </w:r>
      <w:r>
        <w:rPr>
          <w:spacing w:val="-2"/>
          <w:rtl/>
        </w:rPr>
        <w:t> </w:t>
      </w:r>
      <w:r>
        <w:rPr>
          <w:w w:val="70"/>
          <w:rtl/>
        </w:rPr>
        <w:t>وشروط</w:t>
      </w:r>
      <w:r>
        <w:rPr>
          <w:spacing w:val="-1"/>
          <w:rtl/>
        </w:rPr>
        <w:t> </w:t>
      </w:r>
      <w:r>
        <w:rPr>
          <w:w w:val="70"/>
          <w:rtl/>
        </w:rPr>
        <w:t>السداد</w:t>
      </w:r>
      <w:r>
        <w:rPr>
          <w:w w:val="70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0"/>
          <w:sz w:val="20"/>
          <w:szCs w:val="20"/>
        </w:rPr>
        <w:t></w:t>
      </w:r>
      <w:r>
        <w:rPr>
          <w:spacing w:val="72"/>
          <w:rtl/>
        </w:rPr>
        <w:t>  </w:t>
      </w:r>
      <w:r>
        <w:rPr>
          <w:w w:val="70"/>
          <w:rtl/>
        </w:rPr>
        <w:t>مراجعة</w:t>
      </w:r>
      <w:r>
        <w:rPr>
          <w:spacing w:val="-2"/>
          <w:rtl/>
        </w:rPr>
        <w:t> </w:t>
      </w:r>
      <w:r>
        <w:rPr>
          <w:w w:val="70"/>
          <w:rtl/>
        </w:rPr>
        <w:t>وتدقيق</w:t>
      </w:r>
      <w:r>
        <w:rPr>
          <w:spacing w:val="-2"/>
          <w:rtl/>
        </w:rPr>
        <w:t> </w:t>
      </w:r>
      <w:r>
        <w:rPr>
          <w:w w:val="70"/>
          <w:rtl/>
        </w:rPr>
        <w:t>الفواتير</w:t>
      </w:r>
      <w:r>
        <w:rPr>
          <w:spacing w:val="-3"/>
          <w:rtl/>
        </w:rPr>
        <w:t> </w:t>
      </w:r>
      <w:r>
        <w:rPr>
          <w:w w:val="70"/>
          <w:rtl/>
        </w:rPr>
        <w:t>وأذون</w:t>
      </w:r>
      <w:r>
        <w:rPr>
          <w:spacing w:val="-2"/>
          <w:rtl/>
        </w:rPr>
        <w:t> </w:t>
      </w:r>
      <w:r>
        <w:rPr>
          <w:w w:val="70"/>
          <w:rtl/>
        </w:rPr>
        <w:t>الاستلام</w:t>
      </w:r>
      <w:r>
        <w:rPr>
          <w:spacing w:val="-1"/>
          <w:rtl/>
        </w:rPr>
        <w:t> </w:t>
      </w:r>
      <w:r>
        <w:rPr>
          <w:w w:val="70"/>
          <w:rtl/>
        </w:rPr>
        <w:t>لضمان</w:t>
      </w:r>
      <w:r>
        <w:rPr>
          <w:spacing w:val="-4"/>
          <w:rtl/>
        </w:rPr>
        <w:t> </w:t>
      </w:r>
      <w:r>
        <w:rPr>
          <w:w w:val="70"/>
          <w:rtl/>
        </w:rPr>
        <w:t>مطابقتها</w:t>
      </w:r>
      <w:r>
        <w:rPr>
          <w:spacing w:val="-1"/>
          <w:rtl/>
        </w:rPr>
        <w:t> </w:t>
      </w:r>
      <w:r>
        <w:rPr>
          <w:w w:val="70"/>
          <w:rtl/>
        </w:rPr>
        <w:t>للعقود</w:t>
      </w:r>
      <w:r>
        <w:rPr>
          <w:spacing w:val="-2"/>
          <w:rtl/>
        </w:rPr>
        <w:t> </w:t>
      </w:r>
      <w:r>
        <w:rPr>
          <w:w w:val="70"/>
          <w:rtl/>
        </w:rPr>
        <w:t>المبرمة</w:t>
      </w:r>
      <w:r>
        <w:rPr>
          <w:w w:val="70"/>
        </w:rPr>
        <w:t>.</w:t>
      </w:r>
    </w:p>
    <w:p>
      <w:pPr>
        <w:pStyle w:val="BodyText"/>
        <w:spacing w:before="203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300229</wp:posOffset>
                </wp:positionV>
                <wp:extent cx="594487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40156pt;width:468.1pt;height:1.65pt;mso-position-horizontal-relative:page;mso-position-vertical-relative:paragraph;z-index:-15727104;mso-wrap-distance-left:0;mso-wrap-distance-right:0" id="docshapegroup22" coordorigin="1440,473" coordsize="9362,33">
                <v:rect style="position:absolute;left:1440;top:472;width:9360;height:31" id="docshape23" filled="true" fillcolor="#9f9f9f" stroked="false">
                  <v:fill type="solid"/>
                </v:rect>
                <v:rect style="position:absolute;left:10797;top:474;width:5;height:5" id="docshape24" filled="true" fillcolor="#e2e2e2" stroked="false">
                  <v:fill type="solid"/>
                </v:rect>
                <v:shape style="position:absolute;left:1440;top:474;width:9362;height:27" id="docshape25" coordorigin="1440,475" coordsize="9362,27" path="m1445,479l1440,479,1440,501,1445,501,1445,479xm10802,475l10797,475,10797,479,10802,479,10802,475xe" filled="true" fillcolor="#9f9f9f" stroked="false">
                  <v:path arrowok="t"/>
                  <v:fill type="solid"/>
                </v:shape>
                <v:rect style="position:absolute;left:10797;top:479;width:5;height:22" id="docshape26" filled="true" fillcolor="#e2e2e2" stroked="false">
                  <v:fill type="solid"/>
                </v:rect>
                <v:rect style="position:absolute;left:1440;top:501;width:5;height:5" id="docshape27" filled="true" fillcolor="#9f9f9f" stroked="false">
                  <v:fill type="solid"/>
                </v:rect>
                <v:shape style="position:absolute;left:1440;top:501;width:9362;height:5" id="docshape28" coordorigin="1440,501" coordsize="9362,5" path="m10797,501l1445,501,1440,501,1440,506,1445,506,10797,506,10797,501xm10802,501l10797,501,10797,506,10802,506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ymbol" w:hAnsi="Symbol"/>
          <w:sz w:val="27"/>
        </w:rPr>
      </w:pPr>
    </w:p>
    <w:p>
      <w:pPr>
        <w:bidi/>
        <w:spacing w:before="0"/>
        <w:ind w:right="0" w:left="354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6"/>
          <w:sz w:val="27"/>
          <w:szCs w:val="27"/>
          <w:rtl/>
        </w:rPr>
        <w:t>مسؤول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مشتريات</w:t>
      </w:r>
      <w:r>
        <w:rPr>
          <w:b/>
          <w:bCs/>
          <w:spacing w:val="-4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</w:rPr>
        <w:t>|</w:t>
      </w:r>
      <w:r>
        <w:rPr>
          <w:b/>
          <w:bCs/>
          <w:spacing w:val="-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شركة</w:t>
      </w:r>
      <w:r>
        <w:rPr>
          <w:b/>
          <w:bCs/>
          <w:spacing w:val="-2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الأفق</w:t>
      </w:r>
      <w:r>
        <w:rPr>
          <w:b/>
          <w:bCs/>
          <w:spacing w:val="-2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الأخضر</w:t>
      </w:r>
      <w:r>
        <w:rPr>
          <w:b/>
          <w:bCs/>
          <w:spacing w:val="-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</w:rPr>
        <w:t>–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المملكة</w:t>
      </w:r>
      <w:r>
        <w:rPr>
          <w:b/>
          <w:bCs/>
          <w:spacing w:val="-2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العربية</w:t>
      </w:r>
      <w:r>
        <w:rPr>
          <w:b/>
          <w:bCs/>
          <w:spacing w:val="-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السعودي</w:t>
      </w:r>
      <w:r>
        <w:rPr>
          <w:b/>
          <w:bCs/>
          <w:w w:val="76"/>
          <w:sz w:val="27"/>
          <w:szCs w:val="27"/>
          <w:rtl/>
        </w:rPr>
        <w:t>ة</w:t>
      </w:r>
    </w:p>
    <w:p>
      <w:pPr>
        <w:pStyle w:val="Heading3"/>
        <w:bidi/>
        <w:ind w:right="0" w:left="354" w:firstLine="0"/>
        <w:jc w:val="left"/>
      </w:pPr>
      <w:r>
        <w:rPr>
          <w:w w:val="92"/>
          <w:rtl/>
        </w:rPr>
        <w:t>أغسطس</w:t>
      </w:r>
      <w:r>
        <w:rPr>
          <w:spacing w:val="8"/>
          <w:rtl/>
        </w:rPr>
        <w:t> </w:t>
      </w:r>
      <w:r>
        <w:rPr>
          <w:w w:val="92"/>
        </w:rPr>
        <w:t>2017</w:t>
      </w:r>
      <w:r>
        <w:rPr>
          <w:spacing w:val="8"/>
          <w:rtl/>
        </w:rPr>
        <w:t> </w:t>
      </w:r>
      <w:r>
        <w:rPr>
          <w:w w:val="92"/>
        </w:rPr>
        <w:t>–</w:t>
      </w:r>
      <w:r>
        <w:rPr>
          <w:spacing w:val="8"/>
          <w:rtl/>
        </w:rPr>
        <w:t> </w:t>
      </w:r>
      <w:r>
        <w:rPr>
          <w:w w:val="92"/>
          <w:rtl/>
        </w:rPr>
        <w:t>مارس</w:t>
      </w:r>
      <w:r>
        <w:rPr>
          <w:spacing w:val="7"/>
          <w:rtl/>
        </w:rPr>
        <w:t> </w:t>
      </w:r>
      <w:r>
        <w:rPr>
          <w:w w:val="92"/>
        </w:rPr>
        <w:t>202</w:t>
      </w:r>
      <w:r>
        <w:rPr>
          <w:w w:val="92"/>
        </w:rPr>
        <w:t>1</w:t>
      </w:r>
    </w:p>
    <w:p>
      <w:pPr>
        <w:pStyle w:val="BodyText"/>
        <w:spacing w:before="2"/>
      </w:pP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1"/>
          <w:sz w:val="20"/>
          <w:szCs w:val="20"/>
        </w:rPr>
        <w:t></w:t>
      </w:r>
      <w:r>
        <w:rPr>
          <w:spacing w:val="71"/>
          <w:rtl/>
        </w:rPr>
        <w:t>  </w:t>
      </w:r>
      <w:r>
        <w:rPr>
          <w:w w:val="71"/>
          <w:rtl/>
        </w:rPr>
        <w:t>قيادة</w:t>
      </w:r>
      <w:r>
        <w:rPr>
          <w:spacing w:val="-2"/>
          <w:rtl/>
        </w:rPr>
        <w:t> </w:t>
      </w:r>
      <w:r>
        <w:rPr>
          <w:w w:val="71"/>
          <w:rtl/>
        </w:rPr>
        <w:t>قسم</w:t>
      </w:r>
      <w:r>
        <w:rPr>
          <w:spacing w:val="-1"/>
          <w:rtl/>
        </w:rPr>
        <w:t> </w:t>
      </w:r>
      <w:r>
        <w:rPr>
          <w:w w:val="71"/>
          <w:rtl/>
        </w:rPr>
        <w:t>المشتريات</w:t>
      </w:r>
      <w:r>
        <w:rPr>
          <w:spacing w:val="-2"/>
          <w:rtl/>
        </w:rPr>
        <w:t> </w:t>
      </w:r>
      <w:r>
        <w:rPr>
          <w:w w:val="71"/>
          <w:rtl/>
        </w:rPr>
        <w:t>والإشراف</w:t>
      </w:r>
      <w:r>
        <w:rPr>
          <w:spacing w:val="-2"/>
          <w:rtl/>
        </w:rPr>
        <w:t> </w:t>
      </w:r>
      <w:r>
        <w:rPr>
          <w:w w:val="71"/>
          <w:rtl/>
        </w:rPr>
        <w:t>على</w:t>
      </w:r>
      <w:r>
        <w:rPr>
          <w:spacing w:val="-2"/>
          <w:rtl/>
        </w:rPr>
        <w:t> </w:t>
      </w:r>
      <w:r>
        <w:rPr>
          <w:w w:val="71"/>
          <w:rtl/>
        </w:rPr>
        <w:t>فريق</w:t>
      </w:r>
      <w:r>
        <w:rPr>
          <w:spacing w:val="-1"/>
          <w:rtl/>
        </w:rPr>
        <w:t> </w:t>
      </w:r>
      <w:r>
        <w:rPr>
          <w:w w:val="71"/>
          <w:rtl/>
        </w:rPr>
        <w:t>العمل</w:t>
      </w:r>
      <w:r>
        <w:rPr>
          <w:spacing w:val="-2"/>
          <w:rtl/>
        </w:rPr>
        <w:t> </w:t>
      </w:r>
      <w:r>
        <w:rPr>
          <w:w w:val="71"/>
          <w:rtl/>
        </w:rPr>
        <w:t>لتطوير</w:t>
      </w:r>
      <w:r>
        <w:rPr>
          <w:spacing w:val="-2"/>
          <w:rtl/>
        </w:rPr>
        <w:t> </w:t>
      </w:r>
      <w:r>
        <w:rPr>
          <w:w w:val="71"/>
          <w:rtl/>
        </w:rPr>
        <w:t>أدائهم</w:t>
      </w:r>
      <w:r>
        <w:rPr>
          <w:w w:val="71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2"/>
          <w:sz w:val="20"/>
          <w:szCs w:val="20"/>
        </w:rPr>
        <w:t></w:t>
      </w:r>
      <w:r>
        <w:rPr>
          <w:spacing w:val="79"/>
          <w:rtl/>
        </w:rPr>
        <w:t>  </w:t>
      </w:r>
      <w:r>
        <w:rPr>
          <w:w w:val="72"/>
          <w:rtl/>
        </w:rPr>
        <w:t>إدارة</w:t>
      </w:r>
      <w:r>
        <w:rPr>
          <w:spacing w:val="1"/>
          <w:rtl/>
        </w:rPr>
        <w:t> </w:t>
      </w:r>
      <w:r>
        <w:rPr>
          <w:w w:val="72"/>
          <w:rtl/>
        </w:rPr>
        <w:t>عمليات</w:t>
      </w:r>
      <w:r>
        <w:rPr>
          <w:spacing w:val="2"/>
          <w:rtl/>
        </w:rPr>
        <w:t> </w:t>
      </w:r>
      <w:r>
        <w:rPr>
          <w:w w:val="72"/>
          <w:rtl/>
        </w:rPr>
        <w:t>اعتماد</w:t>
      </w:r>
      <w:r>
        <w:rPr>
          <w:spacing w:val="2"/>
          <w:rtl/>
        </w:rPr>
        <w:t> </w:t>
      </w:r>
      <w:r>
        <w:rPr>
          <w:w w:val="72"/>
          <w:rtl/>
        </w:rPr>
        <w:t>الموردين</w:t>
      </w:r>
      <w:r>
        <w:rPr>
          <w:spacing w:val="2"/>
          <w:rtl/>
        </w:rPr>
        <w:t> </w:t>
      </w:r>
      <w:r>
        <w:rPr>
          <w:w w:val="72"/>
          <w:rtl/>
        </w:rPr>
        <w:t>الجدد</w:t>
      </w:r>
      <w:r>
        <w:rPr>
          <w:spacing w:val="1"/>
          <w:rtl/>
        </w:rPr>
        <w:t> </w:t>
      </w:r>
      <w:r>
        <w:rPr>
          <w:w w:val="72"/>
          <w:rtl/>
        </w:rPr>
        <w:t>وتوقيع</w:t>
      </w:r>
      <w:r>
        <w:rPr>
          <w:spacing w:val="2"/>
          <w:rtl/>
        </w:rPr>
        <w:t> </w:t>
      </w:r>
      <w:r>
        <w:rPr>
          <w:w w:val="72"/>
          <w:rtl/>
        </w:rPr>
        <w:t>العقود</w:t>
      </w:r>
      <w:r>
        <w:rPr>
          <w:spacing w:val="1"/>
          <w:rtl/>
        </w:rPr>
        <w:t> </w:t>
      </w:r>
      <w:r>
        <w:rPr>
          <w:w w:val="72"/>
          <w:rtl/>
        </w:rPr>
        <w:t>السنوية</w:t>
      </w:r>
      <w:r>
        <w:rPr>
          <w:w w:val="72"/>
        </w:rPr>
        <w:t>.</w:t>
      </w:r>
    </w:p>
    <w:p>
      <w:pPr>
        <w:pStyle w:val="BodyText"/>
        <w:bidi/>
        <w:spacing w:before="1"/>
        <w:ind w:right="0" w:left="713" w:firstLine="0"/>
        <w:jc w:val="left"/>
      </w:pPr>
      <w:r>
        <w:rPr>
          <w:rFonts w:ascii="Symbol" w:hAnsi="Symbol" w:cs="Symbol"/>
          <w:w w:val="64"/>
          <w:sz w:val="20"/>
          <w:szCs w:val="20"/>
        </w:rPr>
        <w:t></w:t>
      </w:r>
      <w:r>
        <w:rPr>
          <w:spacing w:val="77"/>
          <w:rtl/>
        </w:rPr>
        <w:t>  </w:t>
      </w:r>
      <w:r>
        <w:rPr>
          <w:w w:val="64"/>
          <w:rtl/>
        </w:rPr>
        <w:t>تطوير</w:t>
      </w:r>
      <w:r>
        <w:rPr>
          <w:rtl/>
        </w:rPr>
        <w:t> </w:t>
      </w:r>
      <w:r>
        <w:rPr>
          <w:w w:val="64"/>
          <w:rtl/>
        </w:rPr>
        <w:t>استراتيجيات</w:t>
      </w:r>
      <w:r>
        <w:rPr>
          <w:spacing w:val="1"/>
          <w:rtl/>
        </w:rPr>
        <w:t> </w:t>
      </w:r>
      <w:r>
        <w:rPr>
          <w:w w:val="64"/>
          <w:rtl/>
        </w:rPr>
        <w:t>خفض</w:t>
      </w:r>
      <w:r>
        <w:rPr>
          <w:spacing w:val="2"/>
          <w:rtl/>
        </w:rPr>
        <w:t> </w:t>
      </w:r>
      <w:r>
        <w:rPr>
          <w:w w:val="64"/>
          <w:rtl/>
        </w:rPr>
        <w:t>التكاليف</w:t>
      </w:r>
      <w:r>
        <w:rPr>
          <w:rtl/>
        </w:rPr>
        <w:t> </w:t>
      </w:r>
      <w:r>
        <w:rPr>
          <w:w w:val="64"/>
          <w:rtl/>
        </w:rPr>
        <w:t>وتحسين</w:t>
      </w:r>
      <w:r>
        <w:rPr>
          <w:rtl/>
        </w:rPr>
        <w:t> </w:t>
      </w:r>
      <w:r>
        <w:rPr>
          <w:w w:val="64"/>
          <w:rtl/>
        </w:rPr>
        <w:t>كفاءة</w:t>
      </w:r>
      <w:r>
        <w:rPr>
          <w:spacing w:val="1"/>
          <w:rtl/>
        </w:rPr>
        <w:t> </w:t>
      </w:r>
      <w:r>
        <w:rPr>
          <w:w w:val="64"/>
          <w:rtl/>
        </w:rPr>
        <w:t>سلسلة</w:t>
      </w:r>
      <w:r>
        <w:rPr>
          <w:spacing w:val="1"/>
          <w:rtl/>
        </w:rPr>
        <w:t> </w:t>
      </w:r>
      <w:r>
        <w:rPr>
          <w:w w:val="64"/>
          <w:rtl/>
        </w:rPr>
        <w:t>التوريد</w:t>
      </w:r>
      <w:r>
        <w:rPr>
          <w:w w:val="64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69"/>
          <w:sz w:val="20"/>
          <w:szCs w:val="20"/>
        </w:rPr>
        <w:t></w:t>
      </w:r>
      <w:r>
        <w:rPr>
          <w:spacing w:val="75"/>
          <w:rtl/>
        </w:rPr>
        <w:t>  </w:t>
      </w:r>
      <w:r>
        <w:rPr>
          <w:w w:val="69"/>
          <w:rtl/>
        </w:rPr>
        <w:t>رفع</w:t>
      </w:r>
      <w:r>
        <w:rPr>
          <w:spacing w:val="-3"/>
          <w:rtl/>
        </w:rPr>
        <w:t> </w:t>
      </w:r>
      <w:r>
        <w:rPr>
          <w:w w:val="69"/>
          <w:rtl/>
        </w:rPr>
        <w:t>تقارير</w:t>
      </w:r>
      <w:r>
        <w:rPr>
          <w:spacing w:val="-2"/>
          <w:rtl/>
        </w:rPr>
        <w:t> </w:t>
      </w:r>
      <w:r>
        <w:rPr>
          <w:w w:val="69"/>
          <w:rtl/>
        </w:rPr>
        <w:t>دورية</w:t>
      </w:r>
      <w:r>
        <w:rPr>
          <w:rtl/>
        </w:rPr>
        <w:t> </w:t>
      </w:r>
      <w:r>
        <w:rPr>
          <w:w w:val="69"/>
          <w:rtl/>
        </w:rPr>
        <w:t>للإدارة</w:t>
      </w:r>
      <w:r>
        <w:rPr>
          <w:rtl/>
        </w:rPr>
        <w:t> </w:t>
      </w:r>
      <w:r>
        <w:rPr>
          <w:w w:val="69"/>
          <w:rtl/>
        </w:rPr>
        <w:t>العليا</w:t>
      </w:r>
      <w:r>
        <w:rPr>
          <w:spacing w:val="-4"/>
          <w:rtl/>
        </w:rPr>
        <w:t> </w:t>
      </w:r>
      <w:r>
        <w:rPr>
          <w:w w:val="69"/>
          <w:rtl/>
        </w:rPr>
        <w:t>حول</w:t>
      </w:r>
      <w:r>
        <w:rPr>
          <w:rtl/>
        </w:rPr>
        <w:t> </w:t>
      </w:r>
      <w:r>
        <w:rPr>
          <w:w w:val="69"/>
          <w:rtl/>
        </w:rPr>
        <w:t>أداء</w:t>
      </w:r>
      <w:r>
        <w:rPr>
          <w:rtl/>
        </w:rPr>
        <w:t> </w:t>
      </w:r>
      <w:r>
        <w:rPr>
          <w:w w:val="69"/>
          <w:rtl/>
        </w:rPr>
        <w:t>المشتريات</w:t>
      </w:r>
      <w:r>
        <w:rPr>
          <w:spacing w:val="-2"/>
          <w:rtl/>
        </w:rPr>
        <w:t> </w:t>
      </w:r>
      <w:r>
        <w:rPr>
          <w:w w:val="69"/>
          <w:rtl/>
        </w:rPr>
        <w:t>والميزانيات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300" w:bottom="280" w:left="1440" w:right="1080"/>
        </w:sectPr>
      </w:pPr>
    </w:p>
    <w:p>
      <w:pPr>
        <w:spacing w:line="32" w:lineRule="exact"/>
        <w:ind w:left="0" w:right="0" w:firstLine="0"/>
        <w:rPr>
          <w:rFonts w:ascii="Symbol" w:hAnsi="Symbol"/>
          <w:position w:val="0"/>
          <w:sz w:val="3"/>
        </w:rPr>
      </w:pPr>
      <w:r>
        <w:rPr>
          <w:rFonts w:ascii="Symbol" w:hAnsi="Symbol"/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29" coordorigin="0,0" coordsize="9362,32">
                <v:rect style="position:absolute;left:0;top:0;width:9360;height:32" id="docshape30" filled="true" fillcolor="#9f9f9f" stroked="false">
                  <v:fill type="solid"/>
                </v:rect>
                <v:rect style="position:absolute;left:9357;top:0;width:5;height:5" id="docshape31" filled="true" fillcolor="#e2e2e2" stroked="false">
                  <v:fill type="solid"/>
                </v:rect>
                <v:shape style="position:absolute;left:0;top:0;width:9362;height:27" id="docshape32" coordorigin="0,0" coordsize="9362,27" path="m5,5l0,5,0,27,5,27,5,5xm9362,0l9357,0,9357,5,9362,5,9362,0xe" filled="true" fillcolor="#9f9f9f" stroked="false">
                  <v:path arrowok="t"/>
                  <v:fill type="solid"/>
                </v:shape>
                <v:rect style="position:absolute;left:9357;top:5;width:5;height:22" id="docshape33" filled="true" fillcolor="#e2e2e2" stroked="false">
                  <v:fill type="solid"/>
                </v:rect>
                <v:rect style="position:absolute;left:0;top:26;width:5;height:5" id="docshape34" filled="true" fillcolor="#9f9f9f" stroked="false">
                  <v:fill type="solid"/>
                </v:rect>
                <v:shape style="position:absolute;left:0;top:26;width:9362;height:5" id="docshape35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Symbol" w:hAnsi="Symbol"/>
          <w:position w:val="0"/>
          <w:sz w:val="3"/>
        </w:rPr>
      </w:r>
    </w:p>
    <w:p>
      <w:pPr>
        <w:bidi/>
        <w:spacing w:before="324"/>
        <w:ind w:right="0" w:left="356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8"/>
          <w:sz w:val="27"/>
          <w:szCs w:val="27"/>
          <w:rtl/>
        </w:rPr>
        <w:t>منسق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مشتريات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</w:rPr>
        <w:t>|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شركة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كابلات</w:t>
      </w:r>
      <w:r>
        <w:rPr>
          <w:b/>
          <w:bCs/>
          <w:spacing w:val="3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الرياض</w:t>
      </w:r>
      <w:r>
        <w:rPr>
          <w:b/>
          <w:bCs/>
          <w:spacing w:val="3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</w:rPr>
        <w:t>–</w:t>
      </w:r>
      <w:r>
        <w:rPr>
          <w:b/>
          <w:bCs/>
          <w:spacing w:val="3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الريا</w:t>
      </w:r>
      <w:r>
        <w:rPr>
          <w:b/>
          <w:bCs/>
          <w:w w:val="78"/>
          <w:sz w:val="27"/>
          <w:szCs w:val="27"/>
          <w:rtl/>
        </w:rPr>
        <w:t>ض</w:t>
      </w:r>
    </w:p>
    <w:p>
      <w:pPr>
        <w:pStyle w:val="Heading3"/>
        <w:bidi/>
        <w:spacing w:before="271"/>
        <w:ind w:right="0" w:left="352" w:firstLine="0"/>
        <w:jc w:val="left"/>
      </w:pPr>
      <w:r>
        <w:rPr>
          <w:w w:val="73"/>
          <w:rtl/>
        </w:rPr>
        <w:t>يونيو</w:t>
      </w:r>
      <w:r>
        <w:rPr>
          <w:spacing w:val="11"/>
          <w:rtl/>
        </w:rPr>
        <w:t> </w:t>
      </w:r>
      <w:r>
        <w:rPr>
          <w:w w:val="73"/>
        </w:rPr>
        <w:t>2013</w:t>
      </w:r>
      <w:r>
        <w:rPr>
          <w:spacing w:val="11"/>
          <w:rtl/>
        </w:rPr>
        <w:t> </w:t>
      </w:r>
      <w:r>
        <w:rPr>
          <w:w w:val="73"/>
        </w:rPr>
        <w:t>–</w:t>
      </w:r>
      <w:r>
        <w:rPr>
          <w:spacing w:val="9"/>
          <w:rtl/>
        </w:rPr>
        <w:t> </w:t>
      </w:r>
      <w:r>
        <w:rPr>
          <w:w w:val="73"/>
          <w:rtl/>
        </w:rPr>
        <w:t>يونيو</w:t>
      </w:r>
      <w:r>
        <w:rPr>
          <w:spacing w:val="14"/>
          <w:rtl/>
        </w:rPr>
        <w:t> </w:t>
      </w:r>
      <w:r>
        <w:rPr>
          <w:w w:val="73"/>
        </w:rPr>
        <w:t>201</w:t>
      </w:r>
      <w:r>
        <w:rPr>
          <w:w w:val="73"/>
        </w:rPr>
        <w:t>7</w:t>
      </w:r>
    </w:p>
    <w:p>
      <w:pPr>
        <w:pStyle w:val="BodyText"/>
      </w:pP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2"/>
          <w:sz w:val="20"/>
          <w:szCs w:val="20"/>
        </w:rPr>
        <w:t></w:t>
      </w:r>
      <w:r>
        <w:rPr>
          <w:spacing w:val="79"/>
          <w:rtl/>
        </w:rPr>
        <w:t>  </w:t>
      </w:r>
      <w:r>
        <w:rPr>
          <w:w w:val="72"/>
          <w:rtl/>
        </w:rPr>
        <w:t>التنسيق</w:t>
      </w:r>
      <w:r>
        <w:rPr>
          <w:spacing w:val="2"/>
          <w:rtl/>
        </w:rPr>
        <w:t> </w:t>
      </w:r>
      <w:r>
        <w:rPr>
          <w:w w:val="72"/>
          <w:rtl/>
        </w:rPr>
        <w:t>الفني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spacing w:val="1"/>
          <w:rtl/>
        </w:rPr>
        <w:t> </w:t>
      </w:r>
      <w:r>
        <w:rPr>
          <w:w w:val="72"/>
          <w:rtl/>
        </w:rPr>
        <w:t>الإدارات</w:t>
      </w:r>
      <w:r>
        <w:rPr>
          <w:spacing w:val="1"/>
          <w:rtl/>
        </w:rPr>
        <w:t> </w:t>
      </w:r>
      <w:r>
        <w:rPr>
          <w:w w:val="72"/>
          <w:rtl/>
        </w:rPr>
        <w:t>لضمان</w:t>
      </w:r>
      <w:r>
        <w:rPr>
          <w:spacing w:val="1"/>
          <w:rtl/>
        </w:rPr>
        <w:t> </w:t>
      </w:r>
      <w:r>
        <w:rPr>
          <w:w w:val="72"/>
          <w:rtl/>
        </w:rPr>
        <w:t>شراء</w:t>
      </w:r>
      <w:r>
        <w:rPr>
          <w:spacing w:val="2"/>
          <w:rtl/>
        </w:rPr>
        <w:t> </w:t>
      </w:r>
      <w:r>
        <w:rPr>
          <w:w w:val="72"/>
          <w:rtl/>
        </w:rPr>
        <w:t>المواد</w:t>
      </w:r>
      <w:r>
        <w:rPr>
          <w:spacing w:val="1"/>
          <w:rtl/>
        </w:rPr>
        <w:t> </w:t>
      </w:r>
      <w:r>
        <w:rPr>
          <w:w w:val="72"/>
          <w:rtl/>
        </w:rPr>
        <w:t>المطابقة</w:t>
      </w:r>
      <w:r>
        <w:rPr>
          <w:spacing w:val="2"/>
          <w:rtl/>
        </w:rPr>
        <w:t> </w:t>
      </w:r>
      <w:r>
        <w:rPr>
          <w:w w:val="72"/>
          <w:rtl/>
        </w:rPr>
        <w:t>للمواصفات</w:t>
      </w:r>
      <w:r>
        <w:rPr>
          <w:w w:val="72"/>
        </w:rPr>
        <w:t>.</w:t>
      </w:r>
    </w:p>
    <w:p>
      <w:pPr>
        <w:bidi/>
        <w:spacing w:before="0"/>
        <w:ind w:right="0" w:left="713" w:firstLine="0"/>
        <w:jc w:val="left"/>
        <w:rPr>
          <w:b/>
          <w:bCs/>
          <w:sz w:val="24"/>
          <w:szCs w:val="24"/>
        </w:rPr>
      </w:pPr>
      <w:r>
        <w:rPr>
          <w:rFonts w:ascii="Symbol" w:hAnsi="Symbol" w:cs="Symbol"/>
          <w:w w:val="74"/>
          <w:sz w:val="20"/>
          <w:szCs w:val="20"/>
        </w:rPr>
        <w:t></w:t>
      </w:r>
      <w:r>
        <w:rPr>
          <w:spacing w:val="79"/>
          <w:sz w:val="24"/>
          <w:szCs w:val="24"/>
          <w:rtl/>
        </w:rPr>
        <w:t>  </w:t>
      </w:r>
      <w:r>
        <w:rPr>
          <w:w w:val="74"/>
          <w:sz w:val="24"/>
          <w:szCs w:val="24"/>
          <w:rtl/>
        </w:rPr>
        <w:t>إدارة</w:t>
      </w:r>
      <w:r>
        <w:rPr>
          <w:spacing w:val="1"/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بيانات</w:t>
      </w:r>
      <w:r>
        <w:rPr>
          <w:spacing w:val="2"/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المشتريات</w:t>
      </w:r>
      <w:r>
        <w:rPr>
          <w:spacing w:val="1"/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والموردين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باستخدام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w w:val="74"/>
          <w:sz w:val="24"/>
          <w:szCs w:val="24"/>
          <w:rtl/>
        </w:rPr>
        <w:t>نظام</w:t>
      </w:r>
      <w:r>
        <w:rPr>
          <w:b/>
          <w:bCs/>
          <w:w w:val="74"/>
          <w:sz w:val="24"/>
          <w:szCs w:val="24"/>
        </w:rPr>
        <w:t>ERP</w:t>
      </w:r>
      <w:r>
        <w:rPr>
          <w:w w:val="74"/>
          <w:sz w:val="24"/>
          <w:szCs w:val="24"/>
        </w:rPr>
        <w:t>.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w w:val="74"/>
          <w:sz w:val="24"/>
          <w:szCs w:val="24"/>
        </w:rPr>
        <w:t>BAA</w:t>
      </w:r>
      <w:r>
        <w:rPr>
          <w:b/>
          <w:bCs/>
          <w:w w:val="74"/>
          <w:sz w:val="24"/>
          <w:szCs w:val="24"/>
        </w:rPr>
        <w:t>N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5"/>
          <w:sz w:val="20"/>
          <w:szCs w:val="20"/>
        </w:rPr>
        <w:t></w:t>
      </w:r>
      <w:r>
        <w:rPr>
          <w:spacing w:val="71"/>
          <w:rtl/>
        </w:rPr>
        <w:t>  </w:t>
      </w:r>
      <w:r>
        <w:rPr>
          <w:w w:val="75"/>
          <w:rtl/>
        </w:rPr>
        <w:t>متابعة</w:t>
      </w:r>
      <w:r>
        <w:rPr>
          <w:spacing w:val="-1"/>
          <w:rtl/>
        </w:rPr>
        <w:t> </w:t>
      </w:r>
      <w:r>
        <w:rPr>
          <w:w w:val="75"/>
          <w:rtl/>
        </w:rPr>
        <w:t>حركة</w:t>
      </w:r>
      <w:r>
        <w:rPr>
          <w:spacing w:val="-1"/>
          <w:rtl/>
        </w:rPr>
        <w:t> </w:t>
      </w:r>
      <w:r>
        <w:rPr>
          <w:w w:val="75"/>
          <w:rtl/>
        </w:rPr>
        <w:t>المخزون</w:t>
      </w:r>
      <w:r>
        <w:rPr>
          <w:spacing w:val="-2"/>
          <w:rtl/>
        </w:rPr>
        <w:t> </w:t>
      </w:r>
      <w:r>
        <w:rPr>
          <w:w w:val="75"/>
          <w:rtl/>
        </w:rPr>
        <w:t>لضمان</w:t>
      </w:r>
      <w:r>
        <w:rPr>
          <w:spacing w:val="-2"/>
          <w:rtl/>
        </w:rPr>
        <w:t> </w:t>
      </w:r>
      <w:r>
        <w:rPr>
          <w:w w:val="75"/>
          <w:rtl/>
        </w:rPr>
        <w:t>توافر</w:t>
      </w:r>
      <w:r>
        <w:rPr>
          <w:spacing w:val="-1"/>
          <w:rtl/>
        </w:rPr>
        <w:t> </w:t>
      </w:r>
      <w:r>
        <w:rPr>
          <w:w w:val="75"/>
          <w:rtl/>
        </w:rPr>
        <w:t>المواد</w:t>
      </w:r>
      <w:r>
        <w:rPr>
          <w:spacing w:val="-2"/>
          <w:rtl/>
        </w:rPr>
        <w:t> </w:t>
      </w:r>
      <w:r>
        <w:rPr>
          <w:w w:val="75"/>
          <w:rtl/>
        </w:rPr>
        <w:t>لخطوط</w:t>
      </w:r>
      <w:r>
        <w:rPr>
          <w:spacing w:val="-2"/>
          <w:rtl/>
        </w:rPr>
        <w:t> </w:t>
      </w:r>
      <w:r>
        <w:rPr>
          <w:w w:val="75"/>
          <w:rtl/>
        </w:rPr>
        <w:t>الإنتاج</w:t>
      </w:r>
      <w:r>
        <w:rPr>
          <w:w w:val="75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0"/>
          <w:sz w:val="20"/>
          <w:szCs w:val="20"/>
        </w:rPr>
        <w:t></w:t>
      </w:r>
      <w:r>
        <w:rPr>
          <w:spacing w:val="70"/>
          <w:rtl/>
        </w:rPr>
        <w:t>  </w:t>
      </w:r>
      <w:r>
        <w:rPr>
          <w:w w:val="70"/>
          <w:rtl/>
        </w:rPr>
        <w:t>إعداد</w:t>
      </w:r>
      <w:r>
        <w:rPr>
          <w:spacing w:val="-1"/>
          <w:rtl/>
        </w:rPr>
        <w:t> </w:t>
      </w:r>
      <w:r>
        <w:rPr>
          <w:w w:val="70"/>
          <w:rtl/>
        </w:rPr>
        <w:t>وتحليل</w:t>
      </w:r>
      <w:r>
        <w:rPr>
          <w:spacing w:val="-3"/>
          <w:rtl/>
        </w:rPr>
        <w:t> </w:t>
      </w:r>
      <w:r>
        <w:rPr>
          <w:w w:val="70"/>
          <w:rtl/>
        </w:rPr>
        <w:t>تقارير</w:t>
      </w:r>
      <w:r>
        <w:rPr>
          <w:spacing w:val="-1"/>
          <w:rtl/>
        </w:rPr>
        <w:t> </w:t>
      </w:r>
      <w:r>
        <w:rPr>
          <w:w w:val="70"/>
          <w:rtl/>
        </w:rPr>
        <w:t>التوريد</w:t>
      </w:r>
      <w:r>
        <w:rPr>
          <w:spacing w:val="-3"/>
          <w:rtl/>
        </w:rPr>
        <w:t> </w:t>
      </w:r>
      <w:r>
        <w:rPr>
          <w:w w:val="70"/>
          <w:rtl/>
        </w:rPr>
        <w:t>الدورية</w:t>
      </w:r>
      <w:r>
        <w:rPr>
          <w:spacing w:val="-1"/>
          <w:rtl/>
        </w:rPr>
        <w:t> </w:t>
      </w:r>
      <w:r>
        <w:rPr>
          <w:w w:val="70"/>
          <w:rtl/>
        </w:rPr>
        <w:t>لدعم</w:t>
      </w:r>
      <w:r>
        <w:rPr>
          <w:spacing w:val="-5"/>
          <w:rtl/>
        </w:rPr>
        <w:t> </w:t>
      </w:r>
      <w:r>
        <w:rPr>
          <w:w w:val="70"/>
          <w:rtl/>
        </w:rPr>
        <w:t>اتخاذ</w:t>
      </w:r>
      <w:r>
        <w:rPr>
          <w:spacing w:val="-3"/>
          <w:rtl/>
        </w:rPr>
        <w:t> </w:t>
      </w:r>
      <w:r>
        <w:rPr>
          <w:w w:val="70"/>
          <w:rtl/>
        </w:rPr>
        <w:t>القرار</w:t>
      </w:r>
      <w:r>
        <w:rPr>
          <w:w w:val="70"/>
        </w:rPr>
        <w:t>.</w:t>
      </w:r>
    </w:p>
    <w:p>
      <w:pPr>
        <w:pStyle w:val="BodyText"/>
        <w:spacing w:before="207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302366</wp:posOffset>
                </wp:positionV>
                <wp:extent cx="5944870" cy="203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8399pt;width:468.1pt;height:1.6pt;mso-position-horizontal-relative:page;mso-position-vertical-relative:paragraph;z-index:-15726080;mso-wrap-distance-left:0;mso-wrap-distance-right:0" id="docshapegroup36" coordorigin="1440,476" coordsize="9362,32">
                <v:rect style="position:absolute;left:1440;top:476;width:9360;height:31" id="docshape37" filled="true" fillcolor="#9f9f9f" stroked="false">
                  <v:fill type="solid"/>
                </v:rect>
                <v:rect style="position:absolute;left:10797;top:476;width:5;height:5" id="docshape38" filled="true" fillcolor="#e2e2e2" stroked="false">
                  <v:fill type="solid"/>
                </v:rect>
                <v:shape style="position:absolute;left:1440;top:476;width:9362;height:27" id="docshape39" coordorigin="1440,476" coordsize="9362,27" path="m1445,481l1440,481,1440,503,1445,503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1;width:5;height:22" id="docshape40" filled="true" fillcolor="#e2e2e2" stroked="false">
                  <v:fill type="solid"/>
                </v:rect>
                <v:rect style="position:absolute;left:1440;top:502;width:5;height:5" id="docshape41" filled="true" fillcolor="#9f9f9f" stroked="false">
                  <v:fill type="solid"/>
                </v:rect>
                <v:shape style="position:absolute;left:1440;top:502;width:9362;height:5" id="docshape42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ymbol" w:hAnsi="Symbol"/>
          <w:sz w:val="27"/>
        </w:rPr>
      </w:pPr>
    </w:p>
    <w:p>
      <w:pPr>
        <w:bidi/>
        <w:spacing w:before="0"/>
        <w:ind w:right="0" w:left="357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8"/>
          <w:sz w:val="27"/>
          <w:szCs w:val="27"/>
          <w:rtl/>
        </w:rPr>
        <w:t>مندوب</w:t>
      </w:r>
      <w:r>
        <w:rPr>
          <w:b/>
          <w:bCs/>
          <w:spacing w:val="-13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مشتريات</w:t>
      </w:r>
      <w:r>
        <w:rPr>
          <w:b/>
          <w:bCs/>
          <w:spacing w:val="-1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</w:rPr>
        <w:t>|</w:t>
      </w:r>
      <w:r>
        <w:rPr>
          <w:b/>
          <w:bCs/>
          <w:spacing w:val="-13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شركة</w:t>
      </w:r>
      <w:r>
        <w:rPr>
          <w:b/>
          <w:bCs/>
          <w:spacing w:val="-1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دليل</w:t>
      </w:r>
      <w:r>
        <w:rPr>
          <w:b/>
          <w:bCs/>
          <w:spacing w:val="-11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المعادن</w:t>
      </w:r>
      <w:r>
        <w:rPr>
          <w:b/>
          <w:bCs/>
          <w:spacing w:val="-14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السعودي</w:t>
      </w:r>
      <w:r>
        <w:rPr>
          <w:b/>
          <w:bCs/>
          <w:w w:val="78"/>
          <w:sz w:val="27"/>
          <w:szCs w:val="27"/>
          <w:rtl/>
        </w:rPr>
        <w:t>ة</w:t>
      </w:r>
    </w:p>
    <w:p>
      <w:pPr>
        <w:pStyle w:val="Heading3"/>
        <w:bidi/>
        <w:ind w:right="0" w:left="352" w:firstLine="0"/>
        <w:jc w:val="left"/>
      </w:pPr>
      <w:r>
        <w:rPr>
          <w:w w:val="84"/>
          <w:rtl/>
        </w:rPr>
        <w:t>يونيو</w:t>
      </w:r>
      <w:r>
        <w:rPr>
          <w:spacing w:val="6"/>
          <w:rtl/>
        </w:rPr>
        <w:t> </w:t>
      </w:r>
      <w:r>
        <w:rPr>
          <w:w w:val="84"/>
        </w:rPr>
        <w:t>2011</w:t>
      </w:r>
      <w:r>
        <w:rPr>
          <w:spacing w:val="7"/>
          <w:rtl/>
        </w:rPr>
        <w:t> </w:t>
      </w:r>
      <w:r>
        <w:rPr>
          <w:w w:val="84"/>
        </w:rPr>
        <w:t>–</w:t>
      </w:r>
      <w:r>
        <w:rPr>
          <w:spacing w:val="5"/>
          <w:rtl/>
        </w:rPr>
        <w:t> </w:t>
      </w:r>
      <w:r>
        <w:rPr>
          <w:w w:val="84"/>
          <w:rtl/>
        </w:rPr>
        <w:t>مارس</w:t>
      </w:r>
      <w:r>
        <w:rPr>
          <w:spacing w:val="9"/>
          <w:rtl/>
        </w:rPr>
        <w:t> </w:t>
      </w:r>
      <w:r>
        <w:rPr>
          <w:w w:val="84"/>
        </w:rPr>
        <w:t>201</w:t>
      </w:r>
      <w:r>
        <w:rPr>
          <w:w w:val="84"/>
        </w:rPr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69"/>
          <w:sz w:val="20"/>
          <w:szCs w:val="20"/>
        </w:rPr>
        <w:t></w:t>
      </w:r>
      <w:r>
        <w:rPr>
          <w:spacing w:val="52"/>
          <w:w w:val="150"/>
          <w:rtl/>
        </w:rPr>
        <w:t>  </w:t>
      </w:r>
      <w:r>
        <w:rPr>
          <w:w w:val="69"/>
          <w:rtl/>
        </w:rPr>
        <w:t>تنفيذ</w:t>
      </w:r>
      <w:r>
        <w:rPr>
          <w:spacing w:val="2"/>
          <w:rtl/>
        </w:rPr>
        <w:t> </w:t>
      </w:r>
      <w:r>
        <w:rPr>
          <w:w w:val="69"/>
          <w:rtl/>
        </w:rPr>
        <w:t>عمليات</w:t>
      </w:r>
      <w:r>
        <w:rPr>
          <w:spacing w:val="3"/>
          <w:rtl/>
        </w:rPr>
        <w:t> </w:t>
      </w:r>
      <w:r>
        <w:rPr>
          <w:w w:val="69"/>
          <w:rtl/>
        </w:rPr>
        <w:t>الشراء</w:t>
      </w:r>
      <w:r>
        <w:rPr>
          <w:spacing w:val="4"/>
          <w:rtl/>
        </w:rPr>
        <w:t> </w:t>
      </w:r>
      <w:r>
        <w:rPr>
          <w:w w:val="69"/>
          <w:rtl/>
        </w:rPr>
        <w:t>اليومية</w:t>
      </w:r>
      <w:r>
        <w:rPr>
          <w:spacing w:val="2"/>
          <w:rtl/>
        </w:rPr>
        <w:t> </w:t>
      </w:r>
      <w:r>
        <w:rPr>
          <w:w w:val="69"/>
          <w:rtl/>
        </w:rPr>
        <w:t>وإجراء</w:t>
      </w:r>
      <w:r>
        <w:rPr>
          <w:spacing w:val="1"/>
          <w:rtl/>
        </w:rPr>
        <w:t> </w:t>
      </w:r>
      <w:r>
        <w:rPr>
          <w:w w:val="69"/>
          <w:rtl/>
        </w:rPr>
        <w:t>مقارنات</w:t>
      </w:r>
      <w:r>
        <w:rPr>
          <w:spacing w:val="3"/>
          <w:rtl/>
        </w:rPr>
        <w:t> </w:t>
      </w:r>
      <w:r>
        <w:rPr>
          <w:w w:val="69"/>
          <w:rtl/>
        </w:rPr>
        <w:t>الأسعار</w:t>
      </w:r>
      <w:r>
        <w:rPr>
          <w:spacing w:val="2"/>
          <w:rtl/>
        </w:rPr>
        <w:t> </w:t>
      </w:r>
      <w:r>
        <w:rPr>
          <w:w w:val="69"/>
          <w:rtl/>
        </w:rPr>
        <w:t>لاختيار</w:t>
      </w:r>
      <w:r>
        <w:rPr>
          <w:spacing w:val="2"/>
          <w:rtl/>
        </w:rPr>
        <w:t> </w:t>
      </w:r>
      <w:r>
        <w:rPr>
          <w:w w:val="69"/>
          <w:rtl/>
        </w:rPr>
        <w:t>الأفضل</w:t>
      </w:r>
      <w:r>
        <w:rPr>
          <w:w w:val="69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3"/>
          <w:sz w:val="20"/>
          <w:szCs w:val="20"/>
        </w:rPr>
        <w:t></w:t>
      </w:r>
      <w:r>
        <w:rPr>
          <w:spacing w:val="73"/>
          <w:rtl/>
        </w:rPr>
        <w:t>  </w:t>
      </w:r>
      <w:r>
        <w:rPr>
          <w:w w:val="73"/>
          <w:rtl/>
        </w:rPr>
        <w:t>البحث</w:t>
      </w:r>
      <w:r>
        <w:rPr>
          <w:spacing w:val="-1"/>
          <w:rtl/>
        </w:rPr>
        <w:t> </w:t>
      </w:r>
      <w:r>
        <w:rPr>
          <w:w w:val="73"/>
          <w:rtl/>
        </w:rPr>
        <w:t>المستمر</w:t>
      </w:r>
      <w:r>
        <w:rPr>
          <w:spacing w:val="-1"/>
          <w:rtl/>
        </w:rPr>
        <w:t> </w:t>
      </w:r>
      <w:r>
        <w:rPr>
          <w:w w:val="73"/>
          <w:rtl/>
        </w:rPr>
        <w:t>عن</w:t>
      </w:r>
      <w:r>
        <w:rPr>
          <w:spacing w:val="-4"/>
          <w:rtl/>
        </w:rPr>
        <w:t> </w:t>
      </w:r>
      <w:r>
        <w:rPr>
          <w:w w:val="73"/>
          <w:rtl/>
        </w:rPr>
        <w:t>موردين</w:t>
      </w:r>
      <w:r>
        <w:rPr>
          <w:spacing w:val="-1"/>
          <w:rtl/>
        </w:rPr>
        <w:t> </w:t>
      </w:r>
      <w:r>
        <w:rPr>
          <w:w w:val="73"/>
          <w:rtl/>
        </w:rPr>
        <w:t>جدد</w:t>
      </w:r>
      <w:r>
        <w:rPr>
          <w:spacing w:val="-2"/>
          <w:rtl/>
        </w:rPr>
        <w:t> </w:t>
      </w:r>
      <w:r>
        <w:rPr>
          <w:w w:val="73"/>
          <w:rtl/>
        </w:rPr>
        <w:t>لتعزيز</w:t>
      </w:r>
      <w:r>
        <w:rPr>
          <w:spacing w:val="-1"/>
          <w:rtl/>
        </w:rPr>
        <w:t> </w:t>
      </w:r>
      <w:r>
        <w:rPr>
          <w:w w:val="73"/>
          <w:rtl/>
        </w:rPr>
        <w:t>قاعدة</w:t>
      </w:r>
      <w:r>
        <w:rPr>
          <w:spacing w:val="-3"/>
          <w:rtl/>
        </w:rPr>
        <w:t> </w:t>
      </w:r>
      <w:r>
        <w:rPr>
          <w:w w:val="73"/>
          <w:rtl/>
        </w:rPr>
        <w:t>بيانات</w:t>
      </w:r>
      <w:r>
        <w:rPr>
          <w:spacing w:val="-1"/>
          <w:rtl/>
        </w:rPr>
        <w:t> </w:t>
      </w:r>
      <w:r>
        <w:rPr>
          <w:w w:val="73"/>
          <w:rtl/>
        </w:rPr>
        <w:t>الموردين</w:t>
      </w:r>
      <w:r>
        <w:rPr>
          <w:w w:val="73"/>
        </w:rPr>
        <w:t>.</w:t>
      </w:r>
    </w:p>
    <w:p>
      <w:pPr>
        <w:pStyle w:val="BodyText"/>
        <w:spacing w:before="205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301589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47236pt;width:468.1pt;height:1.65pt;mso-position-horizontal-relative:page;mso-position-vertical-relative:paragraph;z-index:-15725568;mso-wrap-distance-left:0;mso-wrap-distance-right:0" id="docshapegroup43" coordorigin="1440,475" coordsize="9362,33">
                <v:rect style="position:absolute;left:1440;top:474;width:9360;height:31" id="docshape44" filled="true" fillcolor="#9f9f9f" stroked="false">
                  <v:fill type="solid"/>
                </v:rect>
                <v:rect style="position:absolute;left:10797;top:476;width:5;height:5" id="docshape45" filled="true" fillcolor="#e2e2e2" stroked="false">
                  <v:fill type="solid"/>
                </v:rect>
                <v:shape style="position:absolute;left:1440;top:476;width:9362;height:27" id="docshape46" coordorigin="1440,476" coordsize="9362,27" path="m1445,481l1440,481,1440,503,1445,503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47" filled="true" fillcolor="#e2e2e2" stroked="false">
                  <v:fill type="solid"/>
                </v:rect>
                <v:rect style="position:absolute;left:1440;top:502;width:5;height:5" id="docshape48" filled="true" fillcolor="#9f9f9f" stroked="false">
                  <v:fill type="solid"/>
                </v:rect>
                <v:shape style="position:absolute;left:1440;top:502;width:9362;height:5" id="docshape49" coordorigin="1440,503" coordsize="9362,5" path="m10797,503l1445,503,1440,503,1440,507,1445,507,10797,507,10797,503xm10802,503l10797,503,10797,507,10802,507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ymbol" w:hAnsi="Symbol"/>
          <w:sz w:val="27"/>
        </w:rPr>
      </w:pPr>
    </w:p>
    <w:p>
      <w:pPr>
        <w:bidi/>
        <w:spacing w:before="0"/>
        <w:ind w:right="0" w:left="358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8"/>
          <w:sz w:val="27"/>
          <w:szCs w:val="27"/>
          <w:rtl/>
        </w:rPr>
        <w:t>أمين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مستودع</w:t>
      </w:r>
      <w:r>
        <w:rPr>
          <w:b/>
          <w:bCs/>
          <w:spacing w:val="-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</w:rPr>
        <w:t>|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شركة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السويدي</w:t>
      </w:r>
      <w:r>
        <w:rPr>
          <w:b/>
          <w:bCs/>
          <w:spacing w:val="2"/>
          <w:sz w:val="27"/>
          <w:szCs w:val="27"/>
          <w:rtl/>
        </w:rPr>
        <w:t> </w:t>
      </w:r>
      <w:r>
        <w:rPr>
          <w:b/>
          <w:bCs/>
          <w:w w:val="78"/>
          <w:sz w:val="27"/>
          <w:szCs w:val="27"/>
          <w:rtl/>
        </w:rPr>
        <w:t>للمقاولا</w:t>
      </w:r>
      <w:r>
        <w:rPr>
          <w:b/>
          <w:bCs/>
          <w:w w:val="78"/>
          <w:sz w:val="27"/>
          <w:szCs w:val="27"/>
          <w:rtl/>
        </w:rPr>
        <w:t>ت</w:t>
      </w:r>
    </w:p>
    <w:p>
      <w:pPr>
        <w:pStyle w:val="Heading3"/>
        <w:bidi/>
        <w:ind w:right="0" w:left="352" w:firstLine="0"/>
        <w:jc w:val="left"/>
      </w:pPr>
      <w:r>
        <w:rPr>
          <w:w w:val="73"/>
          <w:rtl/>
        </w:rPr>
        <w:t>نوفمبر</w:t>
      </w:r>
      <w:r>
        <w:rPr>
          <w:spacing w:val="2"/>
          <w:rtl/>
        </w:rPr>
        <w:t> </w:t>
      </w:r>
      <w:r>
        <w:rPr>
          <w:w w:val="73"/>
        </w:rPr>
        <w:t>2009</w:t>
      </w:r>
      <w:r>
        <w:rPr>
          <w:spacing w:val="2"/>
          <w:rtl/>
        </w:rPr>
        <w:t> </w:t>
      </w:r>
      <w:r>
        <w:rPr>
          <w:w w:val="73"/>
        </w:rPr>
        <w:t>–</w:t>
      </w:r>
      <w:r>
        <w:rPr>
          <w:rtl/>
        </w:rPr>
        <w:t> </w:t>
      </w:r>
      <w:r>
        <w:rPr>
          <w:w w:val="73"/>
          <w:rtl/>
        </w:rPr>
        <w:t>فبراير</w:t>
      </w:r>
      <w:r>
        <w:rPr>
          <w:spacing w:val="5"/>
          <w:rtl/>
        </w:rPr>
        <w:t> </w:t>
      </w:r>
      <w:r>
        <w:rPr>
          <w:w w:val="73"/>
        </w:rPr>
        <w:t>201</w:t>
      </w:r>
      <w:r>
        <w:rPr>
          <w:w w:val="73"/>
        </w:rPr>
        <w:t>1</w:t>
      </w:r>
    </w:p>
    <w:p>
      <w:pPr>
        <w:pStyle w:val="BodyText"/>
      </w:pP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5"/>
          <w:sz w:val="20"/>
          <w:szCs w:val="20"/>
        </w:rPr>
        <w:t></w:t>
      </w:r>
      <w:r>
        <w:rPr>
          <w:spacing w:val="76"/>
          <w:rtl/>
        </w:rPr>
        <w:t>  </w:t>
      </w:r>
      <w:r>
        <w:rPr>
          <w:w w:val="75"/>
          <w:rtl/>
        </w:rPr>
        <w:t>مسؤول</w:t>
      </w:r>
      <w:r>
        <w:rPr>
          <w:spacing w:val="1"/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استلام</w:t>
      </w:r>
      <w:r>
        <w:rPr>
          <w:rtl/>
        </w:rPr>
        <w:t> </w:t>
      </w:r>
      <w:r>
        <w:rPr>
          <w:w w:val="75"/>
          <w:rtl/>
        </w:rPr>
        <w:t>وصرف</w:t>
      </w:r>
      <w:r>
        <w:rPr>
          <w:spacing w:val="1"/>
          <w:rtl/>
        </w:rPr>
        <w:t> </w:t>
      </w:r>
      <w:r>
        <w:rPr>
          <w:w w:val="75"/>
          <w:rtl/>
        </w:rPr>
        <w:t>المواد</w:t>
      </w:r>
      <w:r>
        <w:rPr>
          <w:rtl/>
        </w:rPr>
        <w:t> </w:t>
      </w:r>
      <w:r>
        <w:rPr>
          <w:w w:val="75"/>
          <w:rtl/>
        </w:rPr>
        <w:t>وتنظيم</w:t>
      </w:r>
      <w:r>
        <w:rPr>
          <w:spacing w:val="1"/>
          <w:rtl/>
        </w:rPr>
        <w:t> </w:t>
      </w:r>
      <w:r>
        <w:rPr>
          <w:w w:val="75"/>
          <w:rtl/>
        </w:rPr>
        <w:t>المستودع</w:t>
      </w:r>
      <w:r>
        <w:rPr>
          <w:spacing w:val="1"/>
          <w:rtl/>
        </w:rPr>
        <w:t> </w:t>
      </w:r>
      <w:r>
        <w:rPr>
          <w:w w:val="75"/>
          <w:rtl/>
        </w:rPr>
        <w:t>لسهولة</w:t>
      </w:r>
      <w:r>
        <w:rPr>
          <w:spacing w:val="1"/>
          <w:rtl/>
        </w:rPr>
        <w:t> </w:t>
      </w:r>
      <w:r>
        <w:rPr>
          <w:w w:val="75"/>
          <w:rtl/>
        </w:rPr>
        <w:t>الوصول</w:t>
      </w:r>
      <w:r>
        <w:rPr>
          <w:spacing w:val="1"/>
          <w:rtl/>
        </w:rPr>
        <w:t> </w:t>
      </w:r>
      <w:r>
        <w:rPr>
          <w:w w:val="75"/>
          <w:rtl/>
        </w:rPr>
        <w:t>إليها</w:t>
      </w:r>
      <w:r>
        <w:rPr>
          <w:w w:val="75"/>
        </w:rPr>
        <w:t>.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4"/>
          <w:sz w:val="20"/>
          <w:szCs w:val="20"/>
        </w:rPr>
        <w:t></w:t>
      </w:r>
      <w:r>
        <w:rPr>
          <w:spacing w:val="79"/>
          <w:rtl/>
        </w:rPr>
        <w:t>  </w:t>
      </w:r>
      <w:r>
        <w:rPr>
          <w:w w:val="74"/>
          <w:rtl/>
        </w:rPr>
        <w:t>إعداد</w:t>
      </w:r>
      <w:r>
        <w:rPr>
          <w:rtl/>
        </w:rPr>
        <w:t> </w:t>
      </w:r>
      <w:r>
        <w:rPr>
          <w:w w:val="74"/>
          <w:rtl/>
        </w:rPr>
        <w:t>تقارير</w:t>
      </w:r>
      <w:r>
        <w:rPr>
          <w:spacing w:val="1"/>
          <w:rtl/>
        </w:rPr>
        <w:t> </w:t>
      </w:r>
      <w:r>
        <w:rPr>
          <w:w w:val="74"/>
          <w:rtl/>
        </w:rPr>
        <w:t>الجرد</w:t>
      </w:r>
      <w:r>
        <w:rPr>
          <w:spacing w:val="2"/>
          <w:rtl/>
        </w:rPr>
        <w:t> </w:t>
      </w:r>
      <w:r>
        <w:rPr>
          <w:w w:val="74"/>
          <w:rtl/>
        </w:rPr>
        <w:t>الدوري</w:t>
      </w:r>
      <w:r>
        <w:rPr>
          <w:rtl/>
        </w:rPr>
        <w:t> </w:t>
      </w:r>
      <w:r>
        <w:rPr>
          <w:w w:val="74"/>
          <w:rtl/>
        </w:rPr>
        <w:t>ومطابقة</w:t>
      </w:r>
      <w:r>
        <w:rPr>
          <w:spacing w:val="2"/>
          <w:rtl/>
        </w:rPr>
        <w:t> </w:t>
      </w:r>
      <w:r>
        <w:rPr>
          <w:w w:val="74"/>
          <w:rtl/>
        </w:rPr>
        <w:t>الأرصدة</w:t>
      </w:r>
      <w:r>
        <w:rPr>
          <w:spacing w:val="2"/>
          <w:rtl/>
        </w:rPr>
        <w:t> </w:t>
      </w:r>
      <w:r>
        <w:rPr>
          <w:w w:val="74"/>
          <w:rtl/>
        </w:rPr>
        <w:t>الفعلية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spacing w:val="1"/>
          <w:rtl/>
        </w:rPr>
        <w:t> </w:t>
      </w:r>
      <w:r>
        <w:rPr>
          <w:w w:val="74"/>
          <w:rtl/>
        </w:rPr>
        <w:t>السجلات</w:t>
      </w:r>
      <w:r>
        <w:rPr>
          <w:w w:val="74"/>
        </w:rPr>
        <w:t>.</w:t>
      </w:r>
    </w:p>
    <w:p>
      <w:pPr>
        <w:pStyle w:val="BodyText"/>
        <w:spacing w:before="206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302224</wp:posOffset>
                </wp:positionV>
                <wp:extent cx="594487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97235pt;width:468.1pt;height:1.65pt;mso-position-horizontal-relative:page;mso-position-vertical-relative:paragraph;z-index:-15725056;mso-wrap-distance-left:0;mso-wrap-distance-right:0" id="docshapegroup50" coordorigin="1440,476" coordsize="9362,33">
                <v:rect style="position:absolute;left:1440;top:475;width:9360;height:31" id="docshape51" filled="true" fillcolor="#9f9f9f" stroked="false">
                  <v:fill type="solid"/>
                </v:rect>
                <v:rect style="position:absolute;left:10797;top:476;width:5;height:5" id="docshape52" filled="true" fillcolor="#e2e2e2" stroked="false">
                  <v:fill type="solid"/>
                </v:rect>
                <v:shape style="position:absolute;left:1440;top:476;width:9362;height:27" id="docshape53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4" filled="true" fillcolor="#e2e2e2" stroked="false">
                  <v:fill type="solid"/>
                </v:rect>
                <v:rect style="position:absolute;left:1440;top:503;width:5;height:5" id="docshape55" filled="true" fillcolor="#9f9f9f" stroked="false">
                  <v:fill type="solid"/>
                </v:rect>
                <v:shape style="position:absolute;left:1440;top:503;width:9362;height:5" id="docshape56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bidi/>
        <w:ind w:right="0" w:left="354" w:firstLine="0"/>
        <w:jc w:val="left"/>
      </w:pPr>
      <w:r>
        <w:rPr>
          <w:w w:val="85"/>
          <w:rtl/>
        </w:rPr>
        <w:t>المؤهل</w:t>
      </w:r>
      <w:r>
        <w:rPr>
          <w:spacing w:val="-9"/>
          <w:w w:val="85"/>
          <w:rtl/>
        </w:rPr>
        <w:t> </w:t>
      </w:r>
      <w:r>
        <w:rPr>
          <w:w w:val="85"/>
          <w:rtl/>
        </w:rPr>
        <w:t>العلم</w:t>
      </w:r>
      <w:r>
        <w:rPr>
          <w:w w:val="85"/>
          <w:rtl/>
        </w:rPr>
        <w:t>ي</w:t>
      </w:r>
    </w:p>
    <w:p>
      <w:pPr>
        <w:pStyle w:val="BodyText"/>
        <w:spacing w:before="3"/>
        <w:rPr>
          <w:b/>
        </w:rPr>
      </w:pPr>
    </w:p>
    <w:p>
      <w:pPr>
        <w:bidi/>
        <w:spacing w:before="0"/>
        <w:ind w:right="0" w:left="713" w:firstLine="0"/>
        <w:jc w:val="left"/>
        <w:rPr>
          <w:sz w:val="24"/>
          <w:szCs w:val="24"/>
        </w:rPr>
      </w:pPr>
      <w:r>
        <w:rPr>
          <w:rFonts w:ascii="Symbol" w:hAnsi="Symbol" w:cs="Symbol"/>
          <w:w w:val="83"/>
          <w:sz w:val="20"/>
          <w:szCs w:val="20"/>
        </w:rPr>
        <w:t></w:t>
      </w:r>
      <w:r>
        <w:rPr>
          <w:b/>
          <w:bCs/>
          <w:spacing w:val="78"/>
          <w:sz w:val="24"/>
          <w:szCs w:val="24"/>
          <w:rtl/>
        </w:rPr>
        <w:t>  </w:t>
      </w:r>
      <w:r>
        <w:rPr>
          <w:b/>
          <w:bCs/>
          <w:w w:val="83"/>
          <w:sz w:val="24"/>
          <w:szCs w:val="24"/>
          <w:rtl/>
        </w:rPr>
        <w:t>بكالوريوس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خدمة</w:t>
      </w:r>
      <w:r>
        <w:rPr>
          <w:b/>
          <w:bCs/>
          <w:spacing w:val="2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اجتماعية</w:t>
      </w:r>
      <w:r>
        <w:rPr>
          <w:spacing w:val="60"/>
          <w:sz w:val="24"/>
          <w:szCs w:val="24"/>
          <w:rtl/>
        </w:rPr>
        <w:t> </w:t>
      </w:r>
      <w:r>
        <w:rPr>
          <w:w w:val="83"/>
          <w:sz w:val="24"/>
          <w:szCs w:val="24"/>
        </w:rPr>
        <w:t>|</w:t>
      </w:r>
      <w:r>
        <w:rPr>
          <w:w w:val="83"/>
          <w:sz w:val="24"/>
          <w:szCs w:val="24"/>
          <w:rtl/>
        </w:rPr>
        <w:t>جامعة</w:t>
      </w:r>
      <w:r>
        <w:rPr>
          <w:spacing w:val="1"/>
          <w:sz w:val="24"/>
          <w:szCs w:val="24"/>
          <w:rtl/>
        </w:rPr>
        <w:t> </w:t>
      </w:r>
      <w:r>
        <w:rPr>
          <w:w w:val="83"/>
          <w:sz w:val="24"/>
          <w:szCs w:val="24"/>
          <w:rtl/>
        </w:rPr>
        <w:t>الإسكندرية</w:t>
      </w:r>
      <w:r>
        <w:rPr>
          <w:w w:val="83"/>
          <w:sz w:val="24"/>
          <w:szCs w:val="24"/>
        </w:rPr>
        <w:t>(2009</w:t>
      </w:r>
      <w:r>
        <w:rPr>
          <w:w w:val="83"/>
          <w:sz w:val="24"/>
          <w:szCs w:val="24"/>
        </w:rPr>
        <w:t>)</w:t>
      </w:r>
    </w:p>
    <w:p>
      <w:pPr>
        <w:pStyle w:val="BodyText"/>
        <w:spacing w:before="202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299645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94101pt;width:468.1pt;height:1.65pt;mso-position-horizontal-relative:page;mso-position-vertical-relative:paragraph;z-index:-15724544;mso-wrap-distance-left:0;mso-wrap-distance-right:0" id="docshapegroup57" coordorigin="1440,472" coordsize="9362,33">
                <v:rect style="position:absolute;left:1440;top:471;width:9360;height:32" id="docshape58" filled="true" fillcolor="#9f9f9f" stroked="false">
                  <v:fill type="solid"/>
                </v:rect>
                <v:rect style="position:absolute;left:10797;top:473;width:5;height:5" id="docshape59" filled="true" fillcolor="#e2e2e2" stroked="false">
                  <v:fill type="solid"/>
                </v:rect>
                <v:shape style="position:absolute;left:1440;top:473;width:9362;height:27" id="docshape60" coordorigin="1440,474" coordsize="9362,27" path="m1445,479l1440,479,1440,500,1445,500,1445,479xm10802,474l10797,474,10797,478,10802,478,10802,474xe" filled="true" fillcolor="#9f9f9f" stroked="false">
                  <v:path arrowok="t"/>
                  <v:fill type="solid"/>
                </v:shape>
                <v:rect style="position:absolute;left:10797;top:478;width:5;height:22" id="docshape61" filled="true" fillcolor="#e2e2e2" stroked="false">
                  <v:fill type="solid"/>
                </v:rect>
                <v:rect style="position:absolute;left:1440;top:500;width:5;height:5" id="docshape62" filled="true" fillcolor="#9f9f9f" stroked="false">
                  <v:fill type="solid"/>
                </v:rect>
                <v:shape style="position:absolute;left:1440;top:500;width:9362;height:5" id="docshape63" coordorigin="1440,500" coordsize="9362,5" path="m10797,500l1445,500,1440,500,1440,505,1445,505,10797,505,10797,500xm10802,500l10797,500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bidi/>
        <w:ind w:right="0" w:left="353" w:firstLine="0"/>
        <w:jc w:val="left"/>
      </w:pPr>
      <w:r>
        <w:rPr>
          <w:w w:val="76"/>
          <w:rtl/>
        </w:rPr>
        <w:t>اللغا</w:t>
      </w:r>
      <w:r>
        <w:rPr>
          <w:w w:val="76"/>
          <w:rtl/>
        </w:rPr>
        <w:t>ت</w:t>
      </w:r>
    </w:p>
    <w:p>
      <w:pPr>
        <w:pStyle w:val="BodyText"/>
        <w:spacing w:before="3"/>
        <w:rPr>
          <w:b/>
        </w:rPr>
      </w:pP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0"/>
          <w:sz w:val="20"/>
          <w:szCs w:val="20"/>
        </w:rPr>
        <w:t></w:t>
      </w:r>
      <w:r>
        <w:rPr>
          <w:spacing w:val="72"/>
          <w:rtl/>
        </w:rPr>
        <w:t>  </w:t>
      </w:r>
      <w:r>
        <w:rPr>
          <w:w w:val="70"/>
          <w:rtl/>
        </w:rPr>
        <w:t>العربية</w:t>
      </w:r>
      <w:r>
        <w:rPr>
          <w:w w:val="70"/>
        </w:rPr>
        <w:t>:</w:t>
      </w:r>
      <w:r>
        <w:rPr>
          <w:spacing w:val="-1"/>
          <w:rtl/>
        </w:rPr>
        <w:t> </w:t>
      </w:r>
      <w:r>
        <w:rPr>
          <w:w w:val="70"/>
          <w:rtl/>
        </w:rPr>
        <w:t>اللغة</w:t>
      </w:r>
      <w:r>
        <w:rPr>
          <w:spacing w:val="-2"/>
          <w:rtl/>
        </w:rPr>
        <w:t> </w:t>
      </w:r>
      <w:r>
        <w:rPr>
          <w:w w:val="70"/>
          <w:rtl/>
        </w:rPr>
        <w:t>الأ</w:t>
      </w:r>
      <w:r>
        <w:rPr>
          <w:w w:val="70"/>
          <w:rtl/>
        </w:rPr>
        <w:t>م</w:t>
      </w:r>
    </w:p>
    <w:p>
      <w:pPr>
        <w:pStyle w:val="BodyText"/>
        <w:bidi/>
        <w:ind w:right="0" w:left="713" w:firstLine="0"/>
        <w:jc w:val="left"/>
      </w:pPr>
      <w:r>
        <w:rPr>
          <w:rFonts w:ascii="Symbol" w:hAnsi="Symbol" w:cs="Symbol"/>
          <w:w w:val="71"/>
          <w:sz w:val="20"/>
          <w:szCs w:val="20"/>
        </w:rPr>
        <w:t></w:t>
      </w:r>
      <w:r>
        <w:rPr>
          <w:spacing w:val="72"/>
          <w:rtl/>
        </w:rPr>
        <w:t>  </w:t>
      </w:r>
      <w:r>
        <w:rPr>
          <w:w w:val="71"/>
          <w:rtl/>
        </w:rPr>
        <w:t>الإنجليزية</w:t>
      </w:r>
      <w:r>
        <w:rPr>
          <w:w w:val="71"/>
        </w:rPr>
        <w:t>:</w:t>
      </w:r>
      <w:r>
        <w:rPr>
          <w:spacing w:val="-3"/>
          <w:rtl/>
        </w:rPr>
        <w:t> </w:t>
      </w:r>
      <w:r>
        <w:rPr>
          <w:w w:val="71"/>
          <w:rtl/>
        </w:rPr>
        <w:t>متوس</w:t>
      </w:r>
      <w:r>
        <w:rPr>
          <w:w w:val="71"/>
          <w:rtl/>
        </w:rPr>
        <w:t>ط</w:t>
      </w:r>
    </w:p>
    <w:sectPr>
      <w:pgSz w:w="12240" w:h="15840"/>
      <w:pgMar w:top="5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357"/>
      <w:jc w:val="right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1"/>
      <w:ind w:right="354"/>
      <w:jc w:val="right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70"/>
      <w:ind w:right="352"/>
      <w:jc w:val="right"/>
      <w:outlineLvl w:val="3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 Elghoul</dc:creator>
  <dcterms:created xsi:type="dcterms:W3CDTF">2026-04-11T11:28:52Z</dcterms:created>
  <dcterms:modified xsi:type="dcterms:W3CDTF">2026-04-11T11:28:52Z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2026-04-11T00:00:00Z</vt:filetime>
  </property>
  <property fmtid="{D5CDD505-2E9C-101B-9397-08002B2CF9AE}" pid="6" name="Producer">
    <vt:lpwstr>Microsoft® Word 2016</vt:lpwstr>
  </property>
</Properties>
</file>