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FCFE" w14:textId="6B9F5153" w:rsidR="004445B1" w:rsidRDefault="004445B1" w:rsidP="004445B1">
      <w:pPr>
        <w:pStyle w:val="Heading1"/>
      </w:pPr>
      <w:r>
        <w:t>Steps to run the TaxCalculationApp solution.</w:t>
      </w:r>
    </w:p>
    <w:p w14:paraId="445551F2" w14:textId="47E60DF2" w:rsidR="004445B1" w:rsidRDefault="004445B1" w:rsidP="004445B1">
      <w:pPr>
        <w:pStyle w:val="Heading1"/>
      </w:pPr>
      <w:r>
        <w:t>Step</w:t>
      </w:r>
      <w:r>
        <w:tab/>
        <w:t xml:space="preserve">1: </w:t>
      </w:r>
      <w:r>
        <w:t>How to connect to the LocalDB instance.</w:t>
      </w:r>
    </w:p>
    <w:p w14:paraId="183585A9" w14:textId="77777777" w:rsidR="004445B1" w:rsidRDefault="004445B1" w:rsidP="004445B1">
      <w:pPr>
        <w:pStyle w:val="ListParagraph"/>
        <w:numPr>
          <w:ilvl w:val="0"/>
          <w:numId w:val="1"/>
        </w:numPr>
      </w:pPr>
      <w:r>
        <w:t>Navigate to where you save the solution file.</w:t>
      </w:r>
    </w:p>
    <w:p w14:paraId="58556894" w14:textId="77777777" w:rsidR="004445B1" w:rsidRDefault="004445B1" w:rsidP="004445B1">
      <w:pPr>
        <w:pStyle w:val="ListParagraph"/>
        <w:numPr>
          <w:ilvl w:val="0"/>
          <w:numId w:val="1"/>
        </w:numPr>
      </w:pPr>
      <w:r>
        <w:t>Unzip the TaxCalculationApp folder to the same directory.</w:t>
      </w:r>
    </w:p>
    <w:p w14:paraId="5F99DAD8" w14:textId="77777777" w:rsidR="004445B1" w:rsidRDefault="004445B1" w:rsidP="004445B1">
      <w:pPr>
        <w:pStyle w:val="ListParagraph"/>
        <w:numPr>
          <w:ilvl w:val="0"/>
          <w:numId w:val="1"/>
        </w:numPr>
      </w:pPr>
      <w:r>
        <w:t>Open Microsoft SQL Server Management Studio &gt;&gt; connect to your localDB:</w:t>
      </w:r>
    </w:p>
    <w:p w14:paraId="2C6D6B95" w14:textId="77777777" w:rsidR="004445B1" w:rsidRDefault="004445B1" w:rsidP="004445B1">
      <w:pPr>
        <w:pStyle w:val="ListParagraph"/>
        <w:numPr>
          <w:ilvl w:val="1"/>
          <w:numId w:val="1"/>
        </w:numPr>
      </w:pPr>
      <w:r>
        <w:t xml:space="preserve">The </w:t>
      </w:r>
      <w:r w:rsidRPr="004A0FDC">
        <w:t xml:space="preserve">right click on </w:t>
      </w:r>
      <w:r w:rsidRPr="004A0FDC">
        <w:rPr>
          <w:b/>
          <w:bCs/>
        </w:rPr>
        <w:t>Database</w:t>
      </w:r>
      <w:r w:rsidRPr="004A0FDC">
        <w:t xml:space="preserve"> and select </w:t>
      </w:r>
      <w:r w:rsidRPr="004A0FDC">
        <w:rPr>
          <w:b/>
          <w:bCs/>
        </w:rPr>
        <w:t>Attach</w:t>
      </w:r>
      <w:r w:rsidRPr="004A0FDC">
        <w:t>... on the SQL Server instance where you want to attach the database</w:t>
      </w:r>
    </w:p>
    <w:p w14:paraId="7CC5082B" w14:textId="77777777" w:rsidR="004445B1" w:rsidRDefault="004445B1" w:rsidP="004445B1">
      <w:pPr>
        <w:pStyle w:val="ListParagraph"/>
        <w:numPr>
          <w:ilvl w:val="1"/>
          <w:numId w:val="1"/>
        </w:numPr>
      </w:pPr>
      <w:r>
        <w:t xml:space="preserve">On the pop window &gt;&gt; </w:t>
      </w:r>
      <w:r w:rsidRPr="004A0FDC">
        <w:t xml:space="preserve">Click on the </w:t>
      </w:r>
      <w:r w:rsidRPr="004A0FDC">
        <w:rPr>
          <w:b/>
          <w:bCs/>
        </w:rPr>
        <w:t>Add button</w:t>
      </w:r>
      <w:r w:rsidRPr="004A0FDC">
        <w:t xml:space="preserve"> to find the </w:t>
      </w:r>
      <w:r w:rsidRPr="004A0FDC">
        <w:rPr>
          <w:b/>
          <w:bCs/>
        </w:rPr>
        <w:t>mdf</w:t>
      </w:r>
      <w:r w:rsidRPr="004A0FDC">
        <w:t xml:space="preserve"> file that you want to attach, select the file</w:t>
      </w:r>
      <w:r>
        <w:t>s,</w:t>
      </w:r>
      <w:r w:rsidRPr="004A0FDC">
        <w:t xml:space="preserve"> and click OK</w:t>
      </w:r>
      <w:r>
        <w:t>.</w:t>
      </w:r>
    </w:p>
    <w:p w14:paraId="2DD7600B" w14:textId="77777777" w:rsidR="004445B1" w:rsidRDefault="004445B1" w:rsidP="004445B1">
      <w:pPr>
        <w:pStyle w:val="ListParagraph"/>
        <w:numPr>
          <w:ilvl w:val="1"/>
          <w:numId w:val="1"/>
        </w:numPr>
      </w:pPr>
      <w:r w:rsidRPr="004A0FDC">
        <w:t xml:space="preserve">When you have </w:t>
      </w:r>
      <w:r>
        <w:t xml:space="preserve">selected </w:t>
      </w:r>
      <w:r w:rsidRPr="004A0FDC">
        <w:t>the correct files, click OK and you will see the screen show a green checkmark and then the screen will close.</w:t>
      </w:r>
    </w:p>
    <w:p w14:paraId="3A8C5ABE" w14:textId="77777777" w:rsidR="004445B1" w:rsidRDefault="004445B1" w:rsidP="004445B1">
      <w:pPr>
        <w:pStyle w:val="ListParagraph"/>
        <w:numPr>
          <w:ilvl w:val="0"/>
          <w:numId w:val="1"/>
        </w:numPr>
      </w:pPr>
      <w:r>
        <w:t>The database should be connected to your MS Sql server management studio and ready to be used.</w:t>
      </w:r>
    </w:p>
    <w:p w14:paraId="3581EF36" w14:textId="77777777" w:rsidR="004445B1" w:rsidRDefault="004445B1" w:rsidP="004445B1">
      <w:pPr>
        <w:pStyle w:val="ListParagraph"/>
        <w:numPr>
          <w:ilvl w:val="0"/>
          <w:numId w:val="1"/>
        </w:numPr>
      </w:pPr>
      <w:r>
        <w:t>Alternatively, use the script on the folder called “CreateEmployeeDBandTable.sql” and run the script after connecting on your localDB to create the an empty Database and Table.</w:t>
      </w:r>
    </w:p>
    <w:p w14:paraId="234DFAD0" w14:textId="4EC7204E" w:rsidR="00134DD8" w:rsidRDefault="00134DD8"/>
    <w:p w14:paraId="32D43D51" w14:textId="317FD21A" w:rsidR="004445B1" w:rsidRDefault="004445B1" w:rsidP="004445B1">
      <w:pPr>
        <w:pStyle w:val="Heading1"/>
      </w:pPr>
      <w:r>
        <w:t xml:space="preserve">Step 2: </w:t>
      </w:r>
      <w:r>
        <w:t>How to run the the TaxCalculationApp Solution</w:t>
      </w:r>
    </w:p>
    <w:p w14:paraId="13411CC1" w14:textId="77777777" w:rsidR="004445B1" w:rsidRDefault="004445B1" w:rsidP="004445B1">
      <w:pPr>
        <w:pStyle w:val="ListParagraph"/>
        <w:numPr>
          <w:ilvl w:val="0"/>
          <w:numId w:val="1"/>
        </w:numPr>
      </w:pPr>
      <w:r>
        <w:t>Navigate to where you save the solution file.</w:t>
      </w:r>
    </w:p>
    <w:p w14:paraId="43F8C0CD" w14:textId="4660CB60" w:rsidR="004445B1" w:rsidRDefault="004445B1" w:rsidP="004445B1">
      <w:pPr>
        <w:pStyle w:val="ListParagraph"/>
        <w:numPr>
          <w:ilvl w:val="0"/>
          <w:numId w:val="1"/>
        </w:numPr>
      </w:pPr>
      <w:r>
        <w:t>Unzip the TaxCalculationApp folder to the same directory</w:t>
      </w:r>
      <w:r w:rsidR="009B6CBE">
        <w:t>.</w:t>
      </w:r>
    </w:p>
    <w:p w14:paraId="39094427" w14:textId="77777777" w:rsidR="004445B1" w:rsidRDefault="004445B1" w:rsidP="004445B1">
      <w:pPr>
        <w:pStyle w:val="ListParagraph"/>
        <w:numPr>
          <w:ilvl w:val="0"/>
          <w:numId w:val="1"/>
        </w:numPr>
      </w:pPr>
      <w:r>
        <w:t>Open the TaxCalculationApp folder until you see the TaxCalculationApp.sln file and right click the file to open with Microsoft Visual Studio 2022</w:t>
      </w:r>
    </w:p>
    <w:p w14:paraId="3388512E" w14:textId="2D62FB2D" w:rsidR="004445B1" w:rsidRDefault="004445B1" w:rsidP="004445B1">
      <w:pPr>
        <w:pStyle w:val="ListParagraph"/>
        <w:numPr>
          <w:ilvl w:val="0"/>
          <w:numId w:val="1"/>
        </w:numPr>
      </w:pPr>
      <w:r>
        <w:t>Navigate to the solution explorer and click on the solution name &gt;&gt; Properties &gt;&gt; Common Properties &gt;&gt; Startup Project</w:t>
      </w:r>
      <w:r w:rsidR="009B6CBE">
        <w:t>.</w:t>
      </w:r>
    </w:p>
    <w:p w14:paraId="0F9F105B" w14:textId="494AC95C" w:rsidR="004445B1" w:rsidRDefault="004445B1" w:rsidP="004445B1">
      <w:pPr>
        <w:pStyle w:val="ListParagraph"/>
        <w:numPr>
          <w:ilvl w:val="1"/>
          <w:numId w:val="1"/>
        </w:numPr>
      </w:pPr>
      <w:r>
        <w:t>Click on “Multiple startup projects” &gt;&gt; make sure “</w:t>
      </w:r>
      <w:r w:rsidRPr="009C3284">
        <w:rPr>
          <w:b/>
          <w:bCs/>
        </w:rPr>
        <w:t>EmployeeTaxCal.API</w:t>
      </w:r>
      <w:r>
        <w:t>” and “</w:t>
      </w:r>
      <w:r w:rsidRPr="009C3284">
        <w:rPr>
          <w:b/>
          <w:bCs/>
        </w:rPr>
        <w:t>TaxCalculatorWeb</w:t>
      </w:r>
      <w:r>
        <w:t>” action is set to “</w:t>
      </w:r>
      <w:r w:rsidRPr="009C3284">
        <w:rPr>
          <w:b/>
          <w:bCs/>
        </w:rPr>
        <w:t>Start</w:t>
      </w:r>
      <w:r>
        <w:t>” apply then okay to close the popup window.</w:t>
      </w:r>
    </w:p>
    <w:p w14:paraId="644320D7" w14:textId="77777777" w:rsidR="004445B1" w:rsidRDefault="004445B1" w:rsidP="004445B1">
      <w:pPr>
        <w:pStyle w:val="ListParagraph"/>
        <w:numPr>
          <w:ilvl w:val="0"/>
          <w:numId w:val="1"/>
        </w:numPr>
      </w:pPr>
      <w:r>
        <w:t>Build the solution and after start the solution.</w:t>
      </w:r>
    </w:p>
    <w:p w14:paraId="39FF5811" w14:textId="77777777" w:rsidR="004445B1" w:rsidRDefault="004445B1"/>
    <w:p w14:paraId="128F1AAD" w14:textId="77777777" w:rsidR="009B6CBE" w:rsidRDefault="009B6CBE"/>
    <w:p w14:paraId="5183166E" w14:textId="77777777" w:rsidR="009B6CBE" w:rsidRDefault="009B6CBE"/>
    <w:p w14:paraId="7F70BE97" w14:textId="77777777" w:rsidR="009B6CBE" w:rsidRDefault="009B6CBE"/>
    <w:p w14:paraId="4F9D7197" w14:textId="77777777" w:rsidR="009B6CBE" w:rsidRDefault="009B6CBE"/>
    <w:p w14:paraId="4B455169" w14:textId="77777777" w:rsidR="009B6CBE" w:rsidRDefault="009B6CBE"/>
    <w:p w14:paraId="6895E796" w14:textId="77777777" w:rsidR="009B6CBE" w:rsidRDefault="009B6CBE"/>
    <w:p w14:paraId="5B61A67C" w14:textId="77777777" w:rsidR="009B6CBE" w:rsidRDefault="009B6CBE"/>
    <w:p w14:paraId="28DF61BA" w14:textId="33E3D4A0" w:rsidR="00C35C17" w:rsidRDefault="004445B1" w:rsidP="004445B1">
      <w:pPr>
        <w:pStyle w:val="Heading1"/>
      </w:pPr>
      <w:r>
        <w:lastRenderedPageBreak/>
        <w:t>Captured data on the</w:t>
      </w:r>
      <w:r w:rsidR="009B6CBE">
        <w:t xml:space="preserve"> employee</w:t>
      </w:r>
      <w:r>
        <w:t xml:space="preserve"> table</w:t>
      </w:r>
    </w:p>
    <w:p w14:paraId="62CE894D" w14:textId="5FAB11B4" w:rsidR="00C35C17" w:rsidRDefault="00C35C17">
      <w:r w:rsidRPr="00C35C17">
        <w:drawing>
          <wp:inline distT="0" distB="0" distL="0" distR="0" wp14:anchorId="40D3168F" wp14:editId="77F4FF27">
            <wp:extent cx="5426015" cy="2281709"/>
            <wp:effectExtent l="0" t="0" r="3810" b="4445"/>
            <wp:docPr id="206168850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88500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930" cy="22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695C" w14:textId="7021BC26" w:rsidR="005710DC" w:rsidRDefault="0053214D" w:rsidP="0053214D">
      <w:pPr>
        <w:pStyle w:val="Heading1"/>
      </w:pPr>
      <w:r>
        <w:t>Testing Explorer screenshot</w:t>
      </w:r>
    </w:p>
    <w:p w14:paraId="2AA812DD" w14:textId="3F2A6E56" w:rsidR="0053214D" w:rsidRDefault="0053214D">
      <w:r w:rsidRPr="0053214D">
        <w:drawing>
          <wp:inline distT="0" distB="0" distL="0" distR="0" wp14:anchorId="59D7A644" wp14:editId="3A2B19D2">
            <wp:extent cx="5943600" cy="1403350"/>
            <wp:effectExtent l="0" t="0" r="0" b="6350"/>
            <wp:docPr id="84158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87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14D" w:rsidSect="00F64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23E7"/>
    <w:multiLevelType w:val="hybridMultilevel"/>
    <w:tmpl w:val="F7CE4EFC"/>
    <w:lvl w:ilvl="0" w:tplc="1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41AA6012"/>
    <w:multiLevelType w:val="hybridMultilevel"/>
    <w:tmpl w:val="DBFAA5A0"/>
    <w:lvl w:ilvl="0" w:tplc="1C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num w:numId="1" w16cid:durableId="536896122">
    <w:abstractNumId w:val="0"/>
  </w:num>
  <w:num w:numId="2" w16cid:durableId="186524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D8"/>
    <w:rsid w:val="00134DD8"/>
    <w:rsid w:val="004445B1"/>
    <w:rsid w:val="004A0FDC"/>
    <w:rsid w:val="0053214D"/>
    <w:rsid w:val="005710DC"/>
    <w:rsid w:val="00683538"/>
    <w:rsid w:val="0076722A"/>
    <w:rsid w:val="009B6CBE"/>
    <w:rsid w:val="009C3284"/>
    <w:rsid w:val="00C35C17"/>
    <w:rsid w:val="00F6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5B8C5"/>
  <w15:chartTrackingRefBased/>
  <w15:docId w15:val="{16285687-B944-4CBB-942D-53E46925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4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Gaompe</dc:creator>
  <cp:keywords/>
  <dc:description/>
  <cp:lastModifiedBy>Lesego Gaompe</cp:lastModifiedBy>
  <cp:revision>2</cp:revision>
  <dcterms:created xsi:type="dcterms:W3CDTF">2023-12-05T06:18:00Z</dcterms:created>
  <dcterms:modified xsi:type="dcterms:W3CDTF">2023-12-05T09:45:00Z</dcterms:modified>
</cp:coreProperties>
</file>