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8B5" w:rsidRPr="005C5248" w:rsidRDefault="001A18B5" w:rsidP="001A18B5">
      <w:pPr>
        <w:ind w:left="-709" w:right="-427"/>
        <w:rPr>
          <w:rFonts w:ascii="Verdana" w:hAnsi="Verdana"/>
          <w:color w:val="1F4E79" w:themeColor="accent1" w:themeShade="80"/>
          <w:sz w:val="20"/>
          <w:szCs w:val="20"/>
        </w:rPr>
      </w:pPr>
      <w:r w:rsidRPr="005C5248">
        <w:rPr>
          <w:rFonts w:ascii="Verdana" w:hAnsi="Verdana"/>
          <w:b/>
          <w:bCs/>
          <w:color w:val="1F4E79" w:themeColor="accent1" w:themeShade="80"/>
          <w:sz w:val="20"/>
          <w:szCs w:val="20"/>
        </w:rPr>
        <w:t>OBSERVACIÓN GRAL</w:t>
      </w:r>
      <w:r w:rsidRPr="005C5248">
        <w:rPr>
          <w:rFonts w:ascii="Verdana" w:hAnsi="Verdana"/>
          <w:color w:val="1F4E79" w:themeColor="accent1" w:themeShade="80"/>
          <w:sz w:val="20"/>
          <w:szCs w:val="20"/>
        </w:rPr>
        <w:t xml:space="preserve">: </w:t>
      </w:r>
    </w:p>
    <w:p w:rsidR="001A18B5" w:rsidRPr="005C5248" w:rsidRDefault="001A18B5" w:rsidP="001A18B5">
      <w:pPr>
        <w:pStyle w:val="Prrafodelista"/>
        <w:numPr>
          <w:ilvl w:val="0"/>
          <w:numId w:val="1"/>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Epígrafes: que estén más “pegados” a la foto</w:t>
      </w:r>
      <w:r w:rsidR="00777FD9" w:rsidRPr="005C5248">
        <w:rPr>
          <w:rFonts w:ascii="Verdana" w:hAnsi="Verdana"/>
          <w:color w:val="1F4E79" w:themeColor="accent1" w:themeShade="80"/>
          <w:sz w:val="20"/>
          <w:szCs w:val="20"/>
        </w:rPr>
        <w:t xml:space="preserve"> y se lean completos</w:t>
      </w:r>
      <w:r w:rsidRPr="005C5248">
        <w:rPr>
          <w:rFonts w:ascii="Verdana" w:hAnsi="Verdana"/>
          <w:color w:val="1F4E79" w:themeColor="accent1" w:themeShade="80"/>
          <w:sz w:val="20"/>
          <w:szCs w:val="20"/>
        </w:rPr>
        <w:t xml:space="preserve">. </w:t>
      </w:r>
    </w:p>
    <w:p w:rsidR="001A18B5" w:rsidRPr="005C5248" w:rsidRDefault="001A18B5" w:rsidP="001A18B5">
      <w:pPr>
        <w:pStyle w:val="Prrafodelista"/>
        <w:numPr>
          <w:ilvl w:val="0"/>
          <w:numId w:val="2"/>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Estaría bueno tener las redes en el zócalo de arriba como en la página de CAME. En el caso del sector, solo tenemos TWITTER @</w:t>
      </w:r>
      <w:proofErr w:type="spellStart"/>
      <w:r w:rsidRPr="005C5248">
        <w:rPr>
          <w:rFonts w:ascii="Verdana" w:hAnsi="Verdana"/>
          <w:color w:val="1F4E79" w:themeColor="accent1" w:themeShade="80"/>
          <w:sz w:val="20"/>
          <w:szCs w:val="20"/>
        </w:rPr>
        <w:t>CAMEecoregional</w:t>
      </w:r>
      <w:proofErr w:type="spellEnd"/>
      <w:r w:rsidRPr="005C5248">
        <w:rPr>
          <w:rFonts w:ascii="Verdana" w:hAnsi="Verdana"/>
          <w:color w:val="1F4E79" w:themeColor="accent1" w:themeShade="80"/>
          <w:sz w:val="20"/>
          <w:szCs w:val="20"/>
        </w:rPr>
        <w:t xml:space="preserve"> y YOUTUBE </w:t>
      </w:r>
      <w:hyperlink r:id="rId5" w:tgtFrame="_blank" w:history="1">
        <w:r w:rsidRPr="005C5248">
          <w:rPr>
            <w:rStyle w:val="Hipervnculo"/>
            <w:rFonts w:ascii="Verdana" w:hAnsi="Verdana"/>
            <w:color w:val="1F4E79" w:themeColor="accent1" w:themeShade="80"/>
            <w:sz w:val="20"/>
            <w:szCs w:val="20"/>
            <w:u w:val="none"/>
          </w:rPr>
          <w:t>https://youtube.com/user/ecoregionalescame</w:t>
        </w:r>
      </w:hyperlink>
      <w:r w:rsidRPr="005C5248">
        <w:rPr>
          <w:rFonts w:ascii="Verdana" w:hAnsi="Verdana"/>
          <w:color w:val="1F4E79" w:themeColor="accent1" w:themeShade="80"/>
          <w:sz w:val="20"/>
          <w:szCs w:val="20"/>
        </w:rPr>
        <w:t xml:space="preserve">. Podría también ponerse el sobrecito por email </w:t>
      </w:r>
      <w:hyperlink r:id="rId6" w:history="1">
        <w:r w:rsidRPr="005C5248">
          <w:rPr>
            <w:rStyle w:val="Hipervnculo"/>
            <w:rFonts w:ascii="Verdana" w:hAnsi="Verdana"/>
            <w:color w:val="1F4E79" w:themeColor="accent1" w:themeShade="80"/>
            <w:sz w:val="20"/>
            <w:szCs w:val="20"/>
          </w:rPr>
          <w:t>regionales@came.org.ar</w:t>
        </w:r>
      </w:hyperlink>
      <w:r w:rsidRPr="005C5248">
        <w:rPr>
          <w:rFonts w:ascii="Verdana" w:hAnsi="Verdana"/>
          <w:color w:val="1F4E79" w:themeColor="accent1" w:themeShade="80"/>
          <w:sz w:val="20"/>
          <w:szCs w:val="20"/>
        </w:rPr>
        <w:t xml:space="preserve">  </w:t>
      </w:r>
    </w:p>
    <w:p w:rsidR="001A18B5" w:rsidRPr="005C5248" w:rsidRDefault="001A18B5" w:rsidP="001A18B5">
      <w:pPr>
        <w:ind w:left="-709" w:right="-427"/>
        <w:rPr>
          <w:rFonts w:ascii="Verdana" w:hAnsi="Verdana"/>
          <w:color w:val="1F4E79" w:themeColor="accent1" w:themeShade="80"/>
          <w:sz w:val="20"/>
          <w:szCs w:val="20"/>
          <w:lang w:eastAsia="es-AR"/>
        </w:rPr>
      </w:pPr>
    </w:p>
    <w:p w:rsidR="001A18B5" w:rsidRPr="005C5248" w:rsidRDefault="001A18B5" w:rsidP="001A18B5">
      <w:pPr>
        <w:ind w:left="-709" w:right="-427"/>
        <w:rPr>
          <w:rFonts w:ascii="Verdana" w:hAnsi="Verdana"/>
          <w:color w:val="1F4E79" w:themeColor="accent1" w:themeShade="80"/>
          <w:sz w:val="20"/>
          <w:szCs w:val="20"/>
          <w:lang w:eastAsia="es-AR"/>
        </w:rPr>
      </w:pPr>
    </w:p>
    <w:p w:rsidR="001A18B5" w:rsidRPr="005C5248" w:rsidRDefault="001A18B5" w:rsidP="001A18B5">
      <w:pPr>
        <w:ind w:left="-709" w:right="-427"/>
        <w:rPr>
          <w:rFonts w:ascii="Verdana" w:hAnsi="Verdana"/>
          <w:color w:val="1F4E79" w:themeColor="accent1" w:themeShade="80"/>
          <w:sz w:val="20"/>
          <w:szCs w:val="20"/>
        </w:rPr>
      </w:pPr>
      <w:r w:rsidRPr="005C5248">
        <w:rPr>
          <w:rFonts w:ascii="Verdana" w:hAnsi="Verdana"/>
          <w:noProof/>
          <w:color w:val="1F4E79" w:themeColor="accent1" w:themeShade="80"/>
          <w:sz w:val="20"/>
          <w:szCs w:val="20"/>
          <w:lang w:eastAsia="es-AR"/>
        </w:rPr>
        <w:drawing>
          <wp:inline distT="0" distB="0" distL="0" distR="0" wp14:anchorId="130A85CD" wp14:editId="15BBC81E">
            <wp:extent cx="4981575" cy="404666"/>
            <wp:effectExtent l="0" t="0" r="0" b="0"/>
            <wp:docPr id="6" name="Imagen 6" descr="cid:image002.jpg@01D6A247.CC36CE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2.jpg@01D6A247.CC36CED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028386" cy="408469"/>
                    </a:xfrm>
                    <a:prstGeom prst="rect">
                      <a:avLst/>
                    </a:prstGeom>
                    <a:noFill/>
                    <a:ln>
                      <a:noFill/>
                    </a:ln>
                  </pic:spPr>
                </pic:pic>
              </a:graphicData>
            </a:graphic>
          </wp:inline>
        </w:drawing>
      </w:r>
    </w:p>
    <w:p w:rsidR="001A18B5" w:rsidRPr="005C5248" w:rsidRDefault="001A18B5" w:rsidP="001A18B5">
      <w:pPr>
        <w:ind w:left="-709" w:right="-427"/>
        <w:rPr>
          <w:rFonts w:ascii="Verdana" w:hAnsi="Verdana"/>
          <w:color w:val="1F4E79" w:themeColor="accent1" w:themeShade="80"/>
          <w:sz w:val="20"/>
          <w:szCs w:val="20"/>
        </w:rPr>
      </w:pPr>
    </w:p>
    <w:p w:rsidR="001A18B5" w:rsidRPr="005C5248" w:rsidRDefault="001A18B5" w:rsidP="001A18B5">
      <w:pPr>
        <w:ind w:left="-709" w:right="-427"/>
        <w:rPr>
          <w:rFonts w:ascii="Verdana" w:hAnsi="Verdana"/>
          <w:color w:val="1F4E79" w:themeColor="accent1" w:themeShade="80"/>
          <w:sz w:val="20"/>
          <w:szCs w:val="20"/>
        </w:rPr>
      </w:pPr>
    </w:p>
    <w:p w:rsidR="001A18B5" w:rsidRPr="005C5248" w:rsidRDefault="001A18B5" w:rsidP="001A18B5">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TAPA:</w:t>
      </w:r>
    </w:p>
    <w:p w:rsidR="001A18B5" w:rsidRPr="005C5248" w:rsidRDefault="001A18B5" w:rsidP="001A18B5">
      <w:pPr>
        <w:pStyle w:val="Prrafodelista"/>
        <w:numPr>
          <w:ilvl w:val="0"/>
          <w:numId w:val="3"/>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Agregarle vino arriba de la mesada</w:t>
      </w:r>
    </w:p>
    <w:p w:rsidR="001A18B5" w:rsidRPr="005C5248" w:rsidRDefault="001A18B5" w:rsidP="001A18B5">
      <w:pPr>
        <w:pStyle w:val="Prrafodelista"/>
        <w:numPr>
          <w:ilvl w:val="0"/>
          <w:numId w:val="3"/>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Tilde y S a “ECONOMÍAS”</w:t>
      </w:r>
    </w:p>
    <w:p w:rsidR="001A18B5" w:rsidRPr="005C5248" w:rsidRDefault="001A18B5" w:rsidP="001A18B5">
      <w:pPr>
        <w:pStyle w:val="Prrafodelista"/>
        <w:numPr>
          <w:ilvl w:val="0"/>
          <w:numId w:val="3"/>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Rectángulo de Reseña 2019: achicar el ancho. Que luego del 9, quede la misma distancia que entre el inicio del bloque y la R. </w:t>
      </w:r>
    </w:p>
    <w:p w:rsidR="001A18B5" w:rsidRPr="005C5248" w:rsidRDefault="001A18B5" w:rsidP="001A18B5">
      <w:pPr>
        <w:pStyle w:val="Prrafodelista"/>
        <w:numPr>
          <w:ilvl w:val="0"/>
          <w:numId w:val="3"/>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Si ven que puede sumar y quieren agregar algún </w:t>
      </w:r>
      <w:proofErr w:type="spellStart"/>
      <w:r w:rsidRPr="005C5248">
        <w:rPr>
          <w:rFonts w:ascii="Verdana" w:hAnsi="Verdana"/>
          <w:i/>
          <w:iCs/>
          <w:color w:val="1F4E79" w:themeColor="accent1" w:themeShade="80"/>
          <w:sz w:val="20"/>
          <w:szCs w:val="20"/>
        </w:rPr>
        <w:t>gif</w:t>
      </w:r>
      <w:proofErr w:type="spellEnd"/>
      <w:r w:rsidRPr="005C5248">
        <w:rPr>
          <w:rFonts w:ascii="Verdana" w:hAnsi="Verdana"/>
          <w:color w:val="1F4E79" w:themeColor="accent1" w:themeShade="80"/>
          <w:sz w:val="20"/>
          <w:szCs w:val="20"/>
        </w:rPr>
        <w:t xml:space="preserve">, bienvenido. </w:t>
      </w:r>
    </w:p>
    <w:p w:rsidR="001A18B5" w:rsidRPr="005C5248" w:rsidRDefault="001A18B5" w:rsidP="001A18B5">
      <w:pPr>
        <w:ind w:left="-709" w:right="-427"/>
        <w:rPr>
          <w:rFonts w:ascii="Verdana" w:hAnsi="Verdana"/>
          <w:color w:val="1F4E79" w:themeColor="accent1" w:themeShade="80"/>
          <w:sz w:val="20"/>
          <w:szCs w:val="20"/>
        </w:rPr>
      </w:pPr>
    </w:p>
    <w:p w:rsidR="001A18B5" w:rsidRPr="005C5248" w:rsidRDefault="001A18B5" w:rsidP="001A18B5">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ÍNDICE:</w:t>
      </w:r>
    </w:p>
    <w:p w:rsidR="001A18B5" w:rsidRPr="005C5248" w:rsidRDefault="001A18B5" w:rsidP="001A18B5">
      <w:pPr>
        <w:pStyle w:val="Prrafodelista"/>
        <w:numPr>
          <w:ilvl w:val="0"/>
          <w:numId w:val="4"/>
        </w:numPr>
        <w:ind w:left="-709" w:right="-427" w:firstLine="0"/>
        <w:rPr>
          <w:rFonts w:ascii="Verdana" w:hAnsi="Verdana"/>
          <w:b/>
          <w:bCs/>
          <w:color w:val="1F4E79" w:themeColor="accent1" w:themeShade="80"/>
          <w:sz w:val="20"/>
          <w:szCs w:val="20"/>
          <w:u w:val="single"/>
        </w:rPr>
      </w:pPr>
      <w:r w:rsidRPr="005C5248">
        <w:rPr>
          <w:rFonts w:ascii="Verdana" w:hAnsi="Verdana"/>
          <w:color w:val="1F4E79" w:themeColor="accent1" w:themeShade="80"/>
          <w:sz w:val="20"/>
          <w:szCs w:val="20"/>
        </w:rPr>
        <w:t xml:space="preserve">Agregar tilde “Índice” </w:t>
      </w:r>
    </w:p>
    <w:p w:rsidR="001A18B5" w:rsidRPr="005C5248" w:rsidRDefault="001A18B5" w:rsidP="001A18B5">
      <w:pPr>
        <w:pStyle w:val="Prrafodelista"/>
        <w:numPr>
          <w:ilvl w:val="0"/>
          <w:numId w:val="4"/>
        </w:numPr>
        <w:ind w:left="-709" w:right="-427" w:firstLine="0"/>
        <w:rPr>
          <w:rFonts w:ascii="Verdana" w:hAnsi="Verdana"/>
          <w:b/>
          <w:bCs/>
          <w:color w:val="1F4E79" w:themeColor="accent1" w:themeShade="80"/>
          <w:sz w:val="20"/>
          <w:szCs w:val="20"/>
          <w:u w:val="single"/>
        </w:rPr>
      </w:pPr>
      <w:r w:rsidRPr="005C5248">
        <w:rPr>
          <w:rFonts w:ascii="Verdana" w:hAnsi="Verdana"/>
          <w:color w:val="1F4E79" w:themeColor="accent1" w:themeShade="80"/>
          <w:sz w:val="20"/>
          <w:szCs w:val="20"/>
        </w:rPr>
        <w:t xml:space="preserve">El Prólogo tiene que ser parte del Índice. El problema con “englobar” apartados es que son secciones distintas y habría que volver a desplegar Índice. </w:t>
      </w:r>
      <w:proofErr w:type="spellStart"/>
      <w:r w:rsidRPr="005C5248">
        <w:rPr>
          <w:rFonts w:ascii="Verdana" w:hAnsi="Verdana"/>
          <w:color w:val="1F4E79" w:themeColor="accent1" w:themeShade="80"/>
          <w:sz w:val="20"/>
          <w:szCs w:val="20"/>
        </w:rPr>
        <w:t>Ej</w:t>
      </w:r>
      <w:proofErr w:type="spellEnd"/>
      <w:r w:rsidRPr="005C5248">
        <w:rPr>
          <w:rFonts w:ascii="Verdana" w:hAnsi="Verdana"/>
          <w:color w:val="1F4E79" w:themeColor="accent1" w:themeShade="80"/>
          <w:sz w:val="20"/>
          <w:szCs w:val="20"/>
        </w:rPr>
        <w:t xml:space="preserve">: ENCUENTROS Y REUNIONES – tendría que surgir otro </w:t>
      </w:r>
      <w:proofErr w:type="spellStart"/>
      <w:r w:rsidRPr="005C5248">
        <w:rPr>
          <w:rFonts w:ascii="Verdana" w:hAnsi="Verdana"/>
          <w:color w:val="1F4E79" w:themeColor="accent1" w:themeShade="80"/>
          <w:sz w:val="20"/>
          <w:szCs w:val="20"/>
        </w:rPr>
        <w:t>despleglable</w:t>
      </w:r>
      <w:proofErr w:type="spellEnd"/>
      <w:r w:rsidRPr="005C5248">
        <w:rPr>
          <w:rFonts w:ascii="Verdana" w:hAnsi="Verdana"/>
          <w:color w:val="1F4E79" w:themeColor="accent1" w:themeShade="80"/>
          <w:sz w:val="20"/>
          <w:szCs w:val="20"/>
        </w:rPr>
        <w:t xml:space="preserve"> para separar cada sección. No sé qué </w:t>
      </w:r>
      <w:proofErr w:type="spellStart"/>
      <w:r w:rsidRPr="005C5248">
        <w:rPr>
          <w:rFonts w:ascii="Verdana" w:hAnsi="Verdana"/>
          <w:color w:val="1F4E79" w:themeColor="accent1" w:themeShade="80"/>
          <w:sz w:val="20"/>
          <w:szCs w:val="20"/>
        </w:rPr>
        <w:t>opinás</w:t>
      </w:r>
      <w:proofErr w:type="spellEnd"/>
      <w:r w:rsidRPr="005C5248">
        <w:rPr>
          <w:rFonts w:ascii="Verdana" w:hAnsi="Verdana"/>
          <w:color w:val="1F4E79" w:themeColor="accent1" w:themeShade="80"/>
          <w:sz w:val="20"/>
          <w:szCs w:val="20"/>
        </w:rPr>
        <w:t xml:space="preserve"> Tonga.</w:t>
      </w:r>
    </w:p>
    <w:p w:rsidR="001A18B5" w:rsidRPr="005C5248" w:rsidRDefault="001A18B5" w:rsidP="001A18B5">
      <w:pPr>
        <w:ind w:left="-709" w:right="-427"/>
        <w:rPr>
          <w:rFonts w:ascii="Verdana" w:hAnsi="Verdana"/>
          <w:b/>
          <w:bCs/>
          <w:color w:val="1F4E79" w:themeColor="accent1" w:themeShade="80"/>
          <w:sz w:val="20"/>
          <w:szCs w:val="20"/>
          <w:u w:val="single"/>
        </w:rPr>
      </w:pPr>
    </w:p>
    <w:p w:rsidR="001A18B5" w:rsidRPr="005C5248" w:rsidRDefault="001A18B5" w:rsidP="001A18B5">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SECCIONES:</w:t>
      </w:r>
    </w:p>
    <w:p w:rsidR="001A18B5" w:rsidRPr="005C5248" w:rsidRDefault="001A18B5" w:rsidP="001A18B5">
      <w:pPr>
        <w:pStyle w:val="Prrafodelista"/>
        <w:numPr>
          <w:ilvl w:val="0"/>
          <w:numId w:val="5"/>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Nombres de c/u en mayúscula</w:t>
      </w:r>
      <w:r w:rsidR="005C5248">
        <w:rPr>
          <w:rFonts w:ascii="Verdana" w:hAnsi="Verdana"/>
          <w:color w:val="1F4E79" w:themeColor="accent1" w:themeShade="80"/>
          <w:sz w:val="20"/>
          <w:szCs w:val="20"/>
        </w:rPr>
        <w:t xml:space="preserve"> y todas en el mismo color. </w:t>
      </w:r>
    </w:p>
    <w:p w:rsidR="001A18B5" w:rsidRPr="005C5248" w:rsidRDefault="001A18B5" w:rsidP="001A18B5">
      <w:pPr>
        <w:ind w:left="-709" w:right="-427"/>
        <w:rPr>
          <w:rFonts w:ascii="Verdana" w:hAnsi="Verdana"/>
          <w:b/>
          <w:bCs/>
          <w:color w:val="1F4E79" w:themeColor="accent1" w:themeShade="80"/>
          <w:sz w:val="20"/>
          <w:szCs w:val="20"/>
          <w:u w:val="single"/>
        </w:rPr>
      </w:pPr>
    </w:p>
    <w:p w:rsidR="001A18B5" w:rsidRPr="005C5248" w:rsidRDefault="001A18B5" w:rsidP="001A18B5">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 xml:space="preserve">PRÓLOGO GDB (y para Editorial de </w:t>
      </w:r>
      <w:proofErr w:type="spellStart"/>
      <w:r w:rsidRPr="005C5248">
        <w:rPr>
          <w:rFonts w:ascii="Verdana" w:hAnsi="Verdana"/>
          <w:b/>
          <w:bCs/>
          <w:color w:val="1F4E79" w:themeColor="accent1" w:themeShade="80"/>
          <w:sz w:val="20"/>
          <w:szCs w:val="20"/>
          <w:u w:val="single"/>
        </w:rPr>
        <w:t>Edu</w:t>
      </w:r>
      <w:proofErr w:type="spellEnd"/>
      <w:r w:rsidRPr="005C5248">
        <w:rPr>
          <w:rFonts w:ascii="Verdana" w:hAnsi="Verdana"/>
          <w:b/>
          <w:bCs/>
          <w:color w:val="1F4E79" w:themeColor="accent1" w:themeShade="80"/>
          <w:sz w:val="20"/>
          <w:szCs w:val="20"/>
          <w:u w:val="single"/>
        </w:rPr>
        <w:t>):</w:t>
      </w:r>
    </w:p>
    <w:p w:rsidR="001A18B5" w:rsidRPr="005C5248" w:rsidRDefault="001A18B5" w:rsidP="001A18B5">
      <w:pPr>
        <w:pStyle w:val="Prrafodelista"/>
        <w:numPr>
          <w:ilvl w:val="0"/>
          <w:numId w:val="6"/>
        </w:numPr>
        <w:ind w:left="-709" w:right="-427" w:firstLine="0"/>
        <w:rPr>
          <w:rFonts w:ascii="Verdana" w:hAnsi="Verdana"/>
          <w:b/>
          <w:bCs/>
          <w:color w:val="1F4E79" w:themeColor="accent1" w:themeShade="80"/>
          <w:sz w:val="20"/>
          <w:szCs w:val="20"/>
          <w:u w:val="single"/>
        </w:rPr>
      </w:pPr>
      <w:r w:rsidRPr="005C5248">
        <w:rPr>
          <w:rFonts w:ascii="Verdana" w:hAnsi="Verdana"/>
          <w:color w:val="1F4E79" w:themeColor="accent1" w:themeShade="80"/>
          <w:sz w:val="20"/>
          <w:szCs w:val="20"/>
        </w:rPr>
        <w:t>Texto justificado</w:t>
      </w:r>
    </w:p>
    <w:p w:rsidR="001A18B5" w:rsidRPr="005C5248" w:rsidRDefault="001A18B5" w:rsidP="001A18B5">
      <w:pPr>
        <w:pStyle w:val="Prrafodelista"/>
        <w:numPr>
          <w:ilvl w:val="0"/>
          <w:numId w:val="6"/>
        </w:numPr>
        <w:ind w:left="-709" w:right="-427" w:firstLine="0"/>
        <w:rPr>
          <w:rFonts w:ascii="Verdana" w:hAnsi="Verdana"/>
          <w:b/>
          <w:bCs/>
          <w:color w:val="1F4E79" w:themeColor="accent1" w:themeShade="80"/>
          <w:sz w:val="20"/>
          <w:szCs w:val="20"/>
          <w:u w:val="single"/>
        </w:rPr>
      </w:pPr>
      <w:r w:rsidRPr="005C5248">
        <w:rPr>
          <w:rFonts w:ascii="Verdana" w:hAnsi="Verdana"/>
          <w:color w:val="1F4E79" w:themeColor="accent1" w:themeShade="80"/>
          <w:sz w:val="20"/>
          <w:szCs w:val="20"/>
        </w:rPr>
        <w:t xml:space="preserve">En mi monitor, la foto de Gerardo la veo cortada a la altura de la oreja. </w:t>
      </w:r>
    </w:p>
    <w:p w:rsidR="001A18B5" w:rsidRPr="005C5248" w:rsidRDefault="001A18B5" w:rsidP="001A18B5">
      <w:pPr>
        <w:pStyle w:val="Prrafodelista"/>
        <w:numPr>
          <w:ilvl w:val="0"/>
          <w:numId w:val="6"/>
        </w:numPr>
        <w:ind w:left="-709" w:right="-427" w:firstLine="0"/>
        <w:rPr>
          <w:rFonts w:ascii="Verdana" w:hAnsi="Verdana"/>
          <w:b/>
          <w:bCs/>
          <w:color w:val="1F4E79" w:themeColor="accent1" w:themeShade="80"/>
          <w:sz w:val="20"/>
          <w:szCs w:val="20"/>
          <w:u w:val="single"/>
        </w:rPr>
      </w:pPr>
      <w:r w:rsidRPr="005C5248">
        <w:rPr>
          <w:rFonts w:ascii="Verdana" w:hAnsi="Verdana"/>
          <w:color w:val="1F4E79" w:themeColor="accent1" w:themeShade="80"/>
          <w:sz w:val="20"/>
          <w:szCs w:val="20"/>
        </w:rPr>
        <w:t xml:space="preserve">Rever posición foto, para que no quede tanto espacio en blanco debajo. </w:t>
      </w:r>
    </w:p>
    <w:p w:rsidR="001A18B5" w:rsidRPr="005C5248" w:rsidRDefault="00FE10AF" w:rsidP="001A18B5">
      <w:pPr>
        <w:pStyle w:val="Prrafodelista"/>
        <w:numPr>
          <w:ilvl w:val="0"/>
          <w:numId w:val="7"/>
        </w:numPr>
        <w:ind w:left="-709" w:right="-427" w:firstLine="0"/>
        <w:rPr>
          <w:rFonts w:ascii="Verdana" w:hAnsi="Verdana"/>
          <w:b/>
          <w:bCs/>
          <w:color w:val="1F4E79" w:themeColor="accent1" w:themeShade="80"/>
          <w:sz w:val="20"/>
          <w:szCs w:val="20"/>
          <w:u w:val="single"/>
        </w:rPr>
      </w:pPr>
      <w:r w:rsidRPr="005C5248">
        <w:rPr>
          <w:rFonts w:ascii="Verdana" w:hAnsi="Verdana"/>
          <w:color w:val="1F4E79" w:themeColor="accent1" w:themeShade="80"/>
          <w:sz w:val="20"/>
          <w:szCs w:val="20"/>
        </w:rPr>
        <w:t>Logos de Redes.</w:t>
      </w:r>
      <w:r w:rsidR="001A18B5" w:rsidRPr="005C5248">
        <w:rPr>
          <w:rFonts w:ascii="Verdana" w:hAnsi="Verdana"/>
          <w:color w:val="1F4E79" w:themeColor="accent1" w:themeShade="80"/>
          <w:sz w:val="20"/>
          <w:szCs w:val="20"/>
        </w:rPr>
        <w:t xml:space="preserve"> Hablando con </w:t>
      </w:r>
      <w:proofErr w:type="spellStart"/>
      <w:r w:rsidR="001A18B5" w:rsidRPr="005C5248">
        <w:rPr>
          <w:rFonts w:ascii="Verdana" w:hAnsi="Verdana"/>
          <w:color w:val="1F4E79" w:themeColor="accent1" w:themeShade="80"/>
          <w:sz w:val="20"/>
          <w:szCs w:val="20"/>
        </w:rPr>
        <w:t>Belu</w:t>
      </w:r>
      <w:proofErr w:type="spellEnd"/>
      <w:r w:rsidR="001A18B5" w:rsidRPr="005C5248">
        <w:rPr>
          <w:rFonts w:ascii="Verdana" w:hAnsi="Verdana"/>
          <w:color w:val="1F4E79" w:themeColor="accent1" w:themeShade="80"/>
          <w:sz w:val="20"/>
          <w:szCs w:val="20"/>
        </w:rPr>
        <w:t xml:space="preserve"> </w:t>
      </w:r>
      <w:proofErr w:type="spellStart"/>
      <w:r w:rsidR="001A18B5" w:rsidRPr="005C5248">
        <w:rPr>
          <w:rFonts w:ascii="Verdana" w:hAnsi="Verdana"/>
          <w:color w:val="1F4E79" w:themeColor="accent1" w:themeShade="80"/>
          <w:sz w:val="20"/>
          <w:szCs w:val="20"/>
        </w:rPr>
        <w:t>Puldain</w:t>
      </w:r>
      <w:proofErr w:type="spellEnd"/>
      <w:r w:rsidR="001A18B5" w:rsidRPr="005C5248">
        <w:rPr>
          <w:rFonts w:ascii="Verdana" w:hAnsi="Verdana"/>
          <w:color w:val="1F4E79" w:themeColor="accent1" w:themeShade="80"/>
          <w:sz w:val="20"/>
          <w:szCs w:val="20"/>
        </w:rPr>
        <w:t xml:space="preserve"> –para chequear hacia dónde derivan tráfico- quedamos en poner las redes de CAME (no las personales de Gerardo) y el mail </w:t>
      </w:r>
      <w:hyperlink r:id="rId9" w:history="1">
        <w:r w:rsidR="001A18B5" w:rsidRPr="005C5248">
          <w:rPr>
            <w:rStyle w:val="Hipervnculo"/>
            <w:rFonts w:ascii="Verdana" w:hAnsi="Verdana"/>
            <w:color w:val="1F4E79" w:themeColor="accent1" w:themeShade="80"/>
            <w:sz w:val="20"/>
            <w:szCs w:val="20"/>
          </w:rPr>
          <w:t>info@came.org.ar</w:t>
        </w:r>
      </w:hyperlink>
      <w:r w:rsidR="001A18B5" w:rsidRPr="005C5248">
        <w:rPr>
          <w:rFonts w:ascii="Verdana" w:hAnsi="Verdana"/>
          <w:color w:val="1F4E79" w:themeColor="accent1" w:themeShade="80"/>
          <w:sz w:val="20"/>
          <w:szCs w:val="20"/>
        </w:rPr>
        <w:t xml:space="preserve">. Probar si quedarían bien los logos debajo del “Presidente de la </w:t>
      </w:r>
      <w:proofErr w:type="spellStart"/>
      <w:r w:rsidR="001A18B5" w:rsidRPr="005C5248">
        <w:rPr>
          <w:rFonts w:ascii="Verdana" w:hAnsi="Verdana"/>
          <w:color w:val="1F4E79" w:themeColor="accent1" w:themeShade="80"/>
          <w:sz w:val="20"/>
          <w:szCs w:val="20"/>
        </w:rPr>
        <w:t>Confeder</w:t>
      </w:r>
      <w:proofErr w:type="spellEnd"/>
      <w:r w:rsidR="001A18B5" w:rsidRPr="005C5248">
        <w:rPr>
          <w:rFonts w:ascii="Verdana" w:hAnsi="Verdana"/>
          <w:color w:val="1F4E79" w:themeColor="accent1" w:themeShade="80"/>
          <w:sz w:val="20"/>
          <w:szCs w:val="20"/>
        </w:rPr>
        <w:t xml:space="preserve">…”- antes de la línea; o bien si quedan mejor abajo, donde están ahora. </w:t>
      </w:r>
    </w:p>
    <w:p w:rsidR="001A18B5" w:rsidRPr="005C5248" w:rsidRDefault="001A18B5" w:rsidP="001A18B5">
      <w:pPr>
        <w:pStyle w:val="Prrafodelista"/>
        <w:numPr>
          <w:ilvl w:val="0"/>
          <w:numId w:val="7"/>
        </w:numPr>
        <w:ind w:left="-709" w:right="-427" w:firstLine="0"/>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rPr>
        <w:t>EDU:</w:t>
      </w:r>
      <w:r w:rsidRPr="005C5248">
        <w:rPr>
          <w:rFonts w:ascii="Verdana" w:hAnsi="Verdana"/>
          <w:color w:val="1F4E79" w:themeColor="accent1" w:themeShade="80"/>
          <w:sz w:val="20"/>
          <w:szCs w:val="20"/>
        </w:rPr>
        <w:t xml:space="preserve"> Para él, el email </w:t>
      </w:r>
      <w:hyperlink r:id="rId10" w:history="1">
        <w:r w:rsidRPr="005C5248">
          <w:rPr>
            <w:rStyle w:val="Hipervnculo"/>
            <w:rFonts w:ascii="Verdana" w:hAnsi="Verdana"/>
            <w:color w:val="1F4E79" w:themeColor="accent1" w:themeShade="80"/>
            <w:sz w:val="20"/>
            <w:szCs w:val="20"/>
            <w:u w:val="none"/>
          </w:rPr>
          <w:t>regionales@came.org.ar</w:t>
        </w:r>
      </w:hyperlink>
      <w:r w:rsidRPr="005C5248">
        <w:rPr>
          <w:rFonts w:ascii="Verdana" w:hAnsi="Verdana"/>
          <w:color w:val="1F4E79" w:themeColor="accent1" w:themeShade="80"/>
          <w:sz w:val="20"/>
          <w:szCs w:val="20"/>
        </w:rPr>
        <w:t xml:space="preserve"> y nuestro Twitter solamente. </w:t>
      </w:r>
    </w:p>
    <w:p w:rsidR="001A18B5" w:rsidRPr="005C5248" w:rsidRDefault="001A18B5" w:rsidP="001A18B5">
      <w:pPr>
        <w:ind w:left="-709" w:right="-427"/>
        <w:rPr>
          <w:rFonts w:ascii="Verdana" w:hAnsi="Verdana"/>
          <w:b/>
          <w:bCs/>
          <w:color w:val="1F4E79" w:themeColor="accent1" w:themeShade="80"/>
          <w:sz w:val="20"/>
          <w:szCs w:val="20"/>
          <w:u w:val="single"/>
        </w:rPr>
      </w:pPr>
    </w:p>
    <w:p w:rsidR="001A18B5" w:rsidRPr="005C5248" w:rsidRDefault="001A18B5" w:rsidP="001A18B5">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ACCIONES Y LOGROS:</w:t>
      </w:r>
    </w:p>
    <w:p w:rsidR="001A18B5" w:rsidRDefault="001A18B5" w:rsidP="001A18B5">
      <w:pPr>
        <w:pStyle w:val="Prrafodelista"/>
        <w:numPr>
          <w:ilvl w:val="0"/>
          <w:numId w:val="8"/>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El destacado de Gerardo es parte del título IMPLEMENTACIÓN ANTICIPADA DEL MÍNIMO NO IMPONIBLE (MNI). Es uno de los logros más importantes, por no decir EL MÁS. </w:t>
      </w:r>
    </w:p>
    <w:p w:rsidR="0080436B" w:rsidRPr="005C5248" w:rsidRDefault="0080436B" w:rsidP="001A18B5">
      <w:pPr>
        <w:pStyle w:val="Prrafodelista"/>
        <w:numPr>
          <w:ilvl w:val="0"/>
          <w:numId w:val="8"/>
        </w:numPr>
        <w:ind w:left="-709" w:right="-427" w:firstLine="0"/>
        <w:rPr>
          <w:rFonts w:ascii="Verdana" w:hAnsi="Verdana"/>
          <w:color w:val="1F4E79" w:themeColor="accent1" w:themeShade="80"/>
          <w:sz w:val="20"/>
          <w:szCs w:val="20"/>
        </w:rPr>
      </w:pPr>
      <w:r>
        <w:rPr>
          <w:rFonts w:ascii="Verdana" w:hAnsi="Verdana"/>
          <w:color w:val="1F4E79" w:themeColor="accent1" w:themeShade="80"/>
          <w:sz w:val="20"/>
          <w:szCs w:val="20"/>
        </w:rPr>
        <w:t xml:space="preserve">En el apartado del MNI, luego de </w:t>
      </w:r>
      <w:proofErr w:type="spellStart"/>
      <w:r>
        <w:rPr>
          <w:rFonts w:ascii="Verdana" w:hAnsi="Verdana"/>
          <w:color w:val="1F4E79" w:themeColor="accent1" w:themeShade="80"/>
          <w:sz w:val="20"/>
          <w:szCs w:val="20"/>
        </w:rPr>
        <w:t>Etchevehere</w:t>
      </w:r>
      <w:proofErr w:type="spellEnd"/>
      <w:r>
        <w:rPr>
          <w:rFonts w:ascii="Verdana" w:hAnsi="Verdana"/>
          <w:color w:val="1F4E79" w:themeColor="accent1" w:themeShade="80"/>
          <w:sz w:val="20"/>
          <w:szCs w:val="20"/>
        </w:rPr>
        <w:t xml:space="preserve"> quitar negrita </w:t>
      </w:r>
      <w:proofErr w:type="gramStart"/>
      <w:r>
        <w:rPr>
          <w:rFonts w:ascii="Verdana" w:hAnsi="Verdana"/>
          <w:color w:val="1F4E79" w:themeColor="accent1" w:themeShade="80"/>
          <w:sz w:val="20"/>
          <w:szCs w:val="20"/>
        </w:rPr>
        <w:t>al ;</w:t>
      </w:r>
      <w:proofErr w:type="gramEnd"/>
      <w:r>
        <w:rPr>
          <w:rFonts w:ascii="Verdana" w:hAnsi="Verdana"/>
          <w:color w:val="1F4E79" w:themeColor="accent1" w:themeShade="80"/>
          <w:sz w:val="20"/>
          <w:szCs w:val="20"/>
        </w:rPr>
        <w:t xml:space="preserve"> (punto y coma)</w:t>
      </w:r>
    </w:p>
    <w:p w:rsidR="001A18B5" w:rsidRPr="005C5248" w:rsidRDefault="001A18B5" w:rsidP="001A18B5">
      <w:pPr>
        <w:pStyle w:val="Prrafodelista"/>
        <w:numPr>
          <w:ilvl w:val="0"/>
          <w:numId w:val="8"/>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Tenemos 7 títulos y 3 columnas, por lo que podríamos hacer que el del MNI ocupe las tres columnas, y los otros títulos sean 2 bloques de 3; o bien 3 bloques de 2 títulos. Habría que ver qué queda más prolijo.</w:t>
      </w:r>
    </w:p>
    <w:p w:rsidR="001A18B5" w:rsidRPr="005C5248" w:rsidRDefault="001A18B5" w:rsidP="001A18B5">
      <w:pPr>
        <w:pStyle w:val="Prrafodelista"/>
        <w:numPr>
          <w:ilvl w:val="0"/>
          <w:numId w:val="8"/>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Texto: justificar, siempre y cuando no se hagan grandes espacios. En ese caso, mantener sin justificar.</w:t>
      </w:r>
    </w:p>
    <w:p w:rsidR="001A18B5" w:rsidRPr="005C5248" w:rsidRDefault="001A18B5" w:rsidP="001A18B5">
      <w:pPr>
        <w:pStyle w:val="Prrafodelista"/>
        <w:numPr>
          <w:ilvl w:val="0"/>
          <w:numId w:val="8"/>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Foto CNTA y Emergencia citrícola: falta epígrafe. </w:t>
      </w:r>
    </w:p>
    <w:p w:rsidR="001A18B5" w:rsidRPr="005C5248" w:rsidRDefault="001A18B5" w:rsidP="001A18B5">
      <w:pPr>
        <w:ind w:left="-709" w:right="-427"/>
        <w:rPr>
          <w:rFonts w:ascii="Verdana" w:hAnsi="Verdana"/>
          <w:color w:val="1F4E79" w:themeColor="accent1" w:themeShade="80"/>
          <w:sz w:val="20"/>
          <w:szCs w:val="20"/>
        </w:rPr>
      </w:pPr>
    </w:p>
    <w:p w:rsidR="001A18B5" w:rsidRPr="005C5248" w:rsidRDefault="001A18B5" w:rsidP="001A18B5">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 xml:space="preserve">ENCUENTROS NACIONALES: </w:t>
      </w:r>
    </w:p>
    <w:p w:rsidR="001A18B5" w:rsidRPr="005C5248" w:rsidRDefault="001A18B5" w:rsidP="001A18B5">
      <w:pPr>
        <w:pStyle w:val="Prrafodelista"/>
        <w:numPr>
          <w:ilvl w:val="0"/>
          <w:numId w:val="9"/>
        </w:numPr>
        <w:ind w:left="-709" w:right="-427" w:firstLine="0"/>
        <w:rPr>
          <w:rFonts w:ascii="Verdana" w:hAnsi="Verdana"/>
          <w:b/>
          <w:bCs/>
          <w:color w:val="1F4E79" w:themeColor="accent1" w:themeShade="80"/>
          <w:sz w:val="20"/>
          <w:szCs w:val="20"/>
          <w:u w:val="single"/>
        </w:rPr>
      </w:pPr>
      <w:r w:rsidRPr="005C5248">
        <w:rPr>
          <w:rFonts w:ascii="Verdana" w:hAnsi="Verdana"/>
          <w:color w:val="1F4E79" w:themeColor="accent1" w:themeShade="80"/>
          <w:sz w:val="20"/>
          <w:szCs w:val="20"/>
        </w:rPr>
        <w:t>Cambia</w:t>
      </w:r>
      <w:r w:rsidRPr="005C5248">
        <w:rPr>
          <w:rFonts w:ascii="Verdana" w:hAnsi="Verdana"/>
          <w:color w:val="1F4E79" w:themeColor="accent1" w:themeShade="80"/>
          <w:sz w:val="20"/>
          <w:szCs w:val="20"/>
        </w:rPr>
        <w:t xml:space="preserve">r cargo de Eduardo en destacado: Presidente del sector de Economías Regionales de CAME </w:t>
      </w:r>
    </w:p>
    <w:p w:rsidR="001A18B5" w:rsidRPr="005C5248" w:rsidRDefault="001A18B5" w:rsidP="001A18B5">
      <w:pPr>
        <w:pStyle w:val="Prrafodelista"/>
        <w:numPr>
          <w:ilvl w:val="0"/>
          <w:numId w:val="9"/>
        </w:numPr>
        <w:ind w:left="-709" w:right="-427" w:firstLine="0"/>
        <w:rPr>
          <w:rFonts w:ascii="Verdana" w:hAnsi="Verdana"/>
          <w:b/>
          <w:bCs/>
          <w:color w:val="1F4E79" w:themeColor="accent1" w:themeShade="80"/>
          <w:sz w:val="20"/>
          <w:szCs w:val="20"/>
          <w:u w:val="single"/>
        </w:rPr>
      </w:pPr>
      <w:r w:rsidRPr="005C5248">
        <w:rPr>
          <w:rFonts w:ascii="Verdana" w:hAnsi="Verdana"/>
          <w:color w:val="1F4E79" w:themeColor="accent1" w:themeShade="80"/>
          <w:sz w:val="20"/>
          <w:szCs w:val="20"/>
        </w:rPr>
        <w:t xml:space="preserve">El destacado de </w:t>
      </w:r>
      <w:proofErr w:type="spellStart"/>
      <w:r w:rsidRPr="005C5248">
        <w:rPr>
          <w:rFonts w:ascii="Verdana" w:hAnsi="Verdana"/>
          <w:color w:val="1F4E79" w:themeColor="accent1" w:themeShade="80"/>
          <w:sz w:val="20"/>
          <w:szCs w:val="20"/>
        </w:rPr>
        <w:t>Edu</w:t>
      </w:r>
      <w:proofErr w:type="spellEnd"/>
      <w:r w:rsidRPr="005C5248">
        <w:rPr>
          <w:rFonts w:ascii="Verdana" w:hAnsi="Verdana"/>
          <w:color w:val="1F4E79" w:themeColor="accent1" w:themeShade="80"/>
          <w:sz w:val="20"/>
          <w:szCs w:val="20"/>
        </w:rPr>
        <w:t xml:space="preserve"> corresponde a un textual del Plenario Nacional, por lo que habría que ver si queda mejor ubicarlo debajo de la foto principal. Ahí abajo me parece que no va bien.</w:t>
      </w:r>
    </w:p>
    <w:p w:rsidR="001A18B5" w:rsidRPr="005C5248" w:rsidRDefault="001A18B5" w:rsidP="001A18B5">
      <w:pPr>
        <w:pStyle w:val="Prrafodelista"/>
        <w:numPr>
          <w:ilvl w:val="0"/>
          <w:numId w:val="9"/>
        </w:numPr>
        <w:ind w:left="-709" w:right="-427" w:firstLine="0"/>
        <w:rPr>
          <w:rFonts w:ascii="Verdana" w:hAnsi="Verdana"/>
          <w:b/>
          <w:bCs/>
          <w:color w:val="1F4E79" w:themeColor="accent1" w:themeShade="80"/>
          <w:sz w:val="20"/>
          <w:szCs w:val="20"/>
          <w:u w:val="single"/>
        </w:rPr>
      </w:pPr>
      <w:r w:rsidRPr="005C5248">
        <w:rPr>
          <w:rFonts w:ascii="Verdana" w:hAnsi="Verdana"/>
          <w:color w:val="1F4E79" w:themeColor="accent1" w:themeShade="80"/>
          <w:sz w:val="20"/>
          <w:szCs w:val="20"/>
        </w:rPr>
        <w:lastRenderedPageBreak/>
        <w:t xml:space="preserve">Línea del tiempo: agrandar círculos para que se lea bien el texto (mismo aplica para encuentros regionales). </w:t>
      </w:r>
    </w:p>
    <w:p w:rsidR="001A18B5" w:rsidRPr="005C5248" w:rsidRDefault="001A18B5" w:rsidP="001A18B5">
      <w:pPr>
        <w:ind w:left="-709" w:right="-427"/>
        <w:rPr>
          <w:rFonts w:ascii="Verdana" w:hAnsi="Verdana"/>
          <w:b/>
          <w:bCs/>
          <w:color w:val="1F4E79" w:themeColor="accent1" w:themeShade="80"/>
          <w:sz w:val="20"/>
          <w:szCs w:val="20"/>
          <w:u w:val="single"/>
        </w:rPr>
      </w:pPr>
    </w:p>
    <w:p w:rsidR="001A18B5" w:rsidRPr="005C5248" w:rsidRDefault="001A18B5" w:rsidP="001A18B5">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FOOTER:</w:t>
      </w:r>
    </w:p>
    <w:p w:rsidR="001A18B5" w:rsidRPr="005C5248" w:rsidRDefault="001A18B5" w:rsidP="001A18B5">
      <w:pPr>
        <w:pStyle w:val="Prrafodelista"/>
        <w:numPr>
          <w:ilvl w:val="0"/>
          <w:numId w:val="10"/>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Cambiar el texto “Desde el año 2009” por: Representamos a más de 400 entidades productivas de todo el país y de los sectores más diversos, fiel reflejo del espíritu federalista de nuestra entidad madre. </w:t>
      </w:r>
    </w:p>
    <w:p w:rsidR="001A18B5" w:rsidRPr="005C5248" w:rsidRDefault="001A18B5" w:rsidP="001A18B5">
      <w:pPr>
        <w:pStyle w:val="Prrafodelista"/>
        <w:numPr>
          <w:ilvl w:val="0"/>
          <w:numId w:val="10"/>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Redes sociales del sector y mail: YouTube, Twitter y sobrecito </w:t>
      </w:r>
      <w:hyperlink r:id="rId11" w:history="1">
        <w:r w:rsidRPr="005C5248">
          <w:rPr>
            <w:rStyle w:val="Hipervnculo"/>
            <w:rFonts w:ascii="Verdana" w:hAnsi="Verdana"/>
            <w:color w:val="1F4E79" w:themeColor="accent1" w:themeShade="80"/>
            <w:sz w:val="20"/>
            <w:szCs w:val="20"/>
          </w:rPr>
          <w:t>regionales@came.org.ar</w:t>
        </w:r>
      </w:hyperlink>
    </w:p>
    <w:p w:rsidR="001A18B5" w:rsidRPr="005C5248" w:rsidRDefault="001A18B5" w:rsidP="001A18B5">
      <w:pPr>
        <w:pStyle w:val="Prrafodelista"/>
        <w:numPr>
          <w:ilvl w:val="0"/>
          <w:numId w:val="10"/>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Debajo de todo, y para que no quede tan cargado, solo pongamos el texto de qué hacemos, pero sin la pregunta </w:t>
      </w:r>
    </w:p>
    <w:p w:rsidR="001A18B5" w:rsidRPr="005C5248" w:rsidRDefault="001A18B5" w:rsidP="001A18B5">
      <w:pPr>
        <w:pStyle w:val="Prrafodelista"/>
        <w:ind w:left="-709" w:right="-427"/>
        <w:rPr>
          <w:rFonts w:ascii="Verdana" w:hAnsi="Verdana"/>
          <w:color w:val="1F4E79" w:themeColor="accent1" w:themeShade="80"/>
          <w:sz w:val="20"/>
          <w:szCs w:val="20"/>
          <w:lang w:eastAsia="es-AR"/>
        </w:rPr>
      </w:pPr>
      <w:r w:rsidRPr="005C5248">
        <w:rPr>
          <w:rFonts w:ascii="Verdana" w:hAnsi="Verdana"/>
          <w:noProof/>
          <w:color w:val="1F4E79" w:themeColor="accent1" w:themeShade="80"/>
          <w:sz w:val="20"/>
          <w:szCs w:val="20"/>
          <w:lang w:eastAsia="es-AR"/>
        </w:rPr>
        <w:drawing>
          <wp:anchor distT="0" distB="0" distL="114300" distR="114300" simplePos="0" relativeHeight="251658240" behindDoc="0" locked="0" layoutInCell="1" allowOverlap="1" wp14:anchorId="5FF8D4AE" wp14:editId="6803F060">
            <wp:simplePos x="0" y="0"/>
            <wp:positionH relativeFrom="column">
              <wp:posOffset>7362825</wp:posOffset>
            </wp:positionH>
            <wp:positionV relativeFrom="paragraph">
              <wp:posOffset>99695</wp:posOffset>
            </wp:positionV>
            <wp:extent cx="1743075" cy="1332865"/>
            <wp:effectExtent l="0" t="0" r="9525" b="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a:extLst>
                        <a:ext uri="{28A0092B-C50C-407E-A947-70E740481C1C}">
                          <a14:useLocalDpi xmlns:a14="http://schemas.microsoft.com/office/drawing/2010/main" val="0"/>
                        </a:ext>
                      </a:extLst>
                    </a:blip>
                    <a:srcRect l="64609" t="37793" r="5156" b="33299"/>
                    <a:stretch>
                      <a:fillRect/>
                    </a:stretch>
                  </pic:blipFill>
                  <pic:spPr bwMode="auto">
                    <a:xfrm>
                      <a:off x="0" y="0"/>
                      <a:ext cx="1743075" cy="1332865"/>
                    </a:xfrm>
                    <a:prstGeom prst="rect">
                      <a:avLst/>
                    </a:prstGeom>
                    <a:noFill/>
                  </pic:spPr>
                </pic:pic>
              </a:graphicData>
            </a:graphic>
            <wp14:sizeRelH relativeFrom="page">
              <wp14:pctWidth>0</wp14:pctWidth>
            </wp14:sizeRelH>
            <wp14:sizeRelV relativeFrom="page">
              <wp14:pctHeight>0</wp14:pctHeight>
            </wp14:sizeRelV>
          </wp:anchor>
        </w:drawing>
      </w:r>
    </w:p>
    <w:p w:rsidR="001A18B5" w:rsidRPr="005C5248" w:rsidRDefault="001A18B5" w:rsidP="001A18B5">
      <w:pPr>
        <w:pStyle w:val="Prrafodelista"/>
        <w:ind w:left="-709" w:right="-427"/>
        <w:rPr>
          <w:rFonts w:ascii="Verdana" w:hAnsi="Verdana"/>
          <w:color w:val="1F4E79" w:themeColor="accent1" w:themeShade="80"/>
          <w:sz w:val="20"/>
          <w:szCs w:val="20"/>
        </w:rPr>
      </w:pPr>
      <w:r w:rsidRPr="005C5248">
        <w:rPr>
          <w:rFonts w:ascii="Verdana" w:hAnsi="Verdana"/>
          <w:noProof/>
          <w:color w:val="1F4E79" w:themeColor="accent1" w:themeShade="80"/>
          <w:sz w:val="20"/>
          <w:szCs w:val="20"/>
          <w:lang w:eastAsia="es-AR"/>
        </w:rPr>
        <w:drawing>
          <wp:inline distT="0" distB="0" distL="0" distR="0" wp14:anchorId="7A29728E" wp14:editId="231CB011">
            <wp:extent cx="4810125" cy="439099"/>
            <wp:effectExtent l="0" t="0" r="0" b="0"/>
            <wp:docPr id="5" name="Imagen 5" descr="cid:image014.jpg@01D6A247.CC36CE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d:image014.jpg@01D6A247.CC36CED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flipV="1">
                      <a:off x="0" y="0"/>
                      <a:ext cx="4928541" cy="449909"/>
                    </a:xfrm>
                    <a:prstGeom prst="rect">
                      <a:avLst/>
                    </a:prstGeom>
                    <a:noFill/>
                    <a:ln>
                      <a:noFill/>
                    </a:ln>
                  </pic:spPr>
                </pic:pic>
              </a:graphicData>
            </a:graphic>
          </wp:inline>
        </w:drawing>
      </w:r>
    </w:p>
    <w:p w:rsidR="001A18B5" w:rsidRPr="005C5248" w:rsidRDefault="001A18B5" w:rsidP="001A18B5">
      <w:pPr>
        <w:ind w:left="-709" w:right="-427"/>
        <w:rPr>
          <w:rFonts w:ascii="Verdana" w:hAnsi="Verdana"/>
          <w:color w:val="1F4E79" w:themeColor="accent1" w:themeShade="80"/>
          <w:sz w:val="20"/>
          <w:szCs w:val="20"/>
          <w:lang w:eastAsia="es-AR"/>
        </w:rPr>
      </w:pPr>
    </w:p>
    <w:p w:rsidR="001A18B5" w:rsidRPr="005C5248" w:rsidRDefault="00E979A3" w:rsidP="001A18B5">
      <w:pPr>
        <w:ind w:left="-709" w:right="-427"/>
        <w:rPr>
          <w:rFonts w:ascii="Verdana" w:hAnsi="Verdana"/>
          <w:b/>
          <w:bCs/>
          <w:color w:val="1F4E79" w:themeColor="accent1" w:themeShade="80"/>
          <w:sz w:val="20"/>
          <w:szCs w:val="20"/>
          <w:u w:val="single"/>
        </w:rPr>
      </w:pPr>
      <w:r w:rsidRPr="005C5248">
        <w:rPr>
          <w:rFonts w:ascii="Verdana" w:hAnsi="Verdana" w:cs="Times New Roman"/>
          <w:noProof/>
          <w:color w:val="1F4E79" w:themeColor="accent1" w:themeShade="80"/>
          <w:sz w:val="20"/>
          <w:szCs w:val="20"/>
          <w:lang w:eastAsia="es-AR"/>
        </w:rPr>
        <w:drawing>
          <wp:anchor distT="0" distB="0" distL="114300" distR="114300" simplePos="0" relativeHeight="251660288" behindDoc="0" locked="0" layoutInCell="1" allowOverlap="1" wp14:anchorId="1E9B4708" wp14:editId="4600C2FD">
            <wp:simplePos x="0" y="0"/>
            <wp:positionH relativeFrom="column">
              <wp:posOffset>457200</wp:posOffset>
            </wp:positionH>
            <wp:positionV relativeFrom="paragraph">
              <wp:posOffset>11430</wp:posOffset>
            </wp:positionV>
            <wp:extent cx="1743075" cy="1332865"/>
            <wp:effectExtent l="0" t="0" r="9525" b="63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a:extLst>
                        <a:ext uri="{28A0092B-C50C-407E-A947-70E740481C1C}">
                          <a14:useLocalDpi xmlns:a14="http://schemas.microsoft.com/office/drawing/2010/main" val="0"/>
                        </a:ext>
                      </a:extLst>
                    </a:blip>
                    <a:srcRect l="64609" t="37793" r="5156" b="33299"/>
                    <a:stretch>
                      <a:fillRect/>
                    </a:stretch>
                  </pic:blipFill>
                  <pic:spPr bwMode="auto">
                    <a:xfrm>
                      <a:off x="0" y="0"/>
                      <a:ext cx="1743075" cy="1332865"/>
                    </a:xfrm>
                    <a:prstGeom prst="rect">
                      <a:avLst/>
                    </a:prstGeom>
                    <a:noFill/>
                  </pic:spPr>
                </pic:pic>
              </a:graphicData>
            </a:graphic>
            <wp14:sizeRelH relativeFrom="page">
              <wp14:pctWidth>0</wp14:pctWidth>
            </wp14:sizeRelH>
            <wp14:sizeRelV relativeFrom="page">
              <wp14:pctHeight>0</wp14:pctHeight>
            </wp14:sizeRelV>
          </wp:anchor>
        </w:drawing>
      </w:r>
    </w:p>
    <w:p w:rsidR="001F7DEA" w:rsidRPr="005C5248" w:rsidRDefault="001F7DEA">
      <w:pPr>
        <w:ind w:left="-709" w:right="-427"/>
        <w:rPr>
          <w:rFonts w:ascii="Verdana" w:hAnsi="Verdana"/>
          <w:color w:val="1F4E79" w:themeColor="accent1" w:themeShade="80"/>
          <w:sz w:val="20"/>
          <w:szCs w:val="20"/>
        </w:rPr>
      </w:pPr>
    </w:p>
    <w:p w:rsidR="00F0132F" w:rsidRPr="005C5248" w:rsidRDefault="00F0132F">
      <w:pPr>
        <w:ind w:left="-709" w:right="-427"/>
        <w:rPr>
          <w:rFonts w:ascii="Verdana" w:hAnsi="Verdana"/>
          <w:color w:val="1F4E79" w:themeColor="accent1" w:themeShade="80"/>
          <w:sz w:val="20"/>
          <w:szCs w:val="20"/>
        </w:rPr>
      </w:pPr>
    </w:p>
    <w:p w:rsidR="00F0132F" w:rsidRPr="005C5248" w:rsidRDefault="00F0132F">
      <w:pPr>
        <w:ind w:left="-709" w:right="-427"/>
        <w:rPr>
          <w:rFonts w:ascii="Verdana" w:hAnsi="Verdana"/>
          <w:color w:val="1F4E79" w:themeColor="accent1" w:themeShade="80"/>
          <w:sz w:val="20"/>
          <w:szCs w:val="20"/>
        </w:rPr>
      </w:pPr>
    </w:p>
    <w:p w:rsidR="00F0132F" w:rsidRPr="005C5248" w:rsidRDefault="00F0132F">
      <w:pPr>
        <w:ind w:left="-709" w:right="-427"/>
        <w:rPr>
          <w:rFonts w:ascii="Verdana" w:hAnsi="Verdana"/>
          <w:color w:val="1F4E79" w:themeColor="accent1" w:themeShade="80"/>
          <w:sz w:val="20"/>
          <w:szCs w:val="20"/>
        </w:rPr>
      </w:pPr>
    </w:p>
    <w:p w:rsidR="00F0132F" w:rsidRPr="005C5248" w:rsidRDefault="00F0132F">
      <w:pPr>
        <w:ind w:left="-709" w:right="-427"/>
        <w:rPr>
          <w:rFonts w:ascii="Verdana" w:hAnsi="Verdana"/>
          <w:color w:val="1F4E79" w:themeColor="accent1" w:themeShade="80"/>
          <w:sz w:val="20"/>
          <w:szCs w:val="20"/>
        </w:rPr>
      </w:pPr>
    </w:p>
    <w:p w:rsidR="00F0132F" w:rsidRPr="005C5248" w:rsidRDefault="00F0132F">
      <w:pPr>
        <w:ind w:left="-709" w:right="-427"/>
        <w:rPr>
          <w:rFonts w:ascii="Verdana" w:hAnsi="Verdana"/>
          <w:color w:val="1F4E79" w:themeColor="accent1" w:themeShade="80"/>
          <w:sz w:val="20"/>
          <w:szCs w:val="20"/>
        </w:rPr>
      </w:pPr>
    </w:p>
    <w:p w:rsidR="00F0132F" w:rsidRPr="005C5248" w:rsidRDefault="00F0132F">
      <w:pPr>
        <w:ind w:left="-709" w:right="-427"/>
        <w:rPr>
          <w:rFonts w:ascii="Verdana" w:hAnsi="Verdana"/>
          <w:color w:val="1F4E79" w:themeColor="accent1" w:themeShade="80"/>
          <w:sz w:val="20"/>
          <w:szCs w:val="20"/>
        </w:rPr>
      </w:pPr>
    </w:p>
    <w:p w:rsidR="00F0132F" w:rsidRPr="005C5248" w:rsidRDefault="00F0132F">
      <w:pPr>
        <w:ind w:left="-709" w:right="-427"/>
        <w:rPr>
          <w:rFonts w:ascii="Verdana" w:hAnsi="Verdana"/>
          <w:color w:val="1F4E79" w:themeColor="accent1" w:themeShade="80"/>
          <w:sz w:val="20"/>
          <w:szCs w:val="20"/>
        </w:rPr>
      </w:pPr>
    </w:p>
    <w:p w:rsidR="00F0132F" w:rsidRPr="005C5248" w:rsidRDefault="00F0132F">
      <w:pPr>
        <w:ind w:left="-709" w:right="-427"/>
        <w:rPr>
          <w:rFonts w:ascii="Verdana" w:hAnsi="Verdana"/>
          <w:color w:val="1F4E79" w:themeColor="accent1" w:themeShade="80"/>
          <w:sz w:val="20"/>
          <w:szCs w:val="20"/>
        </w:rPr>
      </w:pPr>
    </w:p>
    <w:p w:rsidR="004271BA" w:rsidRPr="005C5248" w:rsidRDefault="004271BA" w:rsidP="004271BA">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REUNIONES DESTACADAS</w:t>
      </w:r>
    </w:p>
    <w:p w:rsidR="004271BA" w:rsidRPr="005C5248" w:rsidRDefault="004271BA" w:rsidP="004271BA">
      <w:pPr>
        <w:pStyle w:val="Prrafodelista"/>
        <w:numPr>
          <w:ilvl w:val="0"/>
          <w:numId w:val="15"/>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Nombre de sección figura como “Encuentros Regionales” – </w:t>
      </w:r>
      <w:proofErr w:type="gramStart"/>
      <w:r w:rsidRPr="005C5248">
        <w:rPr>
          <w:rFonts w:ascii="Verdana" w:hAnsi="Verdana"/>
          <w:color w:val="1F4E79" w:themeColor="accent1" w:themeShade="80"/>
          <w:sz w:val="20"/>
          <w:szCs w:val="20"/>
        </w:rPr>
        <w:t>CAMBIAR .</w:t>
      </w:r>
      <w:proofErr w:type="gramEnd"/>
    </w:p>
    <w:p w:rsidR="004271BA" w:rsidRPr="005C5248" w:rsidRDefault="004271BA" w:rsidP="004271BA">
      <w:pPr>
        <w:pStyle w:val="Prrafodelista"/>
        <w:numPr>
          <w:ilvl w:val="0"/>
          <w:numId w:val="15"/>
        </w:numPr>
        <w:ind w:left="-709" w:right="-427" w:firstLine="0"/>
        <w:rPr>
          <w:rFonts w:ascii="Verdana" w:hAnsi="Verdana"/>
          <w:color w:val="1F4E79" w:themeColor="accent1" w:themeShade="80"/>
          <w:sz w:val="20"/>
          <w:szCs w:val="20"/>
          <w:u w:val="single"/>
        </w:rPr>
      </w:pPr>
      <w:r w:rsidRPr="005C5248">
        <w:rPr>
          <w:rFonts w:ascii="Verdana" w:hAnsi="Verdana"/>
          <w:color w:val="1F4E79" w:themeColor="accent1" w:themeShade="80"/>
          <w:sz w:val="20"/>
          <w:szCs w:val="20"/>
          <w:u w:val="single"/>
        </w:rPr>
        <w:t>Slider de imágenes:</w:t>
      </w:r>
      <w:r w:rsidRPr="005C5248">
        <w:rPr>
          <w:rFonts w:ascii="Verdana" w:hAnsi="Verdana"/>
          <w:color w:val="1F4E79" w:themeColor="accent1" w:themeShade="80"/>
          <w:sz w:val="20"/>
          <w:szCs w:val="20"/>
        </w:rPr>
        <w:t xml:space="preserve">  ELIMINAR. Solo utilizar una foto de ese “slider” para graficar reunión de julio. La foto que está ahora en dicho mes (la de </w:t>
      </w:r>
      <w:proofErr w:type="spellStart"/>
      <w:r w:rsidRPr="005C5248">
        <w:rPr>
          <w:rFonts w:ascii="Verdana" w:hAnsi="Verdana"/>
          <w:color w:val="1F4E79" w:themeColor="accent1" w:themeShade="80"/>
          <w:sz w:val="20"/>
          <w:szCs w:val="20"/>
        </w:rPr>
        <w:t>Sica</w:t>
      </w:r>
      <w:proofErr w:type="spellEnd"/>
      <w:r w:rsidRPr="005C5248">
        <w:rPr>
          <w:rFonts w:ascii="Verdana" w:hAnsi="Verdana"/>
          <w:color w:val="1F4E79" w:themeColor="accent1" w:themeShade="80"/>
          <w:sz w:val="20"/>
          <w:szCs w:val="20"/>
        </w:rPr>
        <w:t xml:space="preserve"> con los productores) ponerla como destacada de sección. Favor, no olvidar colocar el epígrafe: Comitiva de Economías Regionales de CAME junto al por entonces ministro de Producción y Trabajo de la Nación, Dante </w:t>
      </w:r>
      <w:proofErr w:type="spellStart"/>
      <w:r w:rsidRPr="005C5248">
        <w:rPr>
          <w:rFonts w:ascii="Verdana" w:hAnsi="Verdana"/>
          <w:color w:val="1F4E79" w:themeColor="accent1" w:themeShade="80"/>
          <w:sz w:val="20"/>
          <w:szCs w:val="20"/>
        </w:rPr>
        <w:t>Sica</w:t>
      </w:r>
      <w:proofErr w:type="spellEnd"/>
      <w:r w:rsidRPr="005C5248">
        <w:rPr>
          <w:rFonts w:ascii="Verdana" w:hAnsi="Verdana"/>
          <w:color w:val="1F4E79" w:themeColor="accent1" w:themeShade="80"/>
          <w:sz w:val="20"/>
          <w:szCs w:val="20"/>
        </w:rPr>
        <w:t xml:space="preserve">. </w:t>
      </w:r>
    </w:p>
    <w:p w:rsidR="004271BA" w:rsidRPr="005C5248" w:rsidRDefault="004271BA" w:rsidP="004271BA">
      <w:pPr>
        <w:pStyle w:val="Prrafodelista"/>
        <w:numPr>
          <w:ilvl w:val="0"/>
          <w:numId w:val="15"/>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FEBRERO: en el contenido no se detalla ninguna reunión en febrero. SACAR. </w:t>
      </w:r>
    </w:p>
    <w:p w:rsidR="004271BA" w:rsidRPr="005C5248" w:rsidRDefault="004271BA" w:rsidP="004271BA">
      <w:pPr>
        <w:pStyle w:val="Prrafodelista"/>
        <w:numPr>
          <w:ilvl w:val="0"/>
          <w:numId w:val="15"/>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Al apretar el + en las fotos, para agrandar, quitar cualquier tipo de leyenda que aparezca. No debe aparecer ningún texto. </w:t>
      </w:r>
    </w:p>
    <w:p w:rsidR="004271BA" w:rsidRDefault="004271BA" w:rsidP="004271BA">
      <w:pPr>
        <w:pStyle w:val="Prrafodelista"/>
        <w:numPr>
          <w:ilvl w:val="0"/>
          <w:numId w:val="15"/>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Alineación del texto con respecto a imágenes: respetar siempre el mismo criterio (foto algodoneros no está igual al resto, por ejemplo). </w:t>
      </w:r>
    </w:p>
    <w:p w:rsidR="00A5083E" w:rsidRPr="005C5248" w:rsidRDefault="00A5083E" w:rsidP="004271BA">
      <w:pPr>
        <w:pStyle w:val="Prrafodelista"/>
        <w:numPr>
          <w:ilvl w:val="0"/>
          <w:numId w:val="15"/>
        </w:numPr>
        <w:ind w:left="-709" w:right="-427" w:firstLine="0"/>
        <w:rPr>
          <w:rFonts w:ascii="Verdana" w:hAnsi="Verdana"/>
          <w:color w:val="1F4E79" w:themeColor="accent1" w:themeShade="80"/>
          <w:sz w:val="20"/>
          <w:szCs w:val="20"/>
        </w:rPr>
      </w:pPr>
      <w:r w:rsidRPr="00A5083E">
        <w:rPr>
          <w:rFonts w:ascii="Verdana" w:hAnsi="Verdana"/>
          <w:color w:val="1F4E79" w:themeColor="accent1" w:themeShade="80"/>
          <w:sz w:val="20"/>
          <w:szCs w:val="20"/>
        </w:rPr>
        <w:t>En reunión de diciembre</w:t>
      </w:r>
      <w:r w:rsidRPr="00A5083E">
        <w:rPr>
          <w:rFonts w:ascii="Verdana" w:hAnsi="Verdana"/>
          <w:color w:val="1F4E79" w:themeColor="accent1" w:themeShade="80"/>
          <w:sz w:val="20"/>
          <w:szCs w:val="20"/>
        </w:rPr>
        <w:t>,</w:t>
      </w:r>
      <w:r w:rsidRPr="00A5083E">
        <w:rPr>
          <w:rFonts w:ascii="Verdana" w:hAnsi="Verdana"/>
          <w:color w:val="1F4E79" w:themeColor="accent1" w:themeShade="80"/>
          <w:sz w:val="20"/>
          <w:szCs w:val="20"/>
        </w:rPr>
        <w:t xml:space="preserve"> agregar espacio antes de </w:t>
      </w:r>
      <w:r w:rsidRPr="00A5083E">
        <w:rPr>
          <w:rFonts w:ascii="Verdana" w:hAnsi="Verdana"/>
          <w:b/>
          <w:bCs/>
          <w:color w:val="1F4E79" w:themeColor="accent1" w:themeShade="80"/>
          <w:sz w:val="20"/>
          <w:szCs w:val="20"/>
        </w:rPr>
        <w:t>Miguel Gómez (</w:t>
      </w:r>
      <w:r>
        <w:rPr>
          <w:rFonts w:ascii="Verdana" w:hAnsi="Verdana"/>
          <w:b/>
          <w:bCs/>
          <w:color w:val="1F4E79" w:themeColor="accent1" w:themeShade="80"/>
          <w:sz w:val="20"/>
          <w:szCs w:val="20"/>
        </w:rPr>
        <w:t xml:space="preserve">nombre </w:t>
      </w:r>
      <w:r w:rsidRPr="00A5083E">
        <w:rPr>
          <w:rFonts w:ascii="Verdana" w:hAnsi="Verdana"/>
          <w:b/>
          <w:bCs/>
          <w:color w:val="1F4E79" w:themeColor="accent1" w:themeShade="80"/>
          <w:sz w:val="20"/>
          <w:szCs w:val="20"/>
        </w:rPr>
        <w:t>está pegado a la coma)</w:t>
      </w:r>
      <w:r w:rsidRPr="00A5083E">
        <w:rPr>
          <w:rFonts w:ascii="Verdana" w:hAnsi="Verdana"/>
          <w:color w:val="1F4E79" w:themeColor="accent1" w:themeShade="80"/>
          <w:sz w:val="20"/>
          <w:szCs w:val="20"/>
        </w:rPr>
        <w:t xml:space="preserve">. </w:t>
      </w:r>
    </w:p>
    <w:p w:rsidR="004271BA" w:rsidRPr="005C5248" w:rsidRDefault="004271BA" w:rsidP="004271BA">
      <w:pPr>
        <w:ind w:left="-709" w:right="-427"/>
        <w:rPr>
          <w:rFonts w:ascii="Verdana" w:hAnsi="Verdana"/>
          <w:color w:val="1F4E79" w:themeColor="accent1" w:themeShade="80"/>
          <w:sz w:val="20"/>
          <w:szCs w:val="20"/>
        </w:rPr>
      </w:pPr>
    </w:p>
    <w:p w:rsidR="004271BA" w:rsidRPr="005C5248" w:rsidRDefault="004271BA" w:rsidP="004271BA">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CAME SUSTENTABLE</w:t>
      </w:r>
    </w:p>
    <w:p w:rsidR="004271BA" w:rsidRPr="005C5248" w:rsidRDefault="004271BA" w:rsidP="004271BA">
      <w:pPr>
        <w:pStyle w:val="Prrafodelista"/>
        <w:numPr>
          <w:ilvl w:val="0"/>
          <w:numId w:val="16"/>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Para mantener el estilo, agregar nombre de sección: CAME SUSTENTABLE. </w:t>
      </w:r>
    </w:p>
    <w:p w:rsidR="004271BA" w:rsidRPr="005C5248" w:rsidRDefault="004271BA" w:rsidP="004271BA">
      <w:pPr>
        <w:pStyle w:val="Prrafodelista"/>
        <w:numPr>
          <w:ilvl w:val="0"/>
          <w:numId w:val="16"/>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Fondo de los recuadros: quitar lamparita y engranaje. Solo colocar alguna textura o bien dejarlos “lisos”. Fijarse si hace falta oscurecerlos para que las letras blancas se lean sin problema. </w:t>
      </w:r>
    </w:p>
    <w:p w:rsidR="004271BA" w:rsidRPr="005C5248" w:rsidRDefault="004271BA" w:rsidP="004271BA">
      <w:pPr>
        <w:pStyle w:val="Prrafodelista"/>
        <w:numPr>
          <w:ilvl w:val="0"/>
          <w:numId w:val="16"/>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MÁS INFORMACIÓN: se me corta (en el monitor) la vista. No llego a leer la dirección de email completa. </w:t>
      </w:r>
    </w:p>
    <w:p w:rsidR="004271BA" w:rsidRDefault="004271BA" w:rsidP="004271BA">
      <w:pPr>
        <w:pStyle w:val="Prrafodelista"/>
        <w:numPr>
          <w:ilvl w:val="0"/>
          <w:numId w:val="16"/>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No me resulta “amigable a la lectura” el diseño de columnas actual. Podemos hacer así si les parece: 3 columnas arriba, 3 abajo, y un recuadro con logo y MÁS INFORMACIÓN (puede ir el logo a la izquierda – más </w:t>
      </w:r>
      <w:proofErr w:type="spellStart"/>
      <w:r w:rsidRPr="005C5248">
        <w:rPr>
          <w:rFonts w:ascii="Verdana" w:hAnsi="Verdana"/>
          <w:color w:val="1F4E79" w:themeColor="accent1" w:themeShade="80"/>
          <w:sz w:val="20"/>
          <w:szCs w:val="20"/>
        </w:rPr>
        <w:t>info</w:t>
      </w:r>
      <w:proofErr w:type="spellEnd"/>
      <w:r w:rsidRPr="005C5248">
        <w:rPr>
          <w:rFonts w:ascii="Verdana" w:hAnsi="Verdana"/>
          <w:color w:val="1F4E79" w:themeColor="accent1" w:themeShade="80"/>
          <w:sz w:val="20"/>
          <w:szCs w:val="20"/>
        </w:rPr>
        <w:t xml:space="preserve"> a la derecha). </w:t>
      </w:r>
    </w:p>
    <w:p w:rsidR="007F7E51" w:rsidRDefault="007F7E51" w:rsidP="007F7E51">
      <w:pPr>
        <w:ind w:right="-427"/>
        <w:rPr>
          <w:rFonts w:ascii="Verdana" w:hAnsi="Verdana"/>
          <w:color w:val="1F4E79" w:themeColor="accent1" w:themeShade="80"/>
          <w:sz w:val="20"/>
          <w:szCs w:val="20"/>
        </w:rPr>
      </w:pPr>
    </w:p>
    <w:p w:rsidR="007F7E51" w:rsidRDefault="007F7E51" w:rsidP="007F7E51">
      <w:pPr>
        <w:ind w:right="-427"/>
        <w:rPr>
          <w:rFonts w:ascii="Verdana" w:hAnsi="Verdana"/>
          <w:color w:val="1F4E79" w:themeColor="accent1" w:themeShade="80"/>
          <w:sz w:val="20"/>
          <w:szCs w:val="20"/>
        </w:rPr>
      </w:pPr>
    </w:p>
    <w:p w:rsidR="007F7E51" w:rsidRDefault="007F7E51" w:rsidP="007F7E51">
      <w:pPr>
        <w:ind w:right="-427"/>
        <w:rPr>
          <w:rFonts w:ascii="Verdana" w:hAnsi="Verdana"/>
          <w:color w:val="1F4E79" w:themeColor="accent1" w:themeShade="80"/>
          <w:sz w:val="20"/>
          <w:szCs w:val="20"/>
        </w:rPr>
      </w:pPr>
    </w:p>
    <w:p w:rsidR="007F7E51" w:rsidRDefault="007F7E51" w:rsidP="007F7E51">
      <w:pPr>
        <w:ind w:right="-427"/>
        <w:rPr>
          <w:rFonts w:ascii="Verdana" w:hAnsi="Verdana"/>
          <w:color w:val="1F4E79" w:themeColor="accent1" w:themeShade="80"/>
          <w:sz w:val="20"/>
          <w:szCs w:val="20"/>
        </w:rPr>
      </w:pPr>
    </w:p>
    <w:p w:rsidR="007F7E51" w:rsidRPr="007F7E51" w:rsidRDefault="007F7E51" w:rsidP="007F7E51">
      <w:pPr>
        <w:ind w:right="-427"/>
        <w:rPr>
          <w:rFonts w:ascii="Verdana" w:hAnsi="Verdana"/>
          <w:color w:val="1F4E79" w:themeColor="accent1" w:themeShade="80"/>
          <w:sz w:val="20"/>
          <w:szCs w:val="20"/>
        </w:rPr>
      </w:pPr>
      <w:bookmarkStart w:id="0" w:name="_GoBack"/>
      <w:bookmarkEnd w:id="0"/>
    </w:p>
    <w:tbl>
      <w:tblPr>
        <w:tblpPr w:leftFromText="141" w:rightFromText="141" w:vertAnchor="text"/>
        <w:tblW w:w="2804" w:type="dxa"/>
        <w:tblCellMar>
          <w:left w:w="0" w:type="dxa"/>
          <w:right w:w="0" w:type="dxa"/>
        </w:tblCellMar>
        <w:tblLook w:val="04A0" w:firstRow="1" w:lastRow="0" w:firstColumn="1" w:lastColumn="0" w:noHBand="0" w:noVBand="1"/>
      </w:tblPr>
      <w:tblGrid>
        <w:gridCol w:w="934"/>
        <w:gridCol w:w="934"/>
        <w:gridCol w:w="936"/>
      </w:tblGrid>
      <w:tr w:rsidR="005C5248" w:rsidRPr="005C5248" w:rsidTr="0091277F">
        <w:trPr>
          <w:trHeight w:val="992"/>
        </w:trPr>
        <w:tc>
          <w:tcPr>
            <w:tcW w:w="934"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4271BA" w:rsidRPr="005C5248" w:rsidRDefault="004271BA">
            <w:pPr>
              <w:ind w:left="-709" w:right="-427"/>
              <w:rPr>
                <w:rFonts w:ascii="Verdana" w:hAnsi="Verdana"/>
                <w:color w:val="1F4E79" w:themeColor="accent1" w:themeShade="80"/>
                <w:sz w:val="20"/>
                <w:szCs w:val="20"/>
                <w:lang w:eastAsia="es-AR"/>
              </w:rPr>
            </w:pPr>
            <w:r w:rsidRPr="005C5248">
              <w:rPr>
                <w:rFonts w:ascii="Verdana" w:hAnsi="Verdana"/>
                <w:color w:val="1F4E79" w:themeColor="accent1" w:themeShade="80"/>
                <w:sz w:val="20"/>
                <w:szCs w:val="20"/>
                <w:lang w:eastAsia="es-AR"/>
              </w:rPr>
              <w:lastRenderedPageBreak/>
              <w:t> </w:t>
            </w:r>
          </w:p>
        </w:tc>
        <w:tc>
          <w:tcPr>
            <w:tcW w:w="93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4271BA" w:rsidRPr="005C5248" w:rsidRDefault="004271BA">
            <w:pPr>
              <w:ind w:left="-709" w:right="-427"/>
              <w:rPr>
                <w:rFonts w:ascii="Verdana" w:hAnsi="Verdana"/>
                <w:color w:val="1F4E79" w:themeColor="accent1" w:themeShade="80"/>
                <w:sz w:val="20"/>
                <w:szCs w:val="20"/>
                <w:lang w:eastAsia="es-AR"/>
              </w:rPr>
            </w:pPr>
            <w:r w:rsidRPr="005C5248">
              <w:rPr>
                <w:rFonts w:ascii="Verdana" w:hAnsi="Verdana"/>
                <w:color w:val="1F4E79" w:themeColor="accent1" w:themeShade="80"/>
                <w:sz w:val="20"/>
                <w:szCs w:val="20"/>
                <w:lang w:eastAsia="es-AR"/>
              </w:rPr>
              <w:t> </w:t>
            </w:r>
          </w:p>
        </w:tc>
        <w:tc>
          <w:tcPr>
            <w:tcW w:w="93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4271BA" w:rsidRPr="005C5248" w:rsidRDefault="004271BA">
            <w:pPr>
              <w:ind w:left="-709" w:right="-427"/>
              <w:rPr>
                <w:rFonts w:ascii="Verdana" w:hAnsi="Verdana"/>
                <w:color w:val="1F4E79" w:themeColor="accent1" w:themeShade="80"/>
                <w:sz w:val="20"/>
                <w:szCs w:val="20"/>
                <w:lang w:eastAsia="es-AR"/>
              </w:rPr>
            </w:pPr>
            <w:r w:rsidRPr="005C5248">
              <w:rPr>
                <w:rFonts w:ascii="Verdana" w:hAnsi="Verdana"/>
                <w:color w:val="1F4E79" w:themeColor="accent1" w:themeShade="80"/>
                <w:sz w:val="20"/>
                <w:szCs w:val="20"/>
                <w:lang w:eastAsia="es-AR"/>
              </w:rPr>
              <w:t> </w:t>
            </w:r>
          </w:p>
        </w:tc>
      </w:tr>
      <w:tr w:rsidR="005C5248" w:rsidRPr="005C5248" w:rsidTr="0091277F">
        <w:trPr>
          <w:trHeight w:val="1003"/>
        </w:trPr>
        <w:tc>
          <w:tcPr>
            <w:tcW w:w="93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4271BA" w:rsidRPr="005C5248" w:rsidRDefault="004271BA">
            <w:pPr>
              <w:ind w:left="-709" w:right="-427"/>
              <w:rPr>
                <w:rFonts w:ascii="Verdana" w:hAnsi="Verdana"/>
                <w:color w:val="1F4E79" w:themeColor="accent1" w:themeShade="80"/>
                <w:sz w:val="20"/>
                <w:szCs w:val="20"/>
                <w:lang w:eastAsia="es-AR"/>
              </w:rPr>
            </w:pPr>
            <w:r w:rsidRPr="005C5248">
              <w:rPr>
                <w:rFonts w:ascii="Verdana" w:hAnsi="Verdana"/>
                <w:color w:val="1F4E79" w:themeColor="accent1" w:themeShade="80"/>
                <w:sz w:val="20"/>
                <w:szCs w:val="20"/>
                <w:lang w:eastAsia="es-AR"/>
              </w:rPr>
              <w:t> </w:t>
            </w:r>
          </w:p>
        </w:tc>
        <w:tc>
          <w:tcPr>
            <w:tcW w:w="93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271BA" w:rsidRPr="005C5248" w:rsidRDefault="004271BA">
            <w:pPr>
              <w:ind w:left="-709" w:right="-427"/>
              <w:rPr>
                <w:rFonts w:ascii="Verdana" w:hAnsi="Verdana"/>
                <w:color w:val="1F4E79" w:themeColor="accent1" w:themeShade="80"/>
                <w:sz w:val="20"/>
                <w:szCs w:val="20"/>
                <w:lang w:eastAsia="es-AR"/>
              </w:rPr>
            </w:pPr>
            <w:r w:rsidRPr="005C5248">
              <w:rPr>
                <w:rFonts w:ascii="Verdana" w:hAnsi="Verdana"/>
                <w:color w:val="1F4E79" w:themeColor="accent1" w:themeShade="80"/>
                <w:sz w:val="20"/>
                <w:szCs w:val="20"/>
                <w:lang w:eastAsia="es-AR"/>
              </w:rPr>
              <w:t> </w:t>
            </w:r>
          </w:p>
        </w:tc>
        <w:tc>
          <w:tcPr>
            <w:tcW w:w="93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4271BA" w:rsidRPr="005C5248" w:rsidRDefault="004271BA">
            <w:pPr>
              <w:ind w:left="-709" w:right="-427"/>
              <w:rPr>
                <w:rFonts w:ascii="Verdana" w:hAnsi="Verdana"/>
                <w:color w:val="1F4E79" w:themeColor="accent1" w:themeShade="80"/>
                <w:sz w:val="20"/>
                <w:szCs w:val="20"/>
                <w:lang w:eastAsia="es-AR"/>
              </w:rPr>
            </w:pPr>
            <w:r w:rsidRPr="005C5248">
              <w:rPr>
                <w:rFonts w:ascii="Verdana" w:hAnsi="Verdana"/>
                <w:color w:val="1F4E79" w:themeColor="accent1" w:themeShade="80"/>
                <w:sz w:val="20"/>
                <w:szCs w:val="20"/>
                <w:lang w:eastAsia="es-AR"/>
              </w:rPr>
              <w:t> </w:t>
            </w:r>
          </w:p>
        </w:tc>
      </w:tr>
      <w:tr w:rsidR="005C5248" w:rsidRPr="005C5248" w:rsidTr="0091277F">
        <w:trPr>
          <w:trHeight w:val="349"/>
        </w:trPr>
        <w:tc>
          <w:tcPr>
            <w:tcW w:w="2804" w:type="dxa"/>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4271BA" w:rsidRPr="005C5248" w:rsidRDefault="004271BA">
            <w:pPr>
              <w:ind w:left="-709" w:right="-427"/>
              <w:jc w:val="center"/>
              <w:rPr>
                <w:rFonts w:ascii="Verdana" w:hAnsi="Verdana"/>
                <w:color w:val="1F4E79" w:themeColor="accent1" w:themeShade="80"/>
                <w:sz w:val="20"/>
                <w:szCs w:val="20"/>
                <w:highlight w:val="yellow"/>
                <w:lang w:eastAsia="es-AR"/>
              </w:rPr>
            </w:pPr>
            <w:r w:rsidRPr="005C5248">
              <w:rPr>
                <w:rFonts w:ascii="Verdana" w:hAnsi="Verdana"/>
                <w:color w:val="1F4E79" w:themeColor="accent1" w:themeShade="80"/>
                <w:sz w:val="20"/>
                <w:szCs w:val="20"/>
                <w:highlight w:val="yellow"/>
                <w:lang w:eastAsia="es-AR"/>
              </w:rPr>
              <w:t>LOGO + información </w:t>
            </w:r>
          </w:p>
        </w:tc>
      </w:tr>
    </w:tbl>
    <w:p w:rsidR="004271BA" w:rsidRPr="005C5248" w:rsidRDefault="004271BA" w:rsidP="004271BA">
      <w:pPr>
        <w:ind w:left="-709" w:right="-427"/>
        <w:rPr>
          <w:rFonts w:ascii="Verdana" w:hAnsi="Verdana"/>
          <w:color w:val="1F4E79" w:themeColor="accent1" w:themeShade="80"/>
          <w:sz w:val="20"/>
          <w:szCs w:val="20"/>
        </w:rPr>
      </w:pPr>
    </w:p>
    <w:p w:rsidR="004271BA" w:rsidRPr="005C5248" w:rsidRDefault="004271BA" w:rsidP="004271BA">
      <w:pPr>
        <w:ind w:left="-709" w:right="-427"/>
        <w:rPr>
          <w:rFonts w:ascii="Verdana" w:hAnsi="Verdana"/>
          <w:color w:val="1F4E79" w:themeColor="accent1" w:themeShade="80"/>
          <w:sz w:val="20"/>
          <w:szCs w:val="20"/>
        </w:rPr>
      </w:pPr>
    </w:p>
    <w:p w:rsidR="004271BA" w:rsidRPr="005C5248" w:rsidRDefault="004271BA" w:rsidP="004271BA">
      <w:pPr>
        <w:ind w:left="-709" w:right="-427"/>
        <w:rPr>
          <w:rFonts w:ascii="Verdana" w:hAnsi="Verdana"/>
          <w:color w:val="1F4E79" w:themeColor="accent1" w:themeShade="80"/>
          <w:sz w:val="20"/>
          <w:szCs w:val="20"/>
        </w:rPr>
      </w:pPr>
    </w:p>
    <w:p w:rsidR="004271BA" w:rsidRPr="005C5248" w:rsidRDefault="004271BA" w:rsidP="004271BA">
      <w:pPr>
        <w:ind w:left="-709" w:right="-427"/>
        <w:rPr>
          <w:rFonts w:ascii="Verdana" w:hAnsi="Verdana"/>
          <w:color w:val="1F4E79" w:themeColor="accent1" w:themeShade="80"/>
          <w:sz w:val="20"/>
          <w:szCs w:val="20"/>
        </w:rPr>
      </w:pPr>
    </w:p>
    <w:p w:rsidR="004271BA" w:rsidRPr="005C5248" w:rsidRDefault="004271BA" w:rsidP="004271BA">
      <w:pPr>
        <w:ind w:left="-709" w:right="-427"/>
        <w:rPr>
          <w:rFonts w:ascii="Verdana" w:hAnsi="Verdana"/>
          <w:color w:val="1F4E79" w:themeColor="accent1" w:themeShade="80"/>
          <w:sz w:val="20"/>
          <w:szCs w:val="20"/>
        </w:rPr>
      </w:pPr>
    </w:p>
    <w:p w:rsidR="004271BA" w:rsidRPr="005C5248" w:rsidRDefault="004271BA" w:rsidP="004271BA">
      <w:pPr>
        <w:ind w:left="-709" w:right="-427"/>
        <w:rPr>
          <w:rFonts w:ascii="Verdana" w:hAnsi="Verdana"/>
          <w:color w:val="1F4E79" w:themeColor="accent1" w:themeShade="80"/>
          <w:sz w:val="20"/>
          <w:szCs w:val="20"/>
        </w:rPr>
      </w:pPr>
    </w:p>
    <w:p w:rsidR="004271BA" w:rsidRDefault="004271BA" w:rsidP="004271BA">
      <w:pPr>
        <w:ind w:left="-709" w:right="-427"/>
        <w:rPr>
          <w:rFonts w:ascii="Verdana" w:hAnsi="Verdana"/>
          <w:color w:val="1F4E79" w:themeColor="accent1" w:themeShade="80"/>
          <w:sz w:val="20"/>
          <w:szCs w:val="20"/>
        </w:rPr>
      </w:pPr>
    </w:p>
    <w:p w:rsidR="0091277F" w:rsidRPr="005C5248" w:rsidRDefault="0091277F" w:rsidP="004271BA">
      <w:pPr>
        <w:ind w:left="-709" w:right="-427"/>
        <w:rPr>
          <w:rFonts w:ascii="Verdana" w:hAnsi="Verdana"/>
          <w:color w:val="1F4E79" w:themeColor="accent1" w:themeShade="80"/>
          <w:sz w:val="20"/>
          <w:szCs w:val="20"/>
        </w:rPr>
      </w:pPr>
    </w:p>
    <w:p w:rsidR="0091277F" w:rsidRDefault="0091277F" w:rsidP="004271BA">
      <w:pPr>
        <w:ind w:left="-709" w:right="-427"/>
        <w:rPr>
          <w:rFonts w:ascii="Verdana" w:hAnsi="Verdana"/>
          <w:b/>
          <w:bCs/>
          <w:color w:val="1F4E79" w:themeColor="accent1" w:themeShade="80"/>
          <w:sz w:val="20"/>
          <w:szCs w:val="20"/>
          <w:u w:val="single"/>
        </w:rPr>
      </w:pPr>
    </w:p>
    <w:p w:rsidR="0091277F" w:rsidRDefault="0091277F" w:rsidP="004271BA">
      <w:pPr>
        <w:ind w:left="-709" w:right="-427"/>
        <w:rPr>
          <w:rFonts w:ascii="Verdana" w:hAnsi="Verdana"/>
          <w:b/>
          <w:bCs/>
          <w:color w:val="1F4E79" w:themeColor="accent1" w:themeShade="80"/>
          <w:sz w:val="20"/>
          <w:szCs w:val="20"/>
          <w:u w:val="single"/>
        </w:rPr>
      </w:pPr>
    </w:p>
    <w:p w:rsidR="0091277F" w:rsidRDefault="0091277F" w:rsidP="004271BA">
      <w:pPr>
        <w:ind w:left="-709" w:right="-427"/>
        <w:rPr>
          <w:rFonts w:ascii="Verdana" w:hAnsi="Verdana"/>
          <w:b/>
          <w:bCs/>
          <w:color w:val="1F4E79" w:themeColor="accent1" w:themeShade="80"/>
          <w:sz w:val="20"/>
          <w:szCs w:val="20"/>
          <w:u w:val="single"/>
        </w:rPr>
      </w:pPr>
    </w:p>
    <w:p w:rsidR="004271BA" w:rsidRPr="005C5248" w:rsidRDefault="004271BA" w:rsidP="004271BA">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 xml:space="preserve">VIDRIERA: Quedó muy buena. </w:t>
      </w:r>
      <w:proofErr w:type="gramStart"/>
      <w:r w:rsidRPr="005C5248">
        <w:rPr>
          <w:rFonts w:ascii="Verdana" w:hAnsi="Verdana"/>
          <w:b/>
          <w:bCs/>
          <w:color w:val="1F4E79" w:themeColor="accent1" w:themeShade="80"/>
          <w:sz w:val="20"/>
          <w:szCs w:val="20"/>
          <w:u w:val="single"/>
        </w:rPr>
        <w:t>Solo 2 observaciones!</w:t>
      </w:r>
      <w:proofErr w:type="gramEnd"/>
    </w:p>
    <w:p w:rsidR="004271BA" w:rsidRPr="005C5248" w:rsidRDefault="004271BA" w:rsidP="004271BA">
      <w:pPr>
        <w:pStyle w:val="Prrafodelista"/>
        <w:numPr>
          <w:ilvl w:val="0"/>
          <w:numId w:val="17"/>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Agregar nombre de sección</w:t>
      </w:r>
    </w:p>
    <w:p w:rsidR="004271BA" w:rsidRPr="005C5248" w:rsidRDefault="004271BA" w:rsidP="004271BA">
      <w:pPr>
        <w:pStyle w:val="Prrafodelista"/>
        <w:numPr>
          <w:ilvl w:val="0"/>
          <w:numId w:val="17"/>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Las 3 fotos más grandes, cambiarlas por las siguientes: JONAGRO – FRUTAZO y REAF. </w:t>
      </w:r>
    </w:p>
    <w:p w:rsidR="004271BA" w:rsidRPr="005C5248" w:rsidRDefault="004271BA" w:rsidP="004271BA">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IPOD</w:t>
      </w:r>
    </w:p>
    <w:p w:rsidR="004271BA" w:rsidRPr="005C5248" w:rsidRDefault="004271BA" w:rsidP="004271BA">
      <w:pPr>
        <w:pStyle w:val="Prrafodelista"/>
        <w:numPr>
          <w:ilvl w:val="0"/>
          <w:numId w:val="18"/>
        </w:numPr>
        <w:ind w:left="-709" w:right="-427" w:firstLine="0"/>
        <w:rPr>
          <w:rFonts w:ascii="Verdana" w:hAnsi="Verdana"/>
          <w:b/>
          <w:bCs/>
          <w:color w:val="1F4E79" w:themeColor="accent1" w:themeShade="80"/>
          <w:sz w:val="20"/>
          <w:szCs w:val="20"/>
          <w:u w:val="single"/>
        </w:rPr>
      </w:pPr>
      <w:r w:rsidRPr="005C5248">
        <w:rPr>
          <w:rFonts w:ascii="Verdana" w:hAnsi="Verdana"/>
          <w:color w:val="1F4E79" w:themeColor="accent1" w:themeShade="80"/>
          <w:sz w:val="20"/>
          <w:szCs w:val="20"/>
        </w:rPr>
        <w:t xml:space="preserve">Ok texto y recuadro Pablo. Con respecto a recortes, se pierden demasiado. Creo que lo más conveniente va a ser sacarle el de Ámbito y solo dejarle el de La Nación. Podríamos colocarlo como “foto destacada” (como hicimos en las otras secciones), con su correspondiente epígrafe. </w:t>
      </w:r>
    </w:p>
    <w:p w:rsidR="004271BA" w:rsidRPr="005C5248" w:rsidRDefault="004271BA" w:rsidP="004271BA">
      <w:pPr>
        <w:ind w:left="-709" w:right="-427"/>
        <w:rPr>
          <w:rFonts w:ascii="Verdana" w:hAnsi="Verdana"/>
          <w:b/>
          <w:bCs/>
          <w:color w:val="1F4E79" w:themeColor="accent1" w:themeShade="80"/>
          <w:sz w:val="20"/>
          <w:szCs w:val="20"/>
          <w:u w:val="single"/>
        </w:rPr>
      </w:pPr>
    </w:p>
    <w:p w:rsidR="004271BA" w:rsidRPr="005C5248" w:rsidRDefault="004271BA" w:rsidP="004271BA">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¿QUIÉNES SOMOS?</w:t>
      </w:r>
    </w:p>
    <w:p w:rsidR="004271BA" w:rsidRPr="005C5248" w:rsidRDefault="004271BA" w:rsidP="004271BA">
      <w:pPr>
        <w:pStyle w:val="Prrafodelista"/>
        <w:numPr>
          <w:ilvl w:val="0"/>
          <w:numId w:val="18"/>
        </w:numPr>
        <w:ind w:left="-709" w:right="-427" w:firstLine="0"/>
        <w:rPr>
          <w:rFonts w:ascii="Verdana" w:hAnsi="Verdana"/>
          <w:b/>
          <w:bCs/>
          <w:color w:val="1F4E79" w:themeColor="accent1" w:themeShade="80"/>
          <w:sz w:val="20"/>
          <w:szCs w:val="20"/>
          <w:u w:val="single"/>
        </w:rPr>
      </w:pPr>
      <w:r w:rsidRPr="005C5248">
        <w:rPr>
          <w:rFonts w:ascii="Verdana" w:hAnsi="Verdana"/>
          <w:color w:val="1F4E79" w:themeColor="accent1" w:themeShade="80"/>
          <w:sz w:val="20"/>
          <w:szCs w:val="20"/>
        </w:rPr>
        <w:t>¿Pudieron ver cómo podríamos incluir esta “solapa”? Podría estar al lado de Inicio “</w:t>
      </w:r>
      <w:proofErr w:type="gramStart"/>
      <w:r w:rsidRPr="005C5248">
        <w:rPr>
          <w:rFonts w:ascii="Verdana" w:hAnsi="Verdana"/>
          <w:color w:val="1F4E79" w:themeColor="accent1" w:themeShade="80"/>
          <w:sz w:val="20"/>
          <w:szCs w:val="20"/>
        </w:rPr>
        <w:t>Nosotros”…</w:t>
      </w:r>
      <w:proofErr w:type="gramEnd"/>
      <w:r w:rsidRPr="005C5248">
        <w:rPr>
          <w:rFonts w:ascii="Verdana" w:hAnsi="Verdana"/>
          <w:color w:val="1F4E79" w:themeColor="accent1" w:themeShade="80"/>
          <w:sz w:val="20"/>
          <w:szCs w:val="20"/>
        </w:rPr>
        <w:t xml:space="preserve"> eso lo tenemos pendiente. Primero avancemos con todo esto, que es bastante.</w:t>
      </w:r>
    </w:p>
    <w:p w:rsidR="00F0132F" w:rsidRPr="005C5248" w:rsidRDefault="00F0132F" w:rsidP="00F0132F">
      <w:pPr>
        <w:ind w:left="-709" w:right="-427"/>
        <w:rPr>
          <w:rFonts w:ascii="Verdana" w:hAnsi="Verdana"/>
          <w:color w:val="1F4E79" w:themeColor="accent1" w:themeShade="80"/>
          <w:sz w:val="20"/>
          <w:szCs w:val="20"/>
        </w:rPr>
      </w:pPr>
    </w:p>
    <w:p w:rsidR="00F0132F" w:rsidRPr="005C5248" w:rsidRDefault="00F0132F" w:rsidP="00F0132F">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PRENSA</w:t>
      </w:r>
    </w:p>
    <w:p w:rsidR="00F0132F" w:rsidRPr="005C5248" w:rsidRDefault="00F0132F" w:rsidP="00F0132F">
      <w:pPr>
        <w:pStyle w:val="Prrafodelista"/>
        <w:numPr>
          <w:ilvl w:val="0"/>
          <w:numId w:val="11"/>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Recordar que el nombre de sección siempre va con mayúscula.</w:t>
      </w:r>
    </w:p>
    <w:p w:rsidR="00F0132F" w:rsidRPr="005C5248" w:rsidRDefault="00F0132F" w:rsidP="00F0132F">
      <w:pPr>
        <w:pStyle w:val="Prrafodelista"/>
        <w:numPr>
          <w:ilvl w:val="0"/>
          <w:numId w:val="11"/>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Opción 2 de estructura me parece mucho más dinámica y prolija. </w:t>
      </w:r>
      <w:r w:rsidRPr="005C5248">
        <w:rPr>
          <w:rFonts w:ascii="Verdana" w:hAnsi="Verdana"/>
          <w:color w:val="1F4E79" w:themeColor="accent1" w:themeShade="80"/>
          <w:sz w:val="20"/>
          <w:szCs w:val="20"/>
          <w:u w:val="single"/>
        </w:rPr>
        <w:t>OBSERVACIÓN:</w:t>
      </w:r>
      <w:r w:rsidRPr="005C5248">
        <w:rPr>
          <w:rFonts w:ascii="Verdana" w:hAnsi="Verdana"/>
          <w:color w:val="1F4E79" w:themeColor="accent1" w:themeShade="80"/>
          <w:sz w:val="20"/>
          <w:szCs w:val="20"/>
        </w:rPr>
        <w:t xml:space="preserve"> tanto en el zócalo como en la “vista completa” (al cliquear), que aparezca el epígrafe completo: </w:t>
      </w:r>
    </w:p>
    <w:p w:rsidR="00F0132F" w:rsidRPr="005C5248" w:rsidRDefault="00F0132F" w:rsidP="00F0132F">
      <w:pPr>
        <w:pStyle w:val="Prrafodelista"/>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CLARÍN – Enero (nombre del medio con mayúscula y mes con minúscula). </w:t>
      </w:r>
    </w:p>
    <w:p w:rsidR="00F0132F" w:rsidRPr="005C5248" w:rsidRDefault="00F0132F" w:rsidP="00F0132F">
      <w:pPr>
        <w:pStyle w:val="Prrafodelista"/>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El País – Página 18 (sección y página con minúscula).</w:t>
      </w:r>
    </w:p>
    <w:p w:rsidR="00F0132F" w:rsidRPr="005C5248" w:rsidRDefault="00F0132F" w:rsidP="00F0132F">
      <w:pPr>
        <w:ind w:left="-709" w:right="-427"/>
        <w:rPr>
          <w:rFonts w:ascii="Verdana" w:hAnsi="Verdana" w:cs="Times New Roman"/>
          <w:color w:val="1F4E79" w:themeColor="accent1" w:themeShade="80"/>
          <w:sz w:val="20"/>
          <w:szCs w:val="20"/>
          <w:lang w:eastAsia="es-AR"/>
        </w:rPr>
      </w:pPr>
    </w:p>
    <w:p w:rsidR="00F0132F" w:rsidRPr="005C5248" w:rsidRDefault="00F0132F" w:rsidP="00F0132F">
      <w:pPr>
        <w:ind w:left="-709" w:right="-427"/>
        <w:rPr>
          <w:rFonts w:ascii="Verdana" w:hAnsi="Verdana"/>
          <w:color w:val="1F4E79" w:themeColor="accent1" w:themeShade="80"/>
          <w:sz w:val="20"/>
          <w:szCs w:val="20"/>
        </w:rPr>
      </w:pPr>
      <w:r w:rsidRPr="005C5248">
        <w:rPr>
          <w:rFonts w:ascii="Verdana" w:hAnsi="Verdana"/>
          <w:noProof/>
          <w:color w:val="1F4E79" w:themeColor="accent1" w:themeShade="80"/>
          <w:sz w:val="20"/>
          <w:szCs w:val="20"/>
          <w:lang w:eastAsia="es-AR"/>
        </w:rPr>
        <w:drawing>
          <wp:inline distT="0" distB="0" distL="0" distR="0" wp14:anchorId="26454FE2" wp14:editId="4C166120">
            <wp:extent cx="4352925" cy="1333500"/>
            <wp:effectExtent l="0" t="0" r="9525" b="0"/>
            <wp:docPr id="11" name="Imagen 11" descr="cid:image002.jpg@01D6B84D.3889B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2.jpg@01D6B84D.3889B5F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352925" cy="1333500"/>
                    </a:xfrm>
                    <a:prstGeom prst="rect">
                      <a:avLst/>
                    </a:prstGeom>
                    <a:noFill/>
                    <a:ln>
                      <a:noFill/>
                    </a:ln>
                  </pic:spPr>
                </pic:pic>
              </a:graphicData>
            </a:graphic>
          </wp:inline>
        </w:drawing>
      </w:r>
    </w:p>
    <w:p w:rsidR="00F0132F" w:rsidRPr="005C5248" w:rsidRDefault="00F0132F" w:rsidP="00F0132F">
      <w:pPr>
        <w:ind w:left="-709" w:right="-427"/>
        <w:rPr>
          <w:rFonts w:ascii="Verdana" w:hAnsi="Verdana"/>
          <w:color w:val="1F4E79" w:themeColor="accent1" w:themeShade="80"/>
          <w:sz w:val="20"/>
          <w:szCs w:val="20"/>
        </w:rPr>
      </w:pPr>
    </w:p>
    <w:p w:rsidR="00F0132F" w:rsidRPr="005C5248" w:rsidRDefault="00F0132F" w:rsidP="00F0132F">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CENSO NACIONAL AGROPECUARIO 2018</w:t>
      </w:r>
    </w:p>
    <w:p w:rsidR="00F0132F" w:rsidRPr="005C5248" w:rsidRDefault="00F0132F" w:rsidP="00F0132F">
      <w:pPr>
        <w:ind w:left="-709" w:right="-427"/>
        <w:rPr>
          <w:rFonts w:ascii="Verdana" w:hAnsi="Verdana"/>
          <w:b/>
          <w:bCs/>
          <w:color w:val="1F4E79" w:themeColor="accent1" w:themeShade="80"/>
          <w:sz w:val="20"/>
          <w:szCs w:val="20"/>
          <w:u w:val="single"/>
        </w:rPr>
      </w:pPr>
    </w:p>
    <w:p w:rsidR="00F0132F" w:rsidRPr="005C5248" w:rsidRDefault="00F0132F" w:rsidP="00F0132F">
      <w:pPr>
        <w:pStyle w:val="Prrafodelista"/>
        <w:numPr>
          <w:ilvl w:val="0"/>
          <w:numId w:val="12"/>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Recordar que el nombre de sección siempre va con mayúscula.</w:t>
      </w:r>
    </w:p>
    <w:p w:rsidR="00F0132F" w:rsidRPr="005C5248" w:rsidRDefault="00F0132F" w:rsidP="00F0132F">
      <w:pPr>
        <w:pStyle w:val="Prrafodelista"/>
        <w:numPr>
          <w:ilvl w:val="0"/>
          <w:numId w:val="12"/>
        </w:numPr>
        <w:ind w:left="-709" w:right="-427" w:firstLine="0"/>
        <w:rPr>
          <w:rFonts w:ascii="Verdana" w:hAnsi="Verdana"/>
          <w:b/>
          <w:bCs/>
          <w:color w:val="1F4E79" w:themeColor="accent1" w:themeShade="80"/>
          <w:sz w:val="20"/>
          <w:szCs w:val="20"/>
          <w:u w:val="single"/>
        </w:rPr>
      </w:pPr>
      <w:r w:rsidRPr="005C5248">
        <w:rPr>
          <w:rFonts w:ascii="Verdana" w:hAnsi="Verdana"/>
          <w:color w:val="1F4E79" w:themeColor="accent1" w:themeShade="80"/>
          <w:sz w:val="20"/>
          <w:szCs w:val="20"/>
        </w:rPr>
        <w:t>El destacado “sabías qué” me parece MUY BUENO.</w:t>
      </w:r>
    </w:p>
    <w:p w:rsidR="00F0132F" w:rsidRPr="005C5248" w:rsidRDefault="00F0132F" w:rsidP="00F0132F">
      <w:pPr>
        <w:pStyle w:val="Prrafodelista"/>
        <w:numPr>
          <w:ilvl w:val="0"/>
          <w:numId w:val="12"/>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“En el CNA 2018 se censaron 250.881 Explotaciones Agropecuarias (EAP)</w:t>
      </w:r>
      <w:r w:rsidR="002F06EC" w:rsidRPr="005C5248">
        <w:rPr>
          <w:rFonts w:ascii="Verdana" w:hAnsi="Verdana"/>
          <w:color w:val="1F4E79" w:themeColor="accent1" w:themeShade="80"/>
          <w:sz w:val="20"/>
          <w:szCs w:val="20"/>
        </w:rPr>
        <w:t>”. Este</w:t>
      </w:r>
      <w:r w:rsidRPr="005C5248">
        <w:rPr>
          <w:rFonts w:ascii="Verdana" w:hAnsi="Verdana"/>
          <w:color w:val="1F4E79" w:themeColor="accent1" w:themeShade="80"/>
          <w:sz w:val="20"/>
          <w:szCs w:val="20"/>
        </w:rPr>
        <w:t xml:space="preserve"> dato es otra “viñeta” (la + importante), por lo que hay que separarla espacialmente de “Fuente”. </w:t>
      </w:r>
    </w:p>
    <w:p w:rsidR="00F0132F" w:rsidRPr="005C5248" w:rsidRDefault="00F0132F" w:rsidP="00F0132F">
      <w:pPr>
        <w:pStyle w:val="Prrafodelista"/>
        <w:numPr>
          <w:ilvl w:val="0"/>
          <w:numId w:val="12"/>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Con respecto a la Fuente, y dado que elaboraremos algo nuevo en base a datos de INDEC, la ubicaría espacialmente debajo del “diseño” que hagamos, reformulándola: Fuente: CAME en base a INDEC. Censo Nacional Agropecuario 2018. Resultados preliminares.</w:t>
      </w:r>
    </w:p>
    <w:p w:rsidR="00F0132F" w:rsidRPr="005C5248" w:rsidRDefault="00F0132F" w:rsidP="00F0132F">
      <w:pPr>
        <w:pStyle w:val="Prrafodelista"/>
        <w:numPr>
          <w:ilvl w:val="0"/>
          <w:numId w:val="12"/>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En este ítem 157.423.932 hectáreas (ha) agregar ha entre paréntesis, dado que </w:t>
      </w:r>
      <w:proofErr w:type="spellStart"/>
      <w:r w:rsidRPr="005C5248">
        <w:rPr>
          <w:rFonts w:ascii="Verdana" w:hAnsi="Verdana"/>
          <w:color w:val="1F4E79" w:themeColor="accent1" w:themeShade="80"/>
          <w:sz w:val="20"/>
          <w:szCs w:val="20"/>
        </w:rPr>
        <w:t>dp</w:t>
      </w:r>
      <w:proofErr w:type="spellEnd"/>
      <w:r w:rsidRPr="005C5248">
        <w:rPr>
          <w:rFonts w:ascii="Verdana" w:hAnsi="Verdana"/>
          <w:color w:val="1F4E79" w:themeColor="accent1" w:themeShade="80"/>
          <w:sz w:val="20"/>
          <w:szCs w:val="20"/>
        </w:rPr>
        <w:t xml:space="preserve">. hablamos de ha y no sé si todo el mundo conoce abreviatura. </w:t>
      </w:r>
    </w:p>
    <w:p w:rsidR="00F0132F" w:rsidRPr="005C5248" w:rsidRDefault="00F0132F" w:rsidP="00F0132F">
      <w:pPr>
        <w:pStyle w:val="Prrafodelista"/>
        <w:numPr>
          <w:ilvl w:val="0"/>
          <w:numId w:val="12"/>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lastRenderedPageBreak/>
        <w:t xml:space="preserve">Como habíamos hablado en un principio, este apartado precisa mucho diseño. En el compartido yo les había dejado ejemplos de cómo INDEC presentó los datos en su momento. Si eso no resulta </w:t>
      </w:r>
      <w:r w:rsidRPr="005C5248">
        <w:rPr>
          <w:rFonts w:ascii="Verdana" w:hAnsi="Verdana" w:cs="Times New Roman"/>
          <w:noProof/>
          <w:color w:val="1F4E79" w:themeColor="accent1" w:themeShade="80"/>
          <w:sz w:val="20"/>
          <w:szCs w:val="20"/>
          <w:lang w:eastAsia="es-AR"/>
        </w:rPr>
        <w:drawing>
          <wp:anchor distT="0" distB="0" distL="114300" distR="114300" simplePos="0" relativeHeight="251662336" behindDoc="1" locked="0" layoutInCell="1" allowOverlap="1" wp14:anchorId="1198E22B" wp14:editId="3129416C">
            <wp:simplePos x="0" y="0"/>
            <wp:positionH relativeFrom="column">
              <wp:align>right</wp:align>
            </wp:positionH>
            <wp:positionV relativeFrom="paragraph">
              <wp:posOffset>5111750</wp:posOffset>
            </wp:positionV>
            <wp:extent cx="2009775" cy="1007745"/>
            <wp:effectExtent l="0" t="0" r="9525" b="1905"/>
            <wp:wrapThrough wrapText="bothSides">
              <wp:wrapPolygon edited="0">
                <wp:start x="0" y="0"/>
                <wp:lineTo x="0" y="21233"/>
                <wp:lineTo x="21498" y="21233"/>
                <wp:lineTo x="21498"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9775" cy="1007745"/>
                    </a:xfrm>
                    <a:prstGeom prst="rect">
                      <a:avLst/>
                    </a:prstGeom>
                    <a:noFill/>
                  </pic:spPr>
                </pic:pic>
              </a:graphicData>
            </a:graphic>
            <wp14:sizeRelH relativeFrom="page">
              <wp14:pctWidth>0</wp14:pctWidth>
            </wp14:sizeRelH>
            <wp14:sizeRelV relativeFrom="page">
              <wp14:pctHeight>0</wp14:pctHeight>
            </wp14:sizeRelV>
          </wp:anchor>
        </w:drawing>
      </w:r>
      <w:r w:rsidRPr="005C5248">
        <w:rPr>
          <w:rFonts w:ascii="Verdana" w:hAnsi="Verdana"/>
          <w:color w:val="1F4E79" w:themeColor="accent1" w:themeShade="80"/>
          <w:sz w:val="20"/>
          <w:szCs w:val="20"/>
        </w:rPr>
        <w:t>convincente, les paso dos ideas más:</w:t>
      </w:r>
    </w:p>
    <w:p w:rsidR="00F0132F" w:rsidRPr="005C5248" w:rsidRDefault="00F0132F" w:rsidP="00F0132F">
      <w:pPr>
        <w:pStyle w:val="Prrafodelista"/>
        <w:ind w:left="-709" w:right="-427"/>
        <w:rPr>
          <w:rFonts w:ascii="Verdana" w:hAnsi="Verdana"/>
          <w:color w:val="1F4E79" w:themeColor="accent1" w:themeShade="80"/>
          <w:sz w:val="20"/>
          <w:szCs w:val="20"/>
        </w:rPr>
      </w:pPr>
    </w:p>
    <w:p w:rsidR="00F0132F" w:rsidRPr="005C5248" w:rsidRDefault="00F0132F" w:rsidP="00F0132F">
      <w:pPr>
        <w:pStyle w:val="Prrafodelista"/>
        <w:numPr>
          <w:ilvl w:val="0"/>
          <w:numId w:val="13"/>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Se me ocurre que quizá podríamos hacer una infografía sencilla, símil a la que les paso: Logo del Censo en el medio y que se desprendan 3 paneles de cada lado + 1 abajo (ese que sea el de cantidad de EAP censadas, debería ser más grande). Los números con porcentaje que están en la imagen de abajo, no se utilizarían. Podría ser cada ítem en un box y al lado un dibujo alegórico. </w:t>
      </w:r>
    </w:p>
    <w:p w:rsidR="00F0132F" w:rsidRPr="005C5248" w:rsidRDefault="00F0132F" w:rsidP="00F0132F">
      <w:pPr>
        <w:ind w:left="-709" w:right="-427"/>
        <w:rPr>
          <w:rFonts w:ascii="Verdana" w:hAnsi="Verdana"/>
          <w:color w:val="1F4E79" w:themeColor="accent1" w:themeShade="80"/>
          <w:sz w:val="20"/>
          <w:szCs w:val="20"/>
        </w:rPr>
      </w:pPr>
    </w:p>
    <w:p w:rsidR="00F0132F" w:rsidRPr="005C5248" w:rsidRDefault="00F0132F" w:rsidP="00F0132F">
      <w:pPr>
        <w:pStyle w:val="Prrafodelista"/>
        <w:numPr>
          <w:ilvl w:val="0"/>
          <w:numId w:val="13"/>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Podríamos seguir con el diseño cuadrado que utilizamos en secciones como “VIDRIERA y CAME SUSTENTABLE”, incorporándole dibujos de </w:t>
      </w:r>
      <w:proofErr w:type="spellStart"/>
      <w:r w:rsidRPr="005C5248">
        <w:rPr>
          <w:rFonts w:ascii="Verdana" w:hAnsi="Verdana"/>
          <w:color w:val="1F4E79" w:themeColor="accent1" w:themeShade="80"/>
          <w:sz w:val="20"/>
          <w:szCs w:val="20"/>
        </w:rPr>
        <w:t>Sabri</w:t>
      </w:r>
      <w:proofErr w:type="spellEnd"/>
      <w:r w:rsidRPr="005C5248">
        <w:rPr>
          <w:rFonts w:ascii="Verdana" w:hAnsi="Verdana"/>
          <w:color w:val="1F4E79" w:themeColor="accent1" w:themeShade="80"/>
          <w:sz w:val="20"/>
          <w:szCs w:val="20"/>
        </w:rPr>
        <w:t xml:space="preserve"> en algunos “bloques”, o bien algún “</w:t>
      </w:r>
      <w:proofErr w:type="spellStart"/>
      <w:r w:rsidRPr="005C5248">
        <w:rPr>
          <w:rFonts w:ascii="Verdana" w:hAnsi="Verdana"/>
          <w:color w:val="1F4E79" w:themeColor="accent1" w:themeShade="80"/>
          <w:sz w:val="20"/>
          <w:szCs w:val="20"/>
        </w:rPr>
        <w:t>pattern</w:t>
      </w:r>
      <w:proofErr w:type="spellEnd"/>
      <w:r w:rsidRPr="005C5248">
        <w:rPr>
          <w:rFonts w:ascii="Verdana" w:hAnsi="Verdana"/>
          <w:color w:val="1F4E79" w:themeColor="accent1" w:themeShade="80"/>
          <w:sz w:val="20"/>
          <w:szCs w:val="20"/>
        </w:rPr>
        <w:t xml:space="preserve">” de fondo. </w:t>
      </w:r>
    </w:p>
    <w:tbl>
      <w:tblPr>
        <w:tblW w:w="7819" w:type="dxa"/>
        <w:tblInd w:w="-10" w:type="dxa"/>
        <w:tblCellMar>
          <w:left w:w="0" w:type="dxa"/>
          <w:right w:w="0" w:type="dxa"/>
        </w:tblCellMar>
        <w:tblLook w:val="04A0" w:firstRow="1" w:lastRow="0" w:firstColumn="1" w:lastColumn="0" w:noHBand="0" w:noVBand="1"/>
      </w:tblPr>
      <w:tblGrid>
        <w:gridCol w:w="2605"/>
        <w:gridCol w:w="2605"/>
        <w:gridCol w:w="2609"/>
      </w:tblGrid>
      <w:tr w:rsidR="005C5248" w:rsidRPr="005C5248" w:rsidTr="002F06EC">
        <w:trPr>
          <w:trHeight w:val="300"/>
        </w:trPr>
        <w:tc>
          <w:tcPr>
            <w:tcW w:w="7819" w:type="dxa"/>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0132F" w:rsidRPr="005C5248" w:rsidRDefault="00F0132F">
            <w:pPr>
              <w:ind w:left="-709" w:right="-427"/>
              <w:jc w:val="center"/>
              <w:rPr>
                <w:rFonts w:ascii="Verdana" w:hAnsi="Verdana"/>
                <w:color w:val="1F4E79" w:themeColor="accent1" w:themeShade="80"/>
                <w:sz w:val="20"/>
                <w:szCs w:val="20"/>
              </w:rPr>
            </w:pPr>
            <w:r w:rsidRPr="005C5248">
              <w:rPr>
                <w:rFonts w:ascii="Verdana" w:hAnsi="Verdana"/>
                <w:color w:val="1F4E79" w:themeColor="accent1" w:themeShade="80"/>
                <w:sz w:val="20"/>
                <w:szCs w:val="20"/>
              </w:rPr>
              <w:t>Ítem con la cantidad de EAP censadas</w:t>
            </w:r>
          </w:p>
        </w:tc>
      </w:tr>
      <w:tr w:rsidR="005C5248" w:rsidRPr="005C5248" w:rsidTr="002F06EC">
        <w:trPr>
          <w:trHeight w:val="283"/>
        </w:trPr>
        <w:tc>
          <w:tcPr>
            <w:tcW w:w="260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132F" w:rsidRPr="005C5248" w:rsidRDefault="00F0132F">
            <w:pPr>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LOGO CENSO AGROPECUARIO</w:t>
            </w:r>
          </w:p>
        </w:tc>
        <w:tc>
          <w:tcPr>
            <w:tcW w:w="2605" w:type="dxa"/>
            <w:tcBorders>
              <w:top w:val="nil"/>
              <w:left w:val="nil"/>
              <w:bottom w:val="single" w:sz="8" w:space="0" w:color="auto"/>
              <w:right w:val="single" w:sz="8" w:space="0" w:color="auto"/>
            </w:tcBorders>
            <w:tcMar>
              <w:top w:w="0" w:type="dxa"/>
              <w:left w:w="108" w:type="dxa"/>
              <w:bottom w:w="0" w:type="dxa"/>
              <w:right w:w="108" w:type="dxa"/>
            </w:tcMar>
            <w:hideMark/>
          </w:tcPr>
          <w:p w:rsidR="00F0132F" w:rsidRPr="005C5248" w:rsidRDefault="002F06EC">
            <w:pPr>
              <w:ind w:left="-709" w:right="-427"/>
              <w:rPr>
                <w:rFonts w:ascii="Verdana" w:hAnsi="Verdana"/>
                <w:color w:val="1F4E79" w:themeColor="accent1" w:themeShade="80"/>
                <w:sz w:val="20"/>
                <w:szCs w:val="20"/>
              </w:rPr>
            </w:pPr>
            <w:r>
              <w:rPr>
                <w:rFonts w:ascii="Verdana" w:hAnsi="Verdana"/>
                <w:color w:val="1F4E79" w:themeColor="accent1" w:themeShade="80"/>
                <w:sz w:val="20"/>
                <w:szCs w:val="20"/>
              </w:rPr>
              <w:t xml:space="preserve">Ítem </w:t>
            </w:r>
          </w:p>
        </w:tc>
        <w:tc>
          <w:tcPr>
            <w:tcW w:w="2608" w:type="dxa"/>
            <w:tcBorders>
              <w:top w:val="nil"/>
              <w:left w:val="nil"/>
              <w:bottom w:val="single" w:sz="8" w:space="0" w:color="auto"/>
              <w:right w:val="single" w:sz="8" w:space="0" w:color="auto"/>
            </w:tcBorders>
            <w:tcMar>
              <w:top w:w="0" w:type="dxa"/>
              <w:left w:w="108" w:type="dxa"/>
              <w:bottom w:w="0" w:type="dxa"/>
              <w:right w:w="108" w:type="dxa"/>
            </w:tcMar>
            <w:hideMark/>
          </w:tcPr>
          <w:p w:rsidR="00F0132F" w:rsidRPr="005C5248" w:rsidRDefault="00F0132F">
            <w:pPr>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5</w:t>
            </w:r>
          </w:p>
        </w:tc>
      </w:tr>
      <w:tr w:rsidR="005C5248" w:rsidRPr="005C5248" w:rsidTr="002F06EC">
        <w:trPr>
          <w:trHeight w:val="317"/>
        </w:trPr>
        <w:tc>
          <w:tcPr>
            <w:tcW w:w="0" w:type="auto"/>
            <w:vMerge/>
            <w:tcBorders>
              <w:top w:val="nil"/>
              <w:left w:val="single" w:sz="8" w:space="0" w:color="auto"/>
              <w:bottom w:val="single" w:sz="8" w:space="0" w:color="auto"/>
              <w:right w:val="single" w:sz="8" w:space="0" w:color="auto"/>
            </w:tcBorders>
            <w:vAlign w:val="center"/>
            <w:hideMark/>
          </w:tcPr>
          <w:p w:rsidR="00F0132F" w:rsidRPr="005C5248" w:rsidRDefault="00F0132F">
            <w:pPr>
              <w:ind w:left="-709" w:right="-427"/>
              <w:rPr>
                <w:rFonts w:ascii="Verdana" w:hAnsi="Verdana"/>
                <w:color w:val="1F4E79" w:themeColor="accent1" w:themeShade="80"/>
                <w:sz w:val="20"/>
                <w:szCs w:val="20"/>
              </w:rPr>
            </w:pPr>
          </w:p>
        </w:tc>
        <w:tc>
          <w:tcPr>
            <w:tcW w:w="2605" w:type="dxa"/>
            <w:tcBorders>
              <w:top w:val="nil"/>
              <w:left w:val="nil"/>
              <w:bottom w:val="single" w:sz="8" w:space="0" w:color="auto"/>
              <w:right w:val="single" w:sz="8" w:space="0" w:color="auto"/>
            </w:tcBorders>
            <w:tcMar>
              <w:top w:w="0" w:type="dxa"/>
              <w:left w:w="108" w:type="dxa"/>
              <w:bottom w:w="0" w:type="dxa"/>
              <w:right w:w="108" w:type="dxa"/>
            </w:tcMar>
            <w:hideMark/>
          </w:tcPr>
          <w:p w:rsidR="00F0132F" w:rsidRPr="005C5248" w:rsidRDefault="00F0132F">
            <w:pPr>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3</w:t>
            </w:r>
          </w:p>
        </w:tc>
        <w:tc>
          <w:tcPr>
            <w:tcW w:w="2608" w:type="dxa"/>
            <w:tcBorders>
              <w:top w:val="nil"/>
              <w:left w:val="nil"/>
              <w:bottom w:val="single" w:sz="8" w:space="0" w:color="auto"/>
              <w:right w:val="single" w:sz="8" w:space="0" w:color="auto"/>
            </w:tcBorders>
            <w:tcMar>
              <w:top w:w="0" w:type="dxa"/>
              <w:left w:w="108" w:type="dxa"/>
              <w:bottom w:w="0" w:type="dxa"/>
              <w:right w:w="108" w:type="dxa"/>
            </w:tcMar>
            <w:hideMark/>
          </w:tcPr>
          <w:p w:rsidR="00F0132F" w:rsidRPr="005C5248" w:rsidRDefault="00F0132F">
            <w:pPr>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6</w:t>
            </w:r>
          </w:p>
        </w:tc>
      </w:tr>
      <w:tr w:rsidR="005C5248" w:rsidRPr="005C5248" w:rsidTr="002F06EC">
        <w:trPr>
          <w:trHeight w:val="300"/>
        </w:trPr>
        <w:tc>
          <w:tcPr>
            <w:tcW w:w="0" w:type="auto"/>
            <w:vMerge/>
            <w:tcBorders>
              <w:top w:val="nil"/>
              <w:left w:val="single" w:sz="8" w:space="0" w:color="auto"/>
              <w:bottom w:val="single" w:sz="8" w:space="0" w:color="auto"/>
              <w:right w:val="single" w:sz="8" w:space="0" w:color="auto"/>
            </w:tcBorders>
            <w:vAlign w:val="center"/>
            <w:hideMark/>
          </w:tcPr>
          <w:p w:rsidR="00F0132F" w:rsidRPr="005C5248" w:rsidRDefault="00F0132F">
            <w:pPr>
              <w:ind w:left="-709" w:right="-427"/>
              <w:rPr>
                <w:rFonts w:ascii="Verdana" w:hAnsi="Verdana"/>
                <w:color w:val="1F4E79" w:themeColor="accent1" w:themeShade="80"/>
                <w:sz w:val="20"/>
                <w:szCs w:val="20"/>
              </w:rPr>
            </w:pPr>
          </w:p>
        </w:tc>
        <w:tc>
          <w:tcPr>
            <w:tcW w:w="2605" w:type="dxa"/>
            <w:tcBorders>
              <w:top w:val="nil"/>
              <w:left w:val="nil"/>
              <w:bottom w:val="single" w:sz="8" w:space="0" w:color="auto"/>
              <w:right w:val="single" w:sz="8" w:space="0" w:color="auto"/>
            </w:tcBorders>
            <w:tcMar>
              <w:top w:w="0" w:type="dxa"/>
              <w:left w:w="108" w:type="dxa"/>
              <w:bottom w:w="0" w:type="dxa"/>
              <w:right w:w="108" w:type="dxa"/>
            </w:tcMar>
            <w:hideMark/>
          </w:tcPr>
          <w:p w:rsidR="00F0132F" w:rsidRPr="005C5248" w:rsidRDefault="00F0132F">
            <w:pPr>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4</w:t>
            </w:r>
          </w:p>
        </w:tc>
        <w:tc>
          <w:tcPr>
            <w:tcW w:w="2608" w:type="dxa"/>
            <w:tcBorders>
              <w:top w:val="nil"/>
              <w:left w:val="nil"/>
              <w:bottom w:val="single" w:sz="8" w:space="0" w:color="auto"/>
              <w:right w:val="single" w:sz="8" w:space="0" w:color="auto"/>
            </w:tcBorders>
            <w:tcMar>
              <w:top w:w="0" w:type="dxa"/>
              <w:left w:w="108" w:type="dxa"/>
              <w:bottom w:w="0" w:type="dxa"/>
              <w:right w:w="108" w:type="dxa"/>
            </w:tcMar>
            <w:hideMark/>
          </w:tcPr>
          <w:p w:rsidR="00F0132F" w:rsidRPr="005C5248" w:rsidRDefault="00F0132F">
            <w:pPr>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7</w:t>
            </w:r>
          </w:p>
        </w:tc>
      </w:tr>
    </w:tbl>
    <w:p w:rsidR="00F0132F" w:rsidRPr="005C5248" w:rsidRDefault="00F0132F" w:rsidP="00F0132F">
      <w:pPr>
        <w:ind w:left="-709" w:right="-427"/>
        <w:rPr>
          <w:rFonts w:ascii="Verdana" w:hAnsi="Verdana"/>
          <w:color w:val="1F4E79" w:themeColor="accent1" w:themeShade="80"/>
          <w:sz w:val="20"/>
          <w:szCs w:val="20"/>
        </w:rPr>
      </w:pPr>
    </w:p>
    <w:p w:rsidR="00F0132F" w:rsidRPr="005C5248" w:rsidRDefault="00F0132F" w:rsidP="00F0132F">
      <w:pPr>
        <w:ind w:left="-709" w:right="-427"/>
        <w:rPr>
          <w:rFonts w:ascii="Verdana" w:hAnsi="Verdana"/>
          <w:color w:val="1F4E79" w:themeColor="accent1" w:themeShade="80"/>
          <w:sz w:val="20"/>
          <w:szCs w:val="20"/>
        </w:rPr>
      </w:pPr>
    </w:p>
    <w:p w:rsidR="00F0132F" w:rsidRPr="005C5248" w:rsidRDefault="00F0132F" w:rsidP="00F0132F">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EXPORTACIONES</w:t>
      </w:r>
    </w:p>
    <w:p w:rsidR="00F0132F" w:rsidRPr="005C5248" w:rsidRDefault="00F0132F" w:rsidP="00F0132F">
      <w:pPr>
        <w:pStyle w:val="Prrafodelista"/>
        <w:numPr>
          <w:ilvl w:val="0"/>
          <w:numId w:val="14"/>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Recordar que el nombre de sección siempre va con mayúscula.</w:t>
      </w:r>
    </w:p>
    <w:p w:rsidR="00F0132F" w:rsidRPr="005C5248" w:rsidRDefault="00F0132F" w:rsidP="00F0132F">
      <w:pPr>
        <w:pStyle w:val="Prrafodelista"/>
        <w:numPr>
          <w:ilvl w:val="0"/>
          <w:numId w:val="14"/>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Sacar foto destacada de sección, porque va a quedar muy colgada con respecto al diseño que estamos pensando.</w:t>
      </w:r>
    </w:p>
    <w:p w:rsidR="00F0132F" w:rsidRPr="005C5248" w:rsidRDefault="00F0132F" w:rsidP="00F0132F">
      <w:pPr>
        <w:pStyle w:val="Prrafodelista"/>
        <w:numPr>
          <w:ilvl w:val="0"/>
          <w:numId w:val="12"/>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Más que importante: ¡no olvidar citar la fuente de los datos! Fuente: CAME en base a INDEC (debajo de todo lo que armemos).  </w:t>
      </w:r>
    </w:p>
    <w:p w:rsidR="00F0132F" w:rsidRPr="005C5248" w:rsidRDefault="00F0132F" w:rsidP="00F0132F">
      <w:pPr>
        <w:pStyle w:val="Prrafodelista"/>
        <w:numPr>
          <w:ilvl w:val="0"/>
          <w:numId w:val="12"/>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El título del gráfico que elaboremos es: EXPORTACIONES DE LOS 30 COMPLEJOS DE LAS ECONOMÍAS REGIONALES y debajo Acumulado ENERO – DICIEMBRE 2019 – Variaciones interanuales (los 7200 millones es un dato que se desprende del gráfico, es decir, no tiene que tener el mismo formato del título). </w:t>
      </w:r>
    </w:p>
    <w:p w:rsidR="00F0132F" w:rsidRPr="005C5248" w:rsidRDefault="00F0132F" w:rsidP="00F0132F">
      <w:pPr>
        <w:pStyle w:val="Prrafodelista"/>
        <w:numPr>
          <w:ilvl w:val="0"/>
          <w:numId w:val="12"/>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El formato de los % tendría que respetar el del gráfico de </w:t>
      </w:r>
      <w:proofErr w:type="spellStart"/>
      <w:r w:rsidRPr="005C5248">
        <w:rPr>
          <w:rFonts w:ascii="Verdana" w:hAnsi="Verdana"/>
          <w:color w:val="1F4E79" w:themeColor="accent1" w:themeShade="80"/>
          <w:sz w:val="20"/>
          <w:szCs w:val="20"/>
        </w:rPr>
        <w:t>Clau</w:t>
      </w:r>
      <w:proofErr w:type="spellEnd"/>
      <w:r w:rsidRPr="005C5248">
        <w:rPr>
          <w:rFonts w:ascii="Verdana" w:hAnsi="Verdana"/>
          <w:color w:val="1F4E79" w:themeColor="accent1" w:themeShade="80"/>
          <w:sz w:val="20"/>
          <w:szCs w:val="20"/>
        </w:rPr>
        <w:t xml:space="preserve"> Montiel (</w:t>
      </w:r>
      <w:proofErr w:type="spellStart"/>
      <w:r w:rsidRPr="005C5248">
        <w:rPr>
          <w:rFonts w:ascii="Verdana" w:hAnsi="Verdana"/>
          <w:color w:val="1F4E79" w:themeColor="accent1" w:themeShade="80"/>
          <w:sz w:val="20"/>
          <w:szCs w:val="20"/>
        </w:rPr>
        <w:t>i.a</w:t>
      </w:r>
      <w:proofErr w:type="spellEnd"/>
      <w:r w:rsidRPr="005C5248">
        <w:rPr>
          <w:rFonts w:ascii="Verdana" w:hAnsi="Verdana"/>
          <w:color w:val="1F4E79" w:themeColor="accent1" w:themeShade="80"/>
          <w:sz w:val="20"/>
          <w:szCs w:val="20"/>
        </w:rPr>
        <w:t>. por ejemplo, tendría que estar aclarado en cada complejo. ¿Es posible? Si no lo es, en los tres apartados que detallo más abajo, es una variable que no puede faltar).  </w:t>
      </w:r>
    </w:p>
    <w:p w:rsidR="00F0132F" w:rsidRPr="005C5248" w:rsidRDefault="00F0132F" w:rsidP="00F0132F">
      <w:pPr>
        <w:pStyle w:val="Prrafodelista"/>
        <w:numPr>
          <w:ilvl w:val="0"/>
          <w:numId w:val="12"/>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¿Dónde ahora están los relojes y otros dibujos, se puede cambiar por diseños de </w:t>
      </w:r>
      <w:proofErr w:type="spellStart"/>
      <w:r w:rsidRPr="005C5248">
        <w:rPr>
          <w:rFonts w:ascii="Verdana" w:hAnsi="Verdana"/>
          <w:color w:val="1F4E79" w:themeColor="accent1" w:themeShade="80"/>
          <w:sz w:val="20"/>
          <w:szCs w:val="20"/>
        </w:rPr>
        <w:t>Sabri</w:t>
      </w:r>
      <w:proofErr w:type="spellEnd"/>
      <w:r w:rsidRPr="005C5248">
        <w:rPr>
          <w:rFonts w:ascii="Verdana" w:hAnsi="Verdana"/>
          <w:color w:val="1F4E79" w:themeColor="accent1" w:themeShade="80"/>
          <w:sz w:val="20"/>
          <w:szCs w:val="20"/>
        </w:rPr>
        <w:t xml:space="preserve"> o no? </w:t>
      </w:r>
    </w:p>
    <w:p w:rsidR="00F0132F" w:rsidRPr="005C5248" w:rsidRDefault="00F0132F" w:rsidP="00F0132F">
      <w:pPr>
        <w:pStyle w:val="Prrafodelista"/>
        <w:numPr>
          <w:ilvl w:val="0"/>
          <w:numId w:val="12"/>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Con respecto a las secciones que envío a continuación, tendrían que detallarse tal y como están en el documento original (obviamente se puede cambiar tipografía y colores), a saber:</w:t>
      </w:r>
    </w:p>
    <w:p w:rsidR="00F0132F" w:rsidRPr="005C5248" w:rsidRDefault="00F0132F" w:rsidP="00F0132F">
      <w:pPr>
        <w:ind w:left="-709" w:right="-427"/>
        <w:rPr>
          <w:rFonts w:ascii="Verdana" w:hAnsi="Verdana" w:cs="Times New Roman"/>
          <w:color w:val="1F4E79" w:themeColor="accent1" w:themeShade="80"/>
          <w:sz w:val="20"/>
          <w:szCs w:val="20"/>
          <w:lang w:eastAsia="es-AR"/>
        </w:rPr>
      </w:pPr>
    </w:p>
    <w:p w:rsidR="00F0132F" w:rsidRPr="005C5248" w:rsidRDefault="00F0132F" w:rsidP="00F0132F">
      <w:pPr>
        <w:ind w:left="-709" w:right="-427"/>
        <w:rPr>
          <w:rFonts w:ascii="Verdana" w:hAnsi="Verdana"/>
          <w:color w:val="1F4E79" w:themeColor="accent1" w:themeShade="80"/>
          <w:sz w:val="20"/>
          <w:szCs w:val="20"/>
        </w:rPr>
      </w:pPr>
      <w:r w:rsidRPr="005C5248">
        <w:rPr>
          <w:rFonts w:ascii="Verdana" w:hAnsi="Verdana"/>
          <w:noProof/>
          <w:color w:val="1F4E79" w:themeColor="accent1" w:themeShade="80"/>
          <w:sz w:val="20"/>
          <w:szCs w:val="20"/>
          <w:lang w:eastAsia="es-AR"/>
        </w:rPr>
        <w:drawing>
          <wp:inline distT="0" distB="0" distL="0" distR="0" wp14:anchorId="16BF8FBF" wp14:editId="4DFA5F1D">
            <wp:extent cx="6086475" cy="419100"/>
            <wp:effectExtent l="0" t="0" r="9525" b="0"/>
            <wp:docPr id="10" name="Imagen 10" descr="cid:image008.jpg@01D6B84D.3889B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d:image008.jpg@01D6B84D.3889B5F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086475" cy="419100"/>
                    </a:xfrm>
                    <a:prstGeom prst="rect">
                      <a:avLst/>
                    </a:prstGeom>
                    <a:noFill/>
                    <a:ln>
                      <a:noFill/>
                    </a:ln>
                  </pic:spPr>
                </pic:pic>
              </a:graphicData>
            </a:graphic>
          </wp:inline>
        </w:drawing>
      </w:r>
    </w:p>
    <w:p w:rsidR="00F0132F" w:rsidRPr="005C5248" w:rsidRDefault="00F0132F" w:rsidP="00F0132F">
      <w:pPr>
        <w:ind w:left="-709" w:right="-427"/>
        <w:rPr>
          <w:rFonts w:ascii="Verdana" w:hAnsi="Verdana"/>
          <w:color w:val="1F4E79" w:themeColor="accent1" w:themeShade="80"/>
          <w:sz w:val="20"/>
          <w:szCs w:val="20"/>
        </w:rPr>
      </w:pPr>
      <w:r w:rsidRPr="005C5248">
        <w:rPr>
          <w:rFonts w:ascii="Verdana" w:hAnsi="Verdana"/>
          <w:noProof/>
          <w:color w:val="1F4E79" w:themeColor="accent1" w:themeShade="80"/>
          <w:sz w:val="20"/>
          <w:szCs w:val="20"/>
          <w:lang w:eastAsia="es-AR"/>
        </w:rPr>
        <w:drawing>
          <wp:inline distT="0" distB="0" distL="0" distR="0" wp14:anchorId="191FB560" wp14:editId="707DF58B">
            <wp:extent cx="6134100" cy="1133475"/>
            <wp:effectExtent l="0" t="0" r="0" b="9525"/>
            <wp:docPr id="9" name="Imagen 9" descr="cid:image010.jpg@01D6B84D.3889B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id:image010.jpg@01D6B84D.3889B5F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134100" cy="1133475"/>
                    </a:xfrm>
                    <a:prstGeom prst="rect">
                      <a:avLst/>
                    </a:prstGeom>
                    <a:noFill/>
                    <a:ln>
                      <a:noFill/>
                    </a:ln>
                  </pic:spPr>
                </pic:pic>
              </a:graphicData>
            </a:graphic>
          </wp:inline>
        </w:drawing>
      </w:r>
    </w:p>
    <w:p w:rsidR="00F0132F" w:rsidRPr="005C5248" w:rsidRDefault="00F0132F" w:rsidP="00F0132F">
      <w:pPr>
        <w:pStyle w:val="Prrafodelista"/>
        <w:ind w:left="-709" w:right="-427"/>
        <w:rPr>
          <w:rFonts w:ascii="Verdana" w:hAnsi="Verdana"/>
          <w:color w:val="1F4E79" w:themeColor="accent1" w:themeShade="80"/>
          <w:sz w:val="20"/>
          <w:szCs w:val="20"/>
        </w:rPr>
      </w:pPr>
    </w:p>
    <w:p w:rsidR="00F0132F" w:rsidRPr="005C5248" w:rsidRDefault="00F0132F" w:rsidP="00F0132F">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 xml:space="preserve">EDITORIAL EDU (tener en cuenta que tiene que tener el mismo diseño que el Prólogo de GDB). </w:t>
      </w:r>
    </w:p>
    <w:p w:rsidR="00F0132F" w:rsidRPr="005C5248" w:rsidRDefault="00F0132F" w:rsidP="00F0132F">
      <w:pPr>
        <w:pStyle w:val="Prrafodelista"/>
        <w:ind w:left="-709" w:right="-427"/>
        <w:rPr>
          <w:rFonts w:ascii="Verdana" w:hAnsi="Verdana"/>
          <w:color w:val="1F4E79" w:themeColor="accent1" w:themeShade="80"/>
          <w:sz w:val="20"/>
          <w:szCs w:val="20"/>
        </w:rPr>
      </w:pPr>
    </w:p>
    <w:p w:rsidR="00F0132F" w:rsidRPr="005C5248" w:rsidRDefault="00F0132F" w:rsidP="00F0132F">
      <w:pPr>
        <w:pStyle w:val="Prrafodelista"/>
        <w:numPr>
          <w:ilvl w:val="0"/>
          <w:numId w:val="6"/>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¡EN EL PRÓLOGO DE GERARDO FALTA EL TÍTULO! – AGREGAR </w:t>
      </w:r>
    </w:p>
    <w:p w:rsidR="00F0132F" w:rsidRPr="005C5248" w:rsidRDefault="00F0132F" w:rsidP="00F0132F">
      <w:pPr>
        <w:pStyle w:val="Prrafodelista"/>
        <w:numPr>
          <w:ilvl w:val="0"/>
          <w:numId w:val="6"/>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Volvamos a </w:t>
      </w:r>
      <w:proofErr w:type="spellStart"/>
      <w:r w:rsidRPr="005C5248">
        <w:rPr>
          <w:rFonts w:ascii="Verdana" w:hAnsi="Verdana"/>
          <w:color w:val="1F4E79" w:themeColor="accent1" w:themeShade="80"/>
          <w:sz w:val="20"/>
          <w:szCs w:val="20"/>
        </w:rPr>
        <w:t>Edu</w:t>
      </w:r>
      <w:proofErr w:type="spellEnd"/>
      <w:r w:rsidRPr="005C5248">
        <w:rPr>
          <w:rFonts w:ascii="Verdana" w:hAnsi="Verdana"/>
          <w:color w:val="1F4E79" w:themeColor="accent1" w:themeShade="80"/>
          <w:sz w:val="20"/>
          <w:szCs w:val="20"/>
        </w:rPr>
        <w:t>: texto justificado está OK.</w:t>
      </w:r>
    </w:p>
    <w:p w:rsidR="00F0132F" w:rsidRPr="005C5248" w:rsidRDefault="00F0132F" w:rsidP="00F0132F">
      <w:pPr>
        <w:pStyle w:val="Prrafodelista"/>
        <w:numPr>
          <w:ilvl w:val="0"/>
          <w:numId w:val="6"/>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lastRenderedPageBreak/>
        <w:t xml:space="preserve">Falta nombre de sección: EDITORIAL </w:t>
      </w:r>
    </w:p>
    <w:p w:rsidR="00F0132F" w:rsidRPr="005C5248" w:rsidRDefault="00F0132F" w:rsidP="00F0132F">
      <w:pPr>
        <w:pStyle w:val="Prrafodelista"/>
        <w:numPr>
          <w:ilvl w:val="0"/>
          <w:numId w:val="6"/>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En mi monitor, la foto de </w:t>
      </w:r>
      <w:proofErr w:type="spellStart"/>
      <w:r w:rsidRPr="005C5248">
        <w:rPr>
          <w:rFonts w:ascii="Verdana" w:hAnsi="Verdana"/>
          <w:color w:val="1F4E79" w:themeColor="accent1" w:themeShade="80"/>
          <w:sz w:val="20"/>
          <w:szCs w:val="20"/>
        </w:rPr>
        <w:t>Edu</w:t>
      </w:r>
      <w:proofErr w:type="spellEnd"/>
      <w:r w:rsidRPr="005C5248">
        <w:rPr>
          <w:rFonts w:ascii="Verdana" w:hAnsi="Verdana"/>
          <w:color w:val="1F4E79" w:themeColor="accent1" w:themeShade="80"/>
          <w:sz w:val="20"/>
          <w:szCs w:val="20"/>
        </w:rPr>
        <w:t xml:space="preserve"> la veo cortada a la altura de la oreja. </w:t>
      </w:r>
    </w:p>
    <w:p w:rsidR="00F0132F" w:rsidRPr="005C5248" w:rsidRDefault="00F0132F" w:rsidP="00F0132F">
      <w:pPr>
        <w:pStyle w:val="Prrafodelista"/>
        <w:numPr>
          <w:ilvl w:val="0"/>
          <w:numId w:val="6"/>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Rever posición foto, para que no quede tanto espacio en blanco debajo. </w:t>
      </w:r>
    </w:p>
    <w:p w:rsidR="00F0132F" w:rsidRPr="005C5248" w:rsidRDefault="00F0132F" w:rsidP="00F0132F">
      <w:pPr>
        <w:pStyle w:val="Prrafodelista"/>
        <w:numPr>
          <w:ilvl w:val="0"/>
          <w:numId w:val="6"/>
        </w:numPr>
        <w:ind w:left="-709" w:right="-427" w:firstLine="0"/>
        <w:rPr>
          <w:rStyle w:val="Hipervnculo"/>
          <w:rFonts w:ascii="Verdana" w:hAnsi="Verdana" w:cs="Times New Roman"/>
          <w:color w:val="1F4E79" w:themeColor="accent1" w:themeShade="80"/>
          <w:sz w:val="20"/>
          <w:szCs w:val="20"/>
          <w:u w:val="none"/>
          <w:lang w:eastAsia="es-AR"/>
        </w:rPr>
      </w:pPr>
      <w:r w:rsidRPr="005C5248">
        <w:rPr>
          <w:rFonts w:ascii="Verdana" w:hAnsi="Verdana"/>
          <w:color w:val="1F4E79" w:themeColor="accent1" w:themeShade="80"/>
          <w:sz w:val="20"/>
          <w:szCs w:val="20"/>
        </w:rPr>
        <w:t xml:space="preserve">Ícono Twitter y sobrecito: </w:t>
      </w:r>
      <w:hyperlink r:id="rId22" w:history="1">
        <w:r w:rsidRPr="005C5248">
          <w:rPr>
            <w:rStyle w:val="Hipervnculo"/>
            <w:rFonts w:ascii="Verdana" w:hAnsi="Verdana"/>
            <w:color w:val="1F4E79" w:themeColor="accent1" w:themeShade="80"/>
            <w:sz w:val="20"/>
            <w:szCs w:val="20"/>
            <w:u w:val="none"/>
          </w:rPr>
          <w:t>regionales@came.org.ar</w:t>
        </w:r>
      </w:hyperlink>
      <w:r w:rsidRPr="005C5248">
        <w:rPr>
          <w:rFonts w:ascii="Verdana" w:hAnsi="Verdana"/>
          <w:color w:val="1F4E79" w:themeColor="accent1" w:themeShade="80"/>
          <w:sz w:val="20"/>
          <w:szCs w:val="20"/>
        </w:rPr>
        <w:t xml:space="preserve"> y nuestro Twitter solamente (</w:t>
      </w:r>
      <w:hyperlink r:id="rId23" w:history="1">
        <w:r w:rsidRPr="005C5248">
          <w:rPr>
            <w:rStyle w:val="Hipervnculo"/>
            <w:rFonts w:ascii="Verdana" w:hAnsi="Verdana"/>
            <w:color w:val="1F4E79" w:themeColor="accent1" w:themeShade="80"/>
            <w:sz w:val="20"/>
            <w:szCs w:val="20"/>
            <w:u w:val="none"/>
          </w:rPr>
          <w:t>@</w:t>
        </w:r>
        <w:proofErr w:type="spellStart"/>
        <w:r w:rsidRPr="005C5248">
          <w:rPr>
            <w:rStyle w:val="Hipervnculo"/>
            <w:rFonts w:ascii="Verdana" w:hAnsi="Verdana"/>
            <w:color w:val="1F4E79" w:themeColor="accent1" w:themeShade="80"/>
            <w:sz w:val="20"/>
            <w:szCs w:val="20"/>
            <w:u w:val="none"/>
          </w:rPr>
          <w:t>CAMEecoregional</w:t>
        </w:r>
        <w:proofErr w:type="spellEnd"/>
        <w:r w:rsidRPr="005C5248">
          <w:rPr>
            <w:rStyle w:val="Hipervnculo"/>
            <w:rFonts w:ascii="Verdana" w:hAnsi="Verdana"/>
            <w:color w:val="1F4E79" w:themeColor="accent1" w:themeShade="80"/>
            <w:sz w:val="20"/>
            <w:szCs w:val="20"/>
            <w:u w:val="none"/>
          </w:rPr>
          <w:t xml:space="preserve">) </w:t>
        </w:r>
      </w:hyperlink>
    </w:p>
    <w:p w:rsidR="00F0132F" w:rsidRPr="005C5248" w:rsidRDefault="00F0132F" w:rsidP="00F0132F">
      <w:pPr>
        <w:ind w:left="-709" w:right="-427"/>
        <w:rPr>
          <w:rFonts w:ascii="Verdana" w:hAnsi="Verdana"/>
          <w:color w:val="1F4E79" w:themeColor="accent1" w:themeShade="80"/>
          <w:sz w:val="20"/>
          <w:szCs w:val="20"/>
        </w:rPr>
      </w:pPr>
    </w:p>
    <w:p w:rsidR="00F0132F" w:rsidRPr="005C5248" w:rsidRDefault="00F0132F" w:rsidP="00F0132F">
      <w:pPr>
        <w:ind w:left="-709" w:right="-427"/>
        <w:rPr>
          <w:rFonts w:ascii="Verdana" w:hAnsi="Verdana"/>
          <w:color w:val="1F4E79" w:themeColor="accent1" w:themeShade="80"/>
          <w:sz w:val="20"/>
          <w:szCs w:val="20"/>
        </w:rPr>
      </w:pPr>
    </w:p>
    <w:p w:rsidR="00F0132F" w:rsidRPr="005C5248" w:rsidRDefault="00F0132F" w:rsidP="00F0132F">
      <w:pPr>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Faltaría desarrollar la pestaña </w:t>
      </w:r>
      <w:r w:rsidRPr="00993AC4">
        <w:rPr>
          <w:rFonts w:ascii="Verdana" w:hAnsi="Verdana"/>
          <w:b/>
          <w:color w:val="1F4E79" w:themeColor="accent1" w:themeShade="80"/>
          <w:sz w:val="20"/>
          <w:szCs w:val="20"/>
        </w:rPr>
        <w:t>“Nosotros”</w:t>
      </w:r>
      <w:r w:rsidRPr="005C5248">
        <w:rPr>
          <w:rFonts w:ascii="Verdana" w:hAnsi="Verdana"/>
          <w:color w:val="1F4E79" w:themeColor="accent1" w:themeShade="80"/>
          <w:sz w:val="20"/>
          <w:szCs w:val="20"/>
        </w:rPr>
        <w:t xml:space="preserve">. Por lo pronto, avancemos con los cambios de todo; y en los próximos días nos reunimos. </w:t>
      </w:r>
    </w:p>
    <w:p w:rsidR="00F0132F" w:rsidRPr="005C5248" w:rsidRDefault="00F0132F">
      <w:pPr>
        <w:ind w:left="-709" w:right="-427"/>
        <w:rPr>
          <w:rFonts w:ascii="Verdana" w:hAnsi="Verdana"/>
          <w:color w:val="1F4E79" w:themeColor="accent1" w:themeShade="80"/>
          <w:sz w:val="20"/>
          <w:szCs w:val="20"/>
        </w:rPr>
      </w:pPr>
    </w:p>
    <w:sectPr w:rsidR="00F0132F" w:rsidRPr="005C52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6A8D"/>
    <w:multiLevelType w:val="hybridMultilevel"/>
    <w:tmpl w:val="C7B049C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15:restartNumberingAfterBreak="0">
    <w:nsid w:val="12667E6E"/>
    <w:multiLevelType w:val="hybridMultilevel"/>
    <w:tmpl w:val="152A6F5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1DFF6C37"/>
    <w:multiLevelType w:val="hybridMultilevel"/>
    <w:tmpl w:val="8B6882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15:restartNumberingAfterBreak="0">
    <w:nsid w:val="1E0435CA"/>
    <w:multiLevelType w:val="hybridMultilevel"/>
    <w:tmpl w:val="06DA359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1FD3278B"/>
    <w:multiLevelType w:val="hybridMultilevel"/>
    <w:tmpl w:val="84E49D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229553AF"/>
    <w:multiLevelType w:val="hybridMultilevel"/>
    <w:tmpl w:val="62AA79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268C7F41"/>
    <w:multiLevelType w:val="hybridMultilevel"/>
    <w:tmpl w:val="81D2BD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 w15:restartNumberingAfterBreak="0">
    <w:nsid w:val="48F35AC6"/>
    <w:multiLevelType w:val="hybridMultilevel"/>
    <w:tmpl w:val="61D2112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8" w15:restartNumberingAfterBreak="0">
    <w:nsid w:val="4D630957"/>
    <w:multiLevelType w:val="hybridMultilevel"/>
    <w:tmpl w:val="F20A2022"/>
    <w:lvl w:ilvl="0" w:tplc="836C38CA">
      <w:start w:val="1"/>
      <w:numFmt w:val="lowerLetter"/>
      <w:lvlText w:val="%1)"/>
      <w:lvlJc w:val="left"/>
      <w:pPr>
        <w:ind w:left="1440" w:hanging="360"/>
      </w:p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start w:val="1"/>
      <w:numFmt w:val="decimal"/>
      <w:lvlText w:val="%4."/>
      <w:lvlJc w:val="left"/>
      <w:pPr>
        <w:ind w:left="3600" w:hanging="360"/>
      </w:pPr>
    </w:lvl>
    <w:lvl w:ilvl="4" w:tplc="2C0A0019">
      <w:start w:val="1"/>
      <w:numFmt w:val="lowerLetter"/>
      <w:lvlText w:val="%5."/>
      <w:lvlJc w:val="left"/>
      <w:pPr>
        <w:ind w:left="4320" w:hanging="360"/>
      </w:pPr>
    </w:lvl>
    <w:lvl w:ilvl="5" w:tplc="2C0A001B">
      <w:start w:val="1"/>
      <w:numFmt w:val="lowerRoman"/>
      <w:lvlText w:val="%6."/>
      <w:lvlJc w:val="right"/>
      <w:pPr>
        <w:ind w:left="5040" w:hanging="180"/>
      </w:pPr>
    </w:lvl>
    <w:lvl w:ilvl="6" w:tplc="2C0A000F">
      <w:start w:val="1"/>
      <w:numFmt w:val="decimal"/>
      <w:lvlText w:val="%7."/>
      <w:lvlJc w:val="left"/>
      <w:pPr>
        <w:ind w:left="5760" w:hanging="360"/>
      </w:pPr>
    </w:lvl>
    <w:lvl w:ilvl="7" w:tplc="2C0A0019">
      <w:start w:val="1"/>
      <w:numFmt w:val="lowerLetter"/>
      <w:lvlText w:val="%8."/>
      <w:lvlJc w:val="left"/>
      <w:pPr>
        <w:ind w:left="6480" w:hanging="360"/>
      </w:pPr>
    </w:lvl>
    <w:lvl w:ilvl="8" w:tplc="2C0A001B">
      <w:start w:val="1"/>
      <w:numFmt w:val="lowerRoman"/>
      <w:lvlText w:val="%9."/>
      <w:lvlJc w:val="right"/>
      <w:pPr>
        <w:ind w:left="7200" w:hanging="180"/>
      </w:pPr>
    </w:lvl>
  </w:abstractNum>
  <w:abstractNum w:abstractNumId="9" w15:restartNumberingAfterBreak="0">
    <w:nsid w:val="51B720E9"/>
    <w:multiLevelType w:val="hybridMultilevel"/>
    <w:tmpl w:val="9DB006E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0" w15:restartNumberingAfterBreak="0">
    <w:nsid w:val="53911AEC"/>
    <w:multiLevelType w:val="hybridMultilevel"/>
    <w:tmpl w:val="ECC842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1" w15:restartNumberingAfterBreak="0">
    <w:nsid w:val="54D70239"/>
    <w:multiLevelType w:val="hybridMultilevel"/>
    <w:tmpl w:val="39B43C2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2" w15:restartNumberingAfterBreak="0">
    <w:nsid w:val="56541D74"/>
    <w:multiLevelType w:val="hybridMultilevel"/>
    <w:tmpl w:val="1EE47B0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3" w15:restartNumberingAfterBreak="0">
    <w:nsid w:val="618D1ED1"/>
    <w:multiLevelType w:val="hybridMultilevel"/>
    <w:tmpl w:val="D3CCB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15:restartNumberingAfterBreak="0">
    <w:nsid w:val="650128B2"/>
    <w:multiLevelType w:val="hybridMultilevel"/>
    <w:tmpl w:val="30B286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5" w15:restartNumberingAfterBreak="0">
    <w:nsid w:val="6AC006AB"/>
    <w:multiLevelType w:val="hybridMultilevel"/>
    <w:tmpl w:val="E7622A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6" w15:restartNumberingAfterBreak="0">
    <w:nsid w:val="785B06C9"/>
    <w:multiLevelType w:val="hybridMultilevel"/>
    <w:tmpl w:val="0512F59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7" w15:restartNumberingAfterBreak="0">
    <w:nsid w:val="7D2C5BD8"/>
    <w:multiLevelType w:val="hybridMultilevel"/>
    <w:tmpl w:val="7DA812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13"/>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10"/>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15"/>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12"/>
    <w:lvlOverride w:ilvl="0"/>
    <w:lvlOverride w:ilvl="1"/>
    <w:lvlOverride w:ilvl="2"/>
    <w:lvlOverride w:ilvl="3"/>
    <w:lvlOverride w:ilvl="4"/>
    <w:lvlOverride w:ilvl="5"/>
    <w:lvlOverride w:ilvl="6"/>
    <w:lvlOverride w:ilvl="7"/>
    <w:lvlOverride w:ilvl="8"/>
  </w:num>
  <w:num w:numId="12">
    <w:abstractNumId w:val="16"/>
    <w:lvlOverride w:ilvl="0"/>
    <w:lvlOverride w:ilvl="1"/>
    <w:lvlOverride w:ilvl="2"/>
    <w:lvlOverride w:ilvl="3"/>
    <w:lvlOverride w:ilvl="4"/>
    <w:lvlOverride w:ilvl="5"/>
    <w:lvlOverride w:ilvl="6"/>
    <w:lvlOverride w:ilvl="7"/>
    <w:lvlOverride w:ilv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lvlOverride w:ilvl="1"/>
    <w:lvlOverride w:ilvl="2"/>
    <w:lvlOverride w:ilvl="3"/>
    <w:lvlOverride w:ilvl="4"/>
    <w:lvlOverride w:ilvl="5"/>
    <w:lvlOverride w:ilvl="6"/>
    <w:lvlOverride w:ilvl="7"/>
    <w:lvlOverride w:ilvl="8"/>
  </w:num>
  <w:num w:numId="15">
    <w:abstractNumId w:val="11"/>
    <w:lvlOverride w:ilvl="0"/>
    <w:lvlOverride w:ilvl="1"/>
    <w:lvlOverride w:ilvl="2"/>
    <w:lvlOverride w:ilvl="3"/>
    <w:lvlOverride w:ilvl="4"/>
    <w:lvlOverride w:ilvl="5"/>
    <w:lvlOverride w:ilvl="6"/>
    <w:lvlOverride w:ilvl="7"/>
    <w:lvlOverride w:ilvl="8"/>
  </w:num>
  <w:num w:numId="16">
    <w:abstractNumId w:val="17"/>
    <w:lvlOverride w:ilvl="0"/>
    <w:lvlOverride w:ilvl="1"/>
    <w:lvlOverride w:ilvl="2"/>
    <w:lvlOverride w:ilvl="3"/>
    <w:lvlOverride w:ilvl="4"/>
    <w:lvlOverride w:ilvl="5"/>
    <w:lvlOverride w:ilvl="6"/>
    <w:lvlOverride w:ilvl="7"/>
    <w:lvlOverride w:ilvl="8"/>
  </w:num>
  <w:num w:numId="17">
    <w:abstractNumId w:val="7"/>
    <w:lvlOverride w:ilvl="0"/>
    <w:lvlOverride w:ilvl="1"/>
    <w:lvlOverride w:ilvl="2"/>
    <w:lvlOverride w:ilvl="3"/>
    <w:lvlOverride w:ilvl="4"/>
    <w:lvlOverride w:ilvl="5"/>
    <w:lvlOverride w:ilvl="6"/>
    <w:lvlOverride w:ilvl="7"/>
    <w:lvlOverride w:ilvl="8"/>
  </w:num>
  <w:num w:numId="18">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8B5"/>
    <w:rsid w:val="000B6676"/>
    <w:rsid w:val="001A18B5"/>
    <w:rsid w:val="001F7DEA"/>
    <w:rsid w:val="002F06EC"/>
    <w:rsid w:val="004271BA"/>
    <w:rsid w:val="005C5248"/>
    <w:rsid w:val="00777FD9"/>
    <w:rsid w:val="007F7E51"/>
    <w:rsid w:val="0080436B"/>
    <w:rsid w:val="0091277F"/>
    <w:rsid w:val="00993AC4"/>
    <w:rsid w:val="00A5083E"/>
    <w:rsid w:val="00E979A3"/>
    <w:rsid w:val="00F0132F"/>
    <w:rsid w:val="00FE10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52EF"/>
  <w15:chartTrackingRefBased/>
  <w15:docId w15:val="{521AA09E-7F3B-4DD1-913D-5C1D1709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8B5"/>
    <w:pPr>
      <w:spacing w:after="0" w:line="240" w:lineRule="auto"/>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A18B5"/>
    <w:rPr>
      <w:color w:val="0563C1"/>
      <w:u w:val="single"/>
    </w:rPr>
  </w:style>
  <w:style w:type="paragraph" w:styleId="Prrafodelista">
    <w:name w:val="List Paragraph"/>
    <w:basedOn w:val="Normal"/>
    <w:uiPriority w:val="34"/>
    <w:qFormat/>
    <w:rsid w:val="001A18B5"/>
    <w:pPr>
      <w:ind w:left="720"/>
    </w:pPr>
  </w:style>
  <w:style w:type="character" w:styleId="Textoennegrita">
    <w:name w:val="Strong"/>
    <w:basedOn w:val="Fuentedeprrafopredeter"/>
    <w:uiPriority w:val="22"/>
    <w:qFormat/>
    <w:rsid w:val="00A508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26983">
      <w:bodyDiv w:val="1"/>
      <w:marLeft w:val="0"/>
      <w:marRight w:val="0"/>
      <w:marTop w:val="0"/>
      <w:marBottom w:val="0"/>
      <w:divBdr>
        <w:top w:val="none" w:sz="0" w:space="0" w:color="auto"/>
        <w:left w:val="none" w:sz="0" w:space="0" w:color="auto"/>
        <w:bottom w:val="none" w:sz="0" w:space="0" w:color="auto"/>
        <w:right w:val="none" w:sz="0" w:space="0" w:color="auto"/>
      </w:divBdr>
    </w:div>
    <w:div w:id="554660125">
      <w:bodyDiv w:val="1"/>
      <w:marLeft w:val="0"/>
      <w:marRight w:val="0"/>
      <w:marTop w:val="0"/>
      <w:marBottom w:val="0"/>
      <w:divBdr>
        <w:top w:val="none" w:sz="0" w:space="0" w:color="auto"/>
        <w:left w:val="none" w:sz="0" w:space="0" w:color="auto"/>
        <w:bottom w:val="none" w:sz="0" w:space="0" w:color="auto"/>
        <w:right w:val="none" w:sz="0" w:space="0" w:color="auto"/>
      </w:divBdr>
    </w:div>
    <w:div w:id="90861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D6A247.CC36CED0" TargetMode="External"/><Relationship Id="rId13" Type="http://schemas.openxmlformats.org/officeDocument/2006/relationships/image" Target="media/image3.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cid:image010.jpg@01D6B84D.3889B5F0" TargetMode="Externa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cid:image002.jpg@01D6B84D.3889B5F0"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mailto:regionales@came.org.ar" TargetMode="External"/><Relationship Id="rId11" Type="http://schemas.openxmlformats.org/officeDocument/2006/relationships/hyperlink" Target="mailto:regionales@came.org.ar" TargetMode="External"/><Relationship Id="rId24" Type="http://schemas.openxmlformats.org/officeDocument/2006/relationships/fontTable" Target="fontTable.xml"/><Relationship Id="rId5" Type="http://schemas.openxmlformats.org/officeDocument/2006/relationships/hyperlink" Target="https://youtube.com/user/ecoregionalescame" TargetMode="External"/><Relationship Id="rId15" Type="http://schemas.openxmlformats.org/officeDocument/2006/relationships/image" Target="media/image4.jpeg"/><Relationship Id="rId23" Type="http://schemas.openxmlformats.org/officeDocument/2006/relationships/hyperlink" Target="https://twitter.com/CAMEecoregional" TargetMode="External"/><Relationship Id="rId10" Type="http://schemas.openxmlformats.org/officeDocument/2006/relationships/hyperlink" Target="mailto:regionales@came.org.ar" TargetMode="External"/><Relationship Id="rId19" Type="http://schemas.openxmlformats.org/officeDocument/2006/relationships/image" Target="cid:image008.jpg@01D6B84D.3889B5F0" TargetMode="External"/><Relationship Id="rId4" Type="http://schemas.openxmlformats.org/officeDocument/2006/relationships/webSettings" Target="webSettings.xml"/><Relationship Id="rId9" Type="http://schemas.openxmlformats.org/officeDocument/2006/relationships/hyperlink" Target="mailto:info@came.org.ar" TargetMode="External"/><Relationship Id="rId14" Type="http://schemas.openxmlformats.org/officeDocument/2006/relationships/image" Target="cid:image014.jpg@01D6A247.CC36CED0" TargetMode="External"/><Relationship Id="rId22" Type="http://schemas.openxmlformats.org/officeDocument/2006/relationships/hyperlink" Target="mailto:regionales@came.org.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1427</Words>
  <Characters>7854</Characters>
  <Application>Microsoft Office Word</Application>
  <DocSecurity>0</DocSecurity>
  <Lines>65</Lines>
  <Paragraphs>18</Paragraphs>
  <ScaleCrop>false</ScaleCrop>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Zavattaro</dc:creator>
  <cp:keywords/>
  <dc:description/>
  <cp:lastModifiedBy>Alejandra Zavattaro</cp:lastModifiedBy>
  <cp:revision>16</cp:revision>
  <dcterms:created xsi:type="dcterms:W3CDTF">2020-11-16T20:35:00Z</dcterms:created>
  <dcterms:modified xsi:type="dcterms:W3CDTF">2020-11-16T20:49:00Z</dcterms:modified>
</cp:coreProperties>
</file>