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ED" w:rsidRPr="000C01D7" w:rsidRDefault="000C1EE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  <w:highlight w:val="yellow"/>
        </w:rPr>
        <w:t>Memoria – Portada | Correcciones</w:t>
      </w:r>
    </w:p>
    <w:p w:rsidR="00101574" w:rsidRPr="000C01D7" w:rsidRDefault="00101574">
      <w:pPr>
        <w:rPr>
          <w:rFonts w:ascii="Verdana" w:hAnsi="Verdana"/>
          <w:sz w:val="20"/>
          <w:szCs w:val="20"/>
        </w:rPr>
      </w:pPr>
    </w:p>
    <w:p w:rsidR="00101574" w:rsidRPr="000C01D7" w:rsidRDefault="00101574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Ver de centrar texto de encabezado</w:t>
      </w:r>
    </w:p>
    <w:p w:rsidR="000C1EED" w:rsidRDefault="000C1EE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Sacar cit</w:t>
      </w:r>
      <w:r w:rsidR="00101574" w:rsidRPr="000C01D7">
        <w:rPr>
          <w:rFonts w:ascii="Verdana" w:hAnsi="Verdana"/>
          <w:sz w:val="20"/>
          <w:szCs w:val="20"/>
        </w:rPr>
        <w:t>a de Díaz Beltrán del encabezado</w:t>
      </w:r>
    </w:p>
    <w:p w:rsidR="000C01D7" w:rsidRPr="000C01D7" w:rsidRDefault="000C01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Incorporar MAPA interactivo o video.</w:t>
      </w:r>
      <w:bookmarkStart w:id="0" w:name="_GoBack"/>
      <w:bookmarkEnd w:id="0"/>
    </w:p>
    <w:p w:rsidR="000C1EED" w:rsidRPr="000C01D7" w:rsidRDefault="000C1EE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Sección “2020, un año de desafíos históricos”</w:t>
      </w:r>
    </w:p>
    <w:p w:rsidR="000C1EED" w:rsidRPr="000C01D7" w:rsidRDefault="000C1EED" w:rsidP="000C1EED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 xml:space="preserve"> Incluir Imágenes alusivas.</w:t>
      </w:r>
    </w:p>
    <w:p w:rsidR="000C01D7" w:rsidRPr="000C01D7" w:rsidRDefault="000C1EED" w:rsidP="000C01D7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Poner el texto en minúscula.</w:t>
      </w:r>
    </w:p>
    <w:p w:rsidR="000C01D7" w:rsidRPr="000C01D7" w:rsidRDefault="000C01D7" w:rsidP="000C01D7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Incorporar video que enviamos.</w:t>
      </w:r>
    </w:p>
    <w:p w:rsidR="00101574" w:rsidRPr="000C01D7" w:rsidRDefault="00101574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Siguiente sección – DESTACADOS:</w:t>
      </w:r>
    </w:p>
    <w:p w:rsidR="00101574" w:rsidRPr="000C01D7" w:rsidRDefault="00101574" w:rsidP="00101574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Cambiar logos.</w:t>
      </w:r>
    </w:p>
    <w:p w:rsidR="000C1EED" w:rsidRPr="000C01D7" w:rsidRDefault="000C1EED" w:rsidP="00101574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>Reemplazar textos:</w:t>
      </w:r>
    </w:p>
    <w:p w:rsidR="000C1EED" w:rsidRPr="000C01D7" w:rsidRDefault="000C1EED" w:rsidP="000C1EE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b/>
          <w:sz w:val="20"/>
          <w:szCs w:val="20"/>
        </w:rPr>
        <w:t>Economías Regionales:</w:t>
      </w:r>
      <w:r w:rsidRPr="000C01D7">
        <w:rPr>
          <w:rFonts w:ascii="Verdana" w:hAnsi="Verdana"/>
          <w:sz w:val="20"/>
          <w:szCs w:val="20"/>
        </w:rPr>
        <w:t xml:space="preserve"> Como miembro permanente de la CNTA y la </w:t>
      </w:r>
      <w:proofErr w:type="spellStart"/>
      <w:r w:rsidRPr="000C01D7">
        <w:rPr>
          <w:rFonts w:ascii="Verdana" w:hAnsi="Verdana"/>
          <w:sz w:val="20"/>
          <w:szCs w:val="20"/>
        </w:rPr>
        <w:t>CNEyDA</w:t>
      </w:r>
      <w:proofErr w:type="spellEnd"/>
      <w:r w:rsidRPr="000C01D7">
        <w:rPr>
          <w:rFonts w:ascii="Verdana" w:hAnsi="Verdana"/>
          <w:sz w:val="20"/>
          <w:szCs w:val="20"/>
        </w:rPr>
        <w:t xml:space="preserve">, participamos de los debates paritarios, analizando el alcance de diversas inclemencias climáticas sufridas a lo largo y ancho del país. En los debates nuestra postura fue no permitir que durante la </w:t>
      </w:r>
      <w:proofErr w:type="spellStart"/>
      <w:r w:rsidRPr="000C01D7">
        <w:rPr>
          <w:rFonts w:ascii="Verdana" w:hAnsi="Verdana"/>
          <w:sz w:val="20"/>
          <w:szCs w:val="20"/>
        </w:rPr>
        <w:t>pospandemia</w:t>
      </w:r>
      <w:proofErr w:type="spellEnd"/>
      <w:r w:rsidRPr="000C01D7">
        <w:rPr>
          <w:rFonts w:ascii="Verdana" w:hAnsi="Verdana"/>
          <w:sz w:val="20"/>
          <w:szCs w:val="20"/>
        </w:rPr>
        <w:t xml:space="preserve"> sigan desapareciendo empresas, pudiendo así conservarse las fuentes de trabajo.</w:t>
      </w:r>
    </w:p>
    <w:p w:rsidR="000C1EED" w:rsidRPr="000C01D7" w:rsidRDefault="006C558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b/>
          <w:sz w:val="20"/>
          <w:szCs w:val="20"/>
        </w:rPr>
        <w:t>Mujeres:</w:t>
      </w:r>
      <w:r w:rsidRPr="000C01D7">
        <w:rPr>
          <w:rFonts w:ascii="Verdana" w:hAnsi="Verdana"/>
          <w:sz w:val="20"/>
          <w:szCs w:val="20"/>
        </w:rPr>
        <w:t xml:space="preserve">  CAME adhirió a los Principios para el Empoderamiento de la Mujer (</w:t>
      </w:r>
      <w:proofErr w:type="spellStart"/>
      <w:r w:rsidRPr="000C01D7">
        <w:rPr>
          <w:rFonts w:ascii="Verdana" w:hAnsi="Verdana"/>
          <w:sz w:val="20"/>
          <w:szCs w:val="20"/>
        </w:rPr>
        <w:t>WEP’s</w:t>
      </w:r>
      <w:proofErr w:type="spellEnd"/>
      <w:r w:rsidRPr="000C01D7">
        <w:rPr>
          <w:rFonts w:ascii="Verdana" w:hAnsi="Verdana"/>
          <w:sz w:val="20"/>
          <w:szCs w:val="20"/>
        </w:rPr>
        <w:t>), convirtiéndonos en la primera entidad gremial empresaria del país en sumarse a esta iniciativa internacional que propone generar oportunidades de desarrollo para las mujeres dentro de las empresas y entidades públicas y privadas.</w:t>
      </w:r>
    </w:p>
    <w:p w:rsidR="000C1EED" w:rsidRPr="000C01D7" w:rsidRDefault="000C1EED" w:rsidP="000C1EED">
      <w:pPr>
        <w:rPr>
          <w:rFonts w:ascii="Verdana" w:hAnsi="Verdana"/>
          <w:sz w:val="20"/>
          <w:szCs w:val="20"/>
        </w:rPr>
      </w:pPr>
      <w:r w:rsidRPr="000C01D7">
        <w:rPr>
          <w:rFonts w:ascii="Verdana" w:hAnsi="Verdana"/>
          <w:sz w:val="20"/>
          <w:szCs w:val="20"/>
        </w:rPr>
        <w:t xml:space="preserve">Formato de TESTIMONIALS – Ver en  </w:t>
      </w:r>
      <w:hyperlink r:id="rId5" w:history="1">
        <w:r w:rsidRPr="000C01D7">
          <w:rPr>
            <w:rStyle w:val="Hipervnculo"/>
            <w:rFonts w:ascii="Verdana" w:hAnsi="Verdana"/>
            <w:sz w:val="20"/>
            <w:szCs w:val="20"/>
          </w:rPr>
          <w:t>http://themes.semicolonweb.com/html/canvas/widgets.html</w:t>
        </w:r>
      </w:hyperlink>
    </w:p>
    <w:p w:rsidR="000C1EED" w:rsidRPr="000C01D7" w:rsidRDefault="000C1EED">
      <w:pPr>
        <w:rPr>
          <w:rFonts w:ascii="Verdana" w:hAnsi="Verdana"/>
          <w:sz w:val="20"/>
          <w:szCs w:val="20"/>
        </w:rPr>
      </w:pPr>
    </w:p>
    <w:sectPr w:rsidR="000C1EED" w:rsidRPr="000C0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3107"/>
    <w:multiLevelType w:val="hybridMultilevel"/>
    <w:tmpl w:val="041269CC"/>
    <w:lvl w:ilvl="0" w:tplc="1A882F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ED"/>
    <w:rsid w:val="000C01D7"/>
    <w:rsid w:val="000C1EED"/>
    <w:rsid w:val="00101574"/>
    <w:rsid w:val="006C558D"/>
    <w:rsid w:val="007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2718D"/>
  <w15:chartTrackingRefBased/>
  <w15:docId w15:val="{CD276EF7-F041-443F-9C72-6B09EE3E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EE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mes.semicolonweb.com/html/canvas/widg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4</cp:revision>
  <dcterms:created xsi:type="dcterms:W3CDTF">2021-04-12T15:49:00Z</dcterms:created>
  <dcterms:modified xsi:type="dcterms:W3CDTF">2021-04-12T16:01:00Z</dcterms:modified>
</cp:coreProperties>
</file>