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F31" w14:textId="77777777" w:rsidR="00630C99" w:rsidRPr="00630C99" w:rsidRDefault="00630C99">
      <w:pP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Cambios generales:</w:t>
      </w:r>
    </w:p>
    <w:p w14:paraId="783F6C0E" w14:textId="57CAFED4" w:rsidR="008C01AD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30C9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BOTONES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:</w:t>
      </w:r>
    </w:p>
    <w:p w14:paraId="34214C73" w14:textId="77777777" w:rsidR="00630C99" w:rsidRPr="00E47C9A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</w:pPr>
      <w:r w:rsidRPr="00E47C9A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  <w:lang w:val="fr-FR"/>
        </w:rPr>
        <w:t xml:space="preserve">Circle Buttons – Aqua </w:t>
      </w:r>
      <w:r w:rsidRPr="00E47C9A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  <w:t>(</w:t>
      </w:r>
      <w:hyperlink r:id="rId5" w:history="1">
        <w:r w:rsidRPr="00E47C9A">
          <w:rPr>
            <w:rStyle w:val="Hipervnculo"/>
            <w:rFonts w:ascii="Verdana" w:hAnsi="Verdana" w:cs="Times New Roman"/>
            <w:sz w:val="20"/>
            <w:szCs w:val="20"/>
            <w:shd w:val="clear" w:color="auto" w:fill="FFFFFF"/>
            <w:lang w:val="fr-FR"/>
          </w:rPr>
          <w:t>http://themes.semicolonweb.com/html/canvas/buttons.html#</w:t>
        </w:r>
      </w:hyperlink>
      <w:r w:rsidRPr="00E47C9A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  <w:t>)</w:t>
      </w:r>
    </w:p>
    <w:p w14:paraId="7C7E98E3" w14:textId="77777777" w:rsidR="00630C99" w:rsidRPr="00E47C9A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</w:pPr>
    </w:p>
    <w:p w14:paraId="1FBC36C0" w14:textId="04891FCF" w:rsidR="00630C99" w:rsidRDefault="00630C99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Todos los </w:t>
      </w:r>
      <w:proofErr w:type="gram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links</w:t>
      </w:r>
      <w:proofErr w:type="gram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deben abrir en una nueva pestaña (la idea es no sacar a la persona que navega de la pág.)</w:t>
      </w:r>
      <w:r w:rsidR="00A558DE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558DE" w:rsidRPr="00060A92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(REVISAR DEBI)</w:t>
      </w:r>
    </w:p>
    <w:p w14:paraId="128D2803" w14:textId="77777777" w:rsidR="00630C99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4A442ED" w14:textId="2636C1B6" w:rsidR="000F2212" w:rsidRDefault="001A783D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Las imágenes deben tener el mismo formato y tamaño</w:t>
      </w:r>
      <w:r w:rsidR="00087CBB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 para que quede homogéneo, más allá de usar diseños distintos.</w:t>
      </w:r>
    </w:p>
    <w:p w14:paraId="399483EF" w14:textId="77777777" w:rsidR="001A783D" w:rsidRDefault="001A783D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2CA82D27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Elegir una lógica en la presentación de los contenidos: por ejemplo, en las columnas, pueden estar todas enmarcadas, para que no se confunda la lectura de cada una.</w:t>
      </w:r>
    </w:p>
    <w:p w14:paraId="4AD90DB4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3EF98BF" w14:textId="281C5390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Unificar negritas, si van en color o en negro</w:t>
      </w:r>
      <w:r w:rsidR="00C2492B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2492B" w:rsidRPr="00C2492B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(REVISAR DEBI)</w:t>
      </w:r>
    </w:p>
    <w:p w14:paraId="19C38F83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E6549EF" w14:textId="7198F263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Eliminar los Gaps. Que quede homogéneo</w:t>
      </w:r>
    </w:p>
    <w:p w14:paraId="1397C2B8" w14:textId="4015BEF9" w:rsidR="0050349F" w:rsidRDefault="0050349F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D4C1DCB" w14:textId="119D01BC" w:rsidR="0050349F" w:rsidRDefault="0050349F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Ver tamaños de texto, que queden iguales.</w:t>
      </w:r>
    </w:p>
    <w:p w14:paraId="0ED2629E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81E0690" w14:textId="1EAD7F26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Sacar los botones de + Info. del inicio (los 4, porque te sacan de la Home)</w:t>
      </w:r>
      <w:r w:rsidR="005E03B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E03B6" w:rsidRPr="005E03B6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DEBI: Agregar texto en 150 gestiones.</w:t>
      </w:r>
    </w:p>
    <w:p w14:paraId="72EEA0DF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79E6DB1" w14:textId="77777777" w:rsidR="000F2212" w:rsidRDefault="000F2212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La idea es seguir la lógica del Menú en la navegación, ir llevando al usuario a los apartados, para que la recorra toda: </w:t>
      </w:r>
      <w:r w:rsidRPr="000F2212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Mensaje (subsecciones)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luego </w:t>
      </w:r>
      <w:r w:rsidRPr="000F2212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Labor Institucional (subsecciones)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luego </w:t>
      </w:r>
      <w:r w:rsidRPr="000F2212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Sectores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luego </w:t>
      </w:r>
      <w:r w:rsidRPr="000F2212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Secretarías</w:t>
      </w: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.</w:t>
      </w:r>
    </w:p>
    <w:p w14:paraId="23E301AF" w14:textId="77777777" w:rsidR="000F2212" w:rsidRDefault="000F2212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</w:p>
    <w:p w14:paraId="56C45D01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Debajo de la Home</w:t>
      </w:r>
      <w:r w:rsidRPr="000F221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: sacar los 4 cuadrados (luego usaremos este recurso)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 debe dirigir en orden, solo a Gestiones de Gobierno.</w:t>
      </w:r>
    </w:p>
    <w:p w14:paraId="4630E5AD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CE7F06B" w14:textId="77777777" w:rsidR="00395F06" w:rsidRDefault="00395F06" w:rsidP="00395F06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95F06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Poner links solo en los botones, o solo en los títulos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No en los dos lugares.</w:t>
      </w:r>
    </w:p>
    <w:p w14:paraId="48FF1927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D74D6AA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65C2E60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96BBAAC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B46EE4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lastRenderedPageBreak/>
        <w:t>CAMBIOS ESPECÍFICOS DE SECCIONES</w:t>
      </w:r>
    </w:p>
    <w:p w14:paraId="54E508E3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Labor Institucional</w:t>
      </w:r>
    </w:p>
    <w:p w14:paraId="7192D357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</w:p>
    <w:p w14:paraId="28C29982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Ponernos de acuerdo en el recurso que se usará</w:t>
      </w:r>
      <w:r w:rsidRPr="00C452A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 pueden ser los cuadrados que se dan vuelta. Habrá mucha menor cantidad de texto</w:t>
      </w:r>
      <w:r w:rsidR="00C452A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y una imagen.</w:t>
      </w:r>
    </w:p>
    <w:p w14:paraId="4C87CF17" w14:textId="77777777" w:rsidR="00C452A1" w:rsidRDefault="00C452A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1208E68" w14:textId="77777777" w:rsidR="00307ADA" w:rsidRDefault="00C452A1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Gestiones de Gobierno</w:t>
      </w:r>
      <w:r w:rsidR="00307ADA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:</w:t>
      </w:r>
    </w:p>
    <w:p w14:paraId="2903F896" w14:textId="69998823" w:rsidR="00307ADA" w:rsidRDefault="00307ADA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</w:p>
    <w:p w14:paraId="18644CF0" w14:textId="756DE106" w:rsidR="00C452A1" w:rsidRDefault="00C452A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C452A1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Crece la venta ilegal, aumenta la preocupación de las pymes</w:t>
      </w: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 xml:space="preserve">: </w:t>
      </w:r>
      <w:r w:rsidRPr="00C452A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sacar lo de debajo del video. Solo queda el cuadro de la izquierda con el video.</w:t>
      </w:r>
    </w:p>
    <w:p w14:paraId="53C83EAB" w14:textId="77777777" w:rsidR="00EC4A6B" w:rsidRDefault="00EC4A6B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FD40C6D" w14:textId="77777777" w:rsidR="00F34FA5" w:rsidRPr="00F34FA5" w:rsidRDefault="00F34FA5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F34FA5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CAME a la vanguardia: Propuestas para las pymes en el escenario de la pandemia</w:t>
      </w:r>
    </w:p>
    <w:p w14:paraId="24ED7C4E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5C6737C" w14:textId="0DFCF3A6" w:rsidR="00F34FA5" w:rsidRDefault="00307ADA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FORMATO: </w:t>
      </w:r>
      <w:proofErr w:type="spellStart"/>
      <w:r w:rsidR="00E32BAB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Carr</w:t>
      </w:r>
      <w:r w:rsidR="000D31B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</w:t>
      </w:r>
      <w:r w:rsidR="00E32BAB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usel</w:t>
      </w:r>
      <w:proofErr w:type="spellEnd"/>
      <w:r w:rsidR="00E32BAB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en todo.</w:t>
      </w:r>
    </w:p>
    <w:p w14:paraId="694929E5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EF5C30C" w14:textId="20787C71" w:rsidR="001B2959" w:rsidRDefault="00EC4A6B" w:rsidP="001B295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EC4A6B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LA FALTA DE COLABORACIÓN DE LOS BANCOS ESTÁ MATANDO A LAS PYMES</w:t>
      </w:r>
      <w:r w:rsidR="00434785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 xml:space="preserve">: </w:t>
      </w:r>
      <w:r w:rsidR="00434785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poner este en un recuadro en el medio</w:t>
      </w:r>
      <w:r w:rsidR="006E4BD1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, como destacado</w:t>
      </w:r>
      <w:r w:rsidR="00434785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, porque tiene la cita de DB. </w:t>
      </w:r>
      <w:r w:rsidR="005E61F4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>Podemos hacerle un marco en degradé, x ejemplo.</w:t>
      </w:r>
      <w:r w:rsidR="001B2959"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1B295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Cambiar la foto de BCRA (en cita de DB. El tema es serio y se ríe :S)</w:t>
      </w:r>
      <w:r w:rsidR="00E25B04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25B04" w:rsidRPr="00E25B04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VER FOTO: DEBI.</w:t>
      </w:r>
    </w:p>
    <w:p w14:paraId="1548837F" w14:textId="77777777" w:rsidR="001B2959" w:rsidRDefault="001B2959" w:rsidP="001B295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DA11E8B" w14:textId="19E95457" w:rsidR="00EC4A6B" w:rsidRPr="00434785" w:rsidRDefault="00EC4A6B" w:rsidP="000F2212">
      <w:pPr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</w:p>
    <w:p w14:paraId="44734499" w14:textId="35337D00" w:rsidR="00F34FA5" w:rsidRDefault="002F1EDE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A75CB7" wp14:editId="1F8C63B4">
            <wp:extent cx="1289050" cy="1306115"/>
            <wp:effectExtent l="0" t="0" r="6350" b="8890"/>
            <wp:docPr id="1" name="Imagen 1" descr="SOLICITAMOS AL BCRA QUE NO PUBLIQUE LOS CHEQUES RECHAZADOS DURANTE EL AISL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CITAMOS AL BCRA QUE NO PUBLIQUE LOS CHEQUES RECHAZADOS DURANTE EL AISLAMIEN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45" cy="13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Esta </w:t>
      </w:r>
      <w:proofErr w:type="spell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No va</w:t>
      </w:r>
      <w:r w:rsidR="006E4BD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134F4683" w14:textId="6350DD70" w:rsidR="006E4BD1" w:rsidRDefault="006E4BD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04C0754" w14:textId="77777777" w:rsidR="006E4BD1" w:rsidRDefault="006E4BD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51B8098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B2106FB" w14:textId="77777777" w:rsidR="00C452A1" w:rsidRDefault="00C452A1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C452A1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Encuentros estratégicos para fomentar la sinergia en el marco de la pandemia</w:t>
      </w: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.</w:t>
      </w:r>
    </w:p>
    <w:p w14:paraId="1D15BB21" w14:textId="2558615F" w:rsidR="00C452A1" w:rsidRDefault="00C452A1" w:rsidP="003E3211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1° va el encuentro de la ADM</w:t>
      </w:r>
      <w:r w:rsidRPr="00C452A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(el que está último</w:t>
      </w:r>
      <w:r w:rsidR="003E321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3E3211" w:rsidRPr="003E321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II ENCUENTRO IBEROAMERICANO DE CONVERGENCIA EMPRESARIAL</w:t>
      </w:r>
      <w:r w:rsidR="00753AFD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)</w:t>
      </w:r>
    </w:p>
    <w:sectPr w:rsidR="00C45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D6B"/>
    <w:multiLevelType w:val="hybridMultilevel"/>
    <w:tmpl w:val="D7EC02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3F"/>
    <w:rsid w:val="00060A92"/>
    <w:rsid w:val="00087CBB"/>
    <w:rsid w:val="000D31B1"/>
    <w:rsid w:val="000F2212"/>
    <w:rsid w:val="0011370C"/>
    <w:rsid w:val="00176285"/>
    <w:rsid w:val="001A783D"/>
    <w:rsid w:val="001B2959"/>
    <w:rsid w:val="001B5546"/>
    <w:rsid w:val="001D4477"/>
    <w:rsid w:val="001E0D01"/>
    <w:rsid w:val="001F3AC6"/>
    <w:rsid w:val="002A3C3B"/>
    <w:rsid w:val="002C0CC9"/>
    <w:rsid w:val="002C2A31"/>
    <w:rsid w:val="002C66C3"/>
    <w:rsid w:val="002E133F"/>
    <w:rsid w:val="002F1EDE"/>
    <w:rsid w:val="0030599D"/>
    <w:rsid w:val="00307ADA"/>
    <w:rsid w:val="00391A30"/>
    <w:rsid w:val="00391F7F"/>
    <w:rsid w:val="00395F06"/>
    <w:rsid w:val="003E3211"/>
    <w:rsid w:val="00434785"/>
    <w:rsid w:val="00436C18"/>
    <w:rsid w:val="004A3416"/>
    <w:rsid w:val="00502410"/>
    <w:rsid w:val="0050349F"/>
    <w:rsid w:val="00510E32"/>
    <w:rsid w:val="005139CB"/>
    <w:rsid w:val="0057579A"/>
    <w:rsid w:val="00582936"/>
    <w:rsid w:val="005E03B6"/>
    <w:rsid w:val="005E61F4"/>
    <w:rsid w:val="0060434F"/>
    <w:rsid w:val="00630C99"/>
    <w:rsid w:val="0065485E"/>
    <w:rsid w:val="006C4A0D"/>
    <w:rsid w:val="006C5994"/>
    <w:rsid w:val="006E4BD1"/>
    <w:rsid w:val="00704BAF"/>
    <w:rsid w:val="00753AFD"/>
    <w:rsid w:val="00795F63"/>
    <w:rsid w:val="007B4D1B"/>
    <w:rsid w:val="00831D4E"/>
    <w:rsid w:val="00871AA1"/>
    <w:rsid w:val="008910AD"/>
    <w:rsid w:val="008C01AD"/>
    <w:rsid w:val="00916171"/>
    <w:rsid w:val="00944809"/>
    <w:rsid w:val="00946242"/>
    <w:rsid w:val="00974FDB"/>
    <w:rsid w:val="0099345F"/>
    <w:rsid w:val="00A558DE"/>
    <w:rsid w:val="00A64E16"/>
    <w:rsid w:val="00A856E8"/>
    <w:rsid w:val="00B32707"/>
    <w:rsid w:val="00B46EE4"/>
    <w:rsid w:val="00B97611"/>
    <w:rsid w:val="00BA76B0"/>
    <w:rsid w:val="00C2492B"/>
    <w:rsid w:val="00C415D0"/>
    <w:rsid w:val="00C452A1"/>
    <w:rsid w:val="00C83301"/>
    <w:rsid w:val="00CA5E3D"/>
    <w:rsid w:val="00CE1143"/>
    <w:rsid w:val="00CF2B54"/>
    <w:rsid w:val="00D51705"/>
    <w:rsid w:val="00E25B04"/>
    <w:rsid w:val="00E32BAB"/>
    <w:rsid w:val="00E47C9A"/>
    <w:rsid w:val="00E638A2"/>
    <w:rsid w:val="00E82006"/>
    <w:rsid w:val="00EC4A6B"/>
    <w:rsid w:val="00ED67E8"/>
    <w:rsid w:val="00EE5D29"/>
    <w:rsid w:val="00EF23A6"/>
    <w:rsid w:val="00F16BAB"/>
    <w:rsid w:val="00F34FA5"/>
    <w:rsid w:val="00F86AE9"/>
    <w:rsid w:val="00FC7EC9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517F"/>
  <w15:chartTrackingRefBased/>
  <w15:docId w15:val="{A4428A1E-1E62-4403-BBD1-A94667F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1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E133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C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630C9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2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910A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55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6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hemes.semicolonweb.com/html/canvas/butt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Debi Behar</cp:lastModifiedBy>
  <cp:revision>70</cp:revision>
  <dcterms:created xsi:type="dcterms:W3CDTF">2021-05-27T16:40:00Z</dcterms:created>
  <dcterms:modified xsi:type="dcterms:W3CDTF">2021-06-02T14:24:00Z</dcterms:modified>
</cp:coreProperties>
</file>