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CF31" w14:textId="77777777" w:rsidR="00630C99" w:rsidRPr="00630C99" w:rsidRDefault="00630C99">
      <w:pP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Cambios generales:</w:t>
      </w:r>
    </w:p>
    <w:p w14:paraId="783F6C0E" w14:textId="57CAFED4" w:rsidR="008C01AD" w:rsidRPr="000B04FD" w:rsidRDefault="00630C99">
      <w:pPr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BOTONES:</w:t>
      </w:r>
    </w:p>
    <w:p w14:paraId="34214C73" w14:textId="77777777" w:rsidR="00630C99" w:rsidRPr="00E47C9A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</w:pPr>
      <w:r w:rsidRPr="000B04FD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  <w:lang w:val="fr-FR"/>
        </w:rPr>
        <w:t xml:space="preserve">Circle Buttons – Aqua </w:t>
      </w:r>
      <w:r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  <w:lang w:val="fr-FR"/>
        </w:rPr>
        <w:t>(</w:t>
      </w:r>
      <w:hyperlink r:id="rId5" w:history="1">
        <w:r w:rsidRPr="000B04FD">
          <w:rPr>
            <w:rStyle w:val="Hipervnculo"/>
            <w:rFonts w:ascii="Verdana" w:hAnsi="Verdana" w:cs="Times New Roman"/>
            <w:sz w:val="20"/>
            <w:szCs w:val="20"/>
            <w:highlight w:val="green"/>
            <w:shd w:val="clear" w:color="auto" w:fill="FFFFFF"/>
            <w:lang w:val="fr-FR"/>
          </w:rPr>
          <w:t>http://themes.semicolonweb.com/html/canvas/buttons.html#</w:t>
        </w:r>
      </w:hyperlink>
      <w:r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  <w:lang w:val="fr-FR"/>
        </w:rPr>
        <w:t>)</w:t>
      </w:r>
    </w:p>
    <w:p w14:paraId="7C7E98E3" w14:textId="77777777" w:rsidR="00630C99" w:rsidRPr="00E47C9A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  <w:lang w:val="fr-FR"/>
        </w:rPr>
      </w:pPr>
    </w:p>
    <w:p w14:paraId="1FBC36C0" w14:textId="04891FCF" w:rsidR="00630C99" w:rsidRDefault="00630C99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Todos los links deben abrir en una nueva pestaña (la idea es no sacar a la persona que navega de la pág.)</w:t>
      </w:r>
      <w:r w:rsidR="00A558DE"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(REVISAR DEBI)</w:t>
      </w:r>
    </w:p>
    <w:p w14:paraId="128D2803" w14:textId="77777777" w:rsidR="00630C99" w:rsidRDefault="00630C9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4A442ED" w14:textId="2636C1B6" w:rsidR="000F2212" w:rsidRDefault="001A783D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Las imágenes deben tener el mismo formato y tamaño</w:t>
      </w:r>
      <w:r w:rsidR="00087CBB" w:rsidRPr="000B04FD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, para que quede homogéneo, más allá de usar diseños distintos.</w:t>
      </w:r>
    </w:p>
    <w:p w14:paraId="399483EF" w14:textId="77777777" w:rsidR="001A783D" w:rsidRDefault="001A783D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2CA82D27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Elegir una lógica en la presentación de los contenidos: por ejemplo, en las columnas, pueden estar todas enmarcadas, para que no se confunda la lectura de cada una.</w:t>
      </w:r>
    </w:p>
    <w:p w14:paraId="4AD90DB4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3EF98BF" w14:textId="281C5390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Unificar negritas, si van en color o en negro</w:t>
      </w:r>
      <w:r w:rsidR="00C2492B" w:rsidRPr="000B04FD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(REVISAR DEBI)</w:t>
      </w:r>
    </w:p>
    <w:p w14:paraId="19C38F83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E6549EF" w14:textId="7198F263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0B04FD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Eliminar los Gaps. Que quede homogéneo</w:t>
      </w:r>
    </w:p>
    <w:p w14:paraId="1397C2B8" w14:textId="4015BEF9" w:rsidR="0050349F" w:rsidRDefault="0050349F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D4C1DCB" w14:textId="119D01BC" w:rsidR="0050349F" w:rsidRDefault="0050349F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3013A">
        <w:rPr>
          <w:rFonts w:ascii="Verdana" w:hAnsi="Verdana" w:cs="Times New Roman"/>
          <w:color w:val="000000"/>
          <w:sz w:val="20"/>
          <w:szCs w:val="20"/>
          <w:highlight w:val="cyan"/>
          <w:shd w:val="clear" w:color="auto" w:fill="FFFFFF"/>
        </w:rPr>
        <w:t>Ver tamaños de texto, que queden iguales.</w:t>
      </w:r>
    </w:p>
    <w:p w14:paraId="0ED2629E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81E0690" w14:textId="1EAD7F26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Sacar los botones de + Info. del inicio (los 4, porque te sacan de la Home)</w:t>
      </w:r>
      <w:r w:rsidR="005E03B6"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DEBI: Agregar texto en 150 gestiones.</w:t>
      </w:r>
    </w:p>
    <w:p w14:paraId="72EEA0DF" w14:textId="77777777" w:rsidR="000F2212" w:rsidRDefault="000F2212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79E6DB1" w14:textId="77777777" w:rsidR="000F2212" w:rsidRPr="00B3013A" w:rsidRDefault="000F2212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</w:pP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La idea es seguir la lógica del Menú en la navegación, ir llevando al usuario a los apartados, para que la recorra toda: </w:t>
      </w:r>
      <w:r w:rsidRPr="00B3013A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Mensaje (subsecciones)</w:t>
      </w: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luego </w:t>
      </w:r>
      <w:r w:rsidRPr="00B3013A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Labor Institucional (subsecciones)</w:t>
      </w: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luego </w:t>
      </w:r>
      <w:r w:rsidRPr="00B3013A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Sectores</w:t>
      </w: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luego </w:t>
      </w:r>
      <w:r w:rsidRPr="00B3013A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Secretarías.</w:t>
      </w:r>
    </w:p>
    <w:p w14:paraId="23E301AF" w14:textId="77777777" w:rsidR="000F2212" w:rsidRPr="00B3013A" w:rsidRDefault="000F2212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</w:pPr>
    </w:p>
    <w:p w14:paraId="56C45D01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B3013A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Debajo de la Home</w:t>
      </w:r>
      <w:r w:rsidRPr="00B3013A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: sacar los 4 cuadrados (luego usaremos este recurso), debe dirigir en orden, solo a Gestiones de Gobierno.</w:t>
      </w:r>
    </w:p>
    <w:p w14:paraId="4630E5AD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CE7F06B" w14:textId="77777777" w:rsidR="00395F06" w:rsidRDefault="00395F06" w:rsidP="00395F06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b/>
          <w:color w:val="000000"/>
          <w:sz w:val="20"/>
          <w:szCs w:val="20"/>
          <w:highlight w:val="yellow"/>
          <w:shd w:val="clear" w:color="auto" w:fill="FFFFFF"/>
        </w:rPr>
        <w:t>Poner links solo en los botones, o solo en los títulos</w:t>
      </w:r>
      <w:r w:rsidRPr="005A6221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. No en los dos lugares.</w:t>
      </w:r>
    </w:p>
    <w:p w14:paraId="48FF1927" w14:textId="77777777" w:rsidR="000F2212" w:rsidRDefault="000F2212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7D74D6AA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065C2E60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96BBAAC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B46EE4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lastRenderedPageBreak/>
        <w:t>CAMBIOS ESPECÍFICOS DE SECCIONES</w:t>
      </w:r>
    </w:p>
    <w:p w14:paraId="54E508E3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Labor Institucional</w:t>
      </w:r>
    </w:p>
    <w:p w14:paraId="7192D357" w14:textId="77777777" w:rsidR="00B46EE4" w:rsidRDefault="00B46EE4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</w:p>
    <w:p w14:paraId="28C29982" w14:textId="77777777" w:rsidR="00B46EE4" w:rsidRDefault="00B46EE4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b/>
          <w:color w:val="000000"/>
          <w:sz w:val="20"/>
          <w:szCs w:val="20"/>
          <w:highlight w:val="cyan"/>
          <w:shd w:val="clear" w:color="auto" w:fill="FFFFFF"/>
        </w:rPr>
        <w:t>Ponernos de acuerdo en el recurso que se usará</w:t>
      </w:r>
      <w:r w:rsidRPr="005A6221">
        <w:rPr>
          <w:rFonts w:ascii="Verdana" w:hAnsi="Verdana" w:cs="Times New Roman"/>
          <w:color w:val="000000"/>
          <w:sz w:val="20"/>
          <w:szCs w:val="20"/>
          <w:highlight w:val="cyan"/>
          <w:shd w:val="clear" w:color="auto" w:fill="FFFFFF"/>
        </w:rPr>
        <w:t>, pueden ser los cuadrados que se dan vuelta. Habrá mucha menor cantidad de texto</w:t>
      </w:r>
      <w:r w:rsidR="00C452A1" w:rsidRPr="005A6221">
        <w:rPr>
          <w:rFonts w:ascii="Verdana" w:hAnsi="Verdana" w:cs="Times New Roman"/>
          <w:color w:val="000000"/>
          <w:sz w:val="20"/>
          <w:szCs w:val="20"/>
          <w:highlight w:val="cyan"/>
          <w:shd w:val="clear" w:color="auto" w:fill="FFFFFF"/>
        </w:rPr>
        <w:t xml:space="preserve"> y una imagen.</w:t>
      </w:r>
    </w:p>
    <w:p w14:paraId="4C87CF17" w14:textId="77777777" w:rsidR="00C452A1" w:rsidRDefault="00C452A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1208E68" w14:textId="77777777" w:rsidR="00307ADA" w:rsidRDefault="00C452A1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Gestiones de Gobierno</w:t>
      </w:r>
      <w:r w:rsidR="00307ADA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:</w:t>
      </w:r>
    </w:p>
    <w:p w14:paraId="2903F896" w14:textId="69998823" w:rsidR="00307ADA" w:rsidRDefault="00307ADA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</w:p>
    <w:p w14:paraId="18644CF0" w14:textId="756DE106" w:rsidR="00C452A1" w:rsidRDefault="00C452A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 xml:space="preserve">Crece la venta ilegal, aumenta la preocupación de las pymes: </w:t>
      </w:r>
      <w:r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sacar lo de debajo del video. Solo queda el cuadro de la izquierda con el video.</w:t>
      </w:r>
    </w:p>
    <w:p w14:paraId="53C83EAB" w14:textId="77777777" w:rsidR="00EC4A6B" w:rsidRDefault="00EC4A6B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FD40C6D" w14:textId="77777777" w:rsidR="00F34FA5" w:rsidRPr="00F34FA5" w:rsidRDefault="00F34FA5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F34FA5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CAME a la vanguardia: Propuestas para las pymes en el escenario de la pandemia</w:t>
      </w:r>
    </w:p>
    <w:p w14:paraId="24ED7C4E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45C6737C" w14:textId="0DFCF3A6" w:rsidR="00F34FA5" w:rsidRDefault="00307ADA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FORMATO: </w:t>
      </w:r>
      <w:proofErr w:type="spellStart"/>
      <w:r w:rsidR="00E32BAB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Carr</w:t>
      </w:r>
      <w:r w:rsidR="000D31B1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o</w:t>
      </w:r>
      <w:r w:rsidR="00E32BAB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usel</w:t>
      </w:r>
      <w:proofErr w:type="spellEnd"/>
      <w:r w:rsidR="00E32BAB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en todo.</w:t>
      </w:r>
    </w:p>
    <w:p w14:paraId="694929E5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EF5C30C" w14:textId="20787C71" w:rsidR="001B2959" w:rsidRDefault="00EC4A6B" w:rsidP="001B295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b/>
          <w:color w:val="000000"/>
          <w:sz w:val="20"/>
          <w:szCs w:val="20"/>
          <w:highlight w:val="yellow"/>
          <w:shd w:val="clear" w:color="auto" w:fill="FFFFFF"/>
        </w:rPr>
        <w:t>LA FALTA DE COLABORACIÓN DE LOS BANCOS ESTÁ MATANDO A LAS PYMES</w:t>
      </w:r>
      <w:r w:rsidR="00434785" w:rsidRPr="005A6221">
        <w:rPr>
          <w:rFonts w:ascii="Verdana" w:hAnsi="Verdana" w:cs="Times New Roman"/>
          <w:b/>
          <w:color w:val="000000"/>
          <w:sz w:val="20"/>
          <w:szCs w:val="20"/>
          <w:highlight w:val="yellow"/>
          <w:shd w:val="clear" w:color="auto" w:fill="FFFFFF"/>
        </w:rPr>
        <w:t xml:space="preserve">: </w:t>
      </w:r>
      <w:r w:rsidR="00434785" w:rsidRPr="005A6221">
        <w:rPr>
          <w:rFonts w:ascii="Verdana" w:hAnsi="Verdana" w:cs="Times New Roman"/>
          <w:bCs/>
          <w:color w:val="000000"/>
          <w:sz w:val="20"/>
          <w:szCs w:val="20"/>
          <w:highlight w:val="yellow"/>
          <w:shd w:val="clear" w:color="auto" w:fill="FFFFFF"/>
        </w:rPr>
        <w:t>poner este en un recuadro en el medio</w:t>
      </w:r>
      <w:r w:rsidR="006E4BD1" w:rsidRPr="005A6221">
        <w:rPr>
          <w:rFonts w:ascii="Verdana" w:hAnsi="Verdana" w:cs="Times New Roman"/>
          <w:bCs/>
          <w:color w:val="000000"/>
          <w:sz w:val="20"/>
          <w:szCs w:val="20"/>
          <w:highlight w:val="yellow"/>
          <w:shd w:val="clear" w:color="auto" w:fill="FFFFFF"/>
        </w:rPr>
        <w:t>, como destacado</w:t>
      </w:r>
      <w:r w:rsidR="00434785" w:rsidRPr="005A6221">
        <w:rPr>
          <w:rFonts w:ascii="Verdana" w:hAnsi="Verdana" w:cs="Times New Roman"/>
          <w:bCs/>
          <w:color w:val="000000"/>
          <w:sz w:val="20"/>
          <w:szCs w:val="20"/>
          <w:highlight w:val="yellow"/>
          <w:shd w:val="clear" w:color="auto" w:fill="FFFFFF"/>
        </w:rPr>
        <w:t xml:space="preserve">, porque tiene la cita de DB. </w:t>
      </w:r>
      <w:r w:rsidR="005E61F4" w:rsidRPr="005A6221">
        <w:rPr>
          <w:rFonts w:ascii="Verdana" w:hAnsi="Verdana" w:cs="Times New Roman"/>
          <w:bCs/>
          <w:color w:val="000000"/>
          <w:sz w:val="20"/>
          <w:szCs w:val="20"/>
          <w:highlight w:val="yellow"/>
          <w:shd w:val="clear" w:color="auto" w:fill="FFFFFF"/>
        </w:rPr>
        <w:t>Podemos hacerle un marco en degradé, x ejemplo.</w:t>
      </w:r>
      <w:r w:rsidR="001B2959" w:rsidRPr="005A6221">
        <w:rPr>
          <w:rFonts w:ascii="Verdana" w:hAnsi="Verdana" w:cs="Times New Roman"/>
          <w:bCs/>
          <w:color w:val="000000"/>
          <w:sz w:val="20"/>
          <w:szCs w:val="20"/>
          <w:highlight w:val="yellow"/>
          <w:shd w:val="clear" w:color="auto" w:fill="FFFFFF"/>
        </w:rPr>
        <w:t xml:space="preserve"> </w:t>
      </w:r>
      <w:r w:rsidR="001B2959" w:rsidRPr="005A6221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>Cambiar la foto de BCRA (en cita de DB. El tema es serio y se ríe :S)</w:t>
      </w:r>
      <w:r w:rsidR="00E25B04" w:rsidRPr="005A6221">
        <w:rPr>
          <w:rFonts w:ascii="Verdana" w:hAnsi="Verdana" w:cs="Times New Roman"/>
          <w:color w:val="000000"/>
          <w:sz w:val="20"/>
          <w:szCs w:val="20"/>
          <w:highlight w:val="yellow"/>
          <w:shd w:val="clear" w:color="auto" w:fill="FFFFFF"/>
        </w:rPr>
        <w:t xml:space="preserve"> VER FOTO: DEBI.</w:t>
      </w:r>
    </w:p>
    <w:p w14:paraId="1548837F" w14:textId="77777777" w:rsidR="001B2959" w:rsidRDefault="001B2959" w:rsidP="001B2959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DA11E8B" w14:textId="19E95457" w:rsidR="00EC4A6B" w:rsidRPr="00434785" w:rsidRDefault="00EC4A6B" w:rsidP="000F2212">
      <w:pPr>
        <w:jc w:val="both"/>
        <w:rPr>
          <w:rFonts w:ascii="Verdana" w:hAnsi="Verdana" w:cs="Times New Roman"/>
          <w:bCs/>
          <w:color w:val="000000"/>
          <w:sz w:val="20"/>
          <w:szCs w:val="20"/>
          <w:shd w:val="clear" w:color="auto" w:fill="FFFFFF"/>
        </w:rPr>
      </w:pPr>
    </w:p>
    <w:p w14:paraId="44734499" w14:textId="35337D00" w:rsidR="00F34FA5" w:rsidRDefault="002F1EDE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A75CB7" wp14:editId="1F8C63B4">
            <wp:extent cx="1289050" cy="1306115"/>
            <wp:effectExtent l="0" t="0" r="6350" b="8890"/>
            <wp:docPr id="1" name="Imagen 1" descr="SOLICITAMOS AL BCRA QUE NO PUBLIQUE LOS CHEQUES RECHAZADOS DURANTE EL AISL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ICITAMOS AL BCRA QUE NO PUBLIQUE LOS CHEQUES RECHAZADOS DURANTE EL AISLAMIEN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45" cy="131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 xml:space="preserve">Esta </w:t>
      </w:r>
      <w:proofErr w:type="spellStart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img</w:t>
      </w:r>
      <w:proofErr w:type="spellEnd"/>
      <w: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 No va</w:t>
      </w:r>
      <w:r w:rsidR="006E4BD1"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134F4683" w14:textId="6350DD70" w:rsidR="006E4BD1" w:rsidRDefault="006E4BD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304C0754" w14:textId="77777777" w:rsidR="006E4BD1" w:rsidRDefault="006E4BD1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151B8098" w14:textId="77777777" w:rsidR="00F34FA5" w:rsidRDefault="00F34FA5" w:rsidP="000F2212">
      <w:pPr>
        <w:jc w:val="both"/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</w:p>
    <w:p w14:paraId="5B2106FB" w14:textId="77777777" w:rsidR="00C452A1" w:rsidRDefault="00C452A1" w:rsidP="000F2212">
      <w:pPr>
        <w:jc w:val="both"/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</w:pPr>
      <w:r w:rsidRPr="00C452A1"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Encuentros estratégicos para fomentar la sinergia en el marco de la pandemia</w:t>
      </w:r>
      <w:r>
        <w:rPr>
          <w:rFonts w:ascii="Verdana" w:hAnsi="Verdana" w:cs="Times New Roman"/>
          <w:b/>
          <w:color w:val="000000"/>
          <w:sz w:val="20"/>
          <w:szCs w:val="20"/>
          <w:shd w:val="clear" w:color="auto" w:fill="FFFFFF"/>
        </w:rPr>
        <w:t>.</w:t>
      </w:r>
    </w:p>
    <w:p w14:paraId="1D15BB21" w14:textId="2558615F" w:rsidR="00C452A1" w:rsidRDefault="00C452A1" w:rsidP="003E3211">
      <w:pPr>
        <w:rPr>
          <w:rFonts w:ascii="Verdana" w:hAnsi="Verdana" w:cs="Times New Roman"/>
          <w:color w:val="000000"/>
          <w:sz w:val="20"/>
          <w:szCs w:val="20"/>
          <w:shd w:val="clear" w:color="auto" w:fill="FFFFFF"/>
        </w:rPr>
      </w:pPr>
      <w:r w:rsidRPr="005A6221">
        <w:rPr>
          <w:rFonts w:ascii="Verdana" w:hAnsi="Verdana" w:cs="Times New Roman"/>
          <w:b/>
          <w:color w:val="000000"/>
          <w:sz w:val="20"/>
          <w:szCs w:val="20"/>
          <w:highlight w:val="green"/>
          <w:shd w:val="clear" w:color="auto" w:fill="FFFFFF"/>
        </w:rPr>
        <w:t>1° va el encuentro de la ADM</w:t>
      </w:r>
      <w:r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 xml:space="preserve"> (el que está último</w:t>
      </w:r>
      <w:r w:rsidR="003E3211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: II ENCUENTRO IBEROAMERICANO DE CONVERGENCIA EMPRESARIAL</w:t>
      </w:r>
      <w:r w:rsidR="00753AFD" w:rsidRPr="005A6221">
        <w:rPr>
          <w:rFonts w:ascii="Verdana" w:hAnsi="Verdana" w:cs="Times New Roman"/>
          <w:color w:val="000000"/>
          <w:sz w:val="20"/>
          <w:szCs w:val="20"/>
          <w:highlight w:val="green"/>
          <w:shd w:val="clear" w:color="auto" w:fill="FFFFFF"/>
        </w:rPr>
        <w:t>)</w:t>
      </w:r>
    </w:p>
    <w:sectPr w:rsidR="00C45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1D6B"/>
    <w:multiLevelType w:val="hybridMultilevel"/>
    <w:tmpl w:val="D7EC02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3F"/>
    <w:rsid w:val="00060A92"/>
    <w:rsid w:val="00087CBB"/>
    <w:rsid w:val="000B04FD"/>
    <w:rsid w:val="000D31B1"/>
    <w:rsid w:val="000F2212"/>
    <w:rsid w:val="0011370C"/>
    <w:rsid w:val="00176285"/>
    <w:rsid w:val="001A783D"/>
    <w:rsid w:val="001B2959"/>
    <w:rsid w:val="001B5546"/>
    <w:rsid w:val="001D4477"/>
    <w:rsid w:val="001E0D01"/>
    <w:rsid w:val="001F3AC6"/>
    <w:rsid w:val="002A3C3B"/>
    <w:rsid w:val="002C0CC9"/>
    <w:rsid w:val="002C2A31"/>
    <w:rsid w:val="002C66C3"/>
    <w:rsid w:val="002E133F"/>
    <w:rsid w:val="002F1EDE"/>
    <w:rsid w:val="0030599D"/>
    <w:rsid w:val="00307ADA"/>
    <w:rsid w:val="00391A30"/>
    <w:rsid w:val="00391F7F"/>
    <w:rsid w:val="00395F06"/>
    <w:rsid w:val="003E3211"/>
    <w:rsid w:val="00434785"/>
    <w:rsid w:val="00436C18"/>
    <w:rsid w:val="004A3416"/>
    <w:rsid w:val="00502410"/>
    <w:rsid w:val="0050349F"/>
    <w:rsid w:val="00510E32"/>
    <w:rsid w:val="005139CB"/>
    <w:rsid w:val="0057579A"/>
    <w:rsid w:val="00582936"/>
    <w:rsid w:val="005A6221"/>
    <w:rsid w:val="005E03B6"/>
    <w:rsid w:val="005E61F4"/>
    <w:rsid w:val="0060434F"/>
    <w:rsid w:val="00630C99"/>
    <w:rsid w:val="0065485E"/>
    <w:rsid w:val="006C4A0D"/>
    <w:rsid w:val="006C5994"/>
    <w:rsid w:val="006E4BD1"/>
    <w:rsid w:val="00704BAF"/>
    <w:rsid w:val="00753AFD"/>
    <w:rsid w:val="00795F63"/>
    <w:rsid w:val="007B4D1B"/>
    <w:rsid w:val="00831D4E"/>
    <w:rsid w:val="00871AA1"/>
    <w:rsid w:val="008910AD"/>
    <w:rsid w:val="008C01AD"/>
    <w:rsid w:val="00916171"/>
    <w:rsid w:val="00944809"/>
    <w:rsid w:val="00946242"/>
    <w:rsid w:val="00974FDB"/>
    <w:rsid w:val="0099345F"/>
    <w:rsid w:val="00A558DE"/>
    <w:rsid w:val="00A64E16"/>
    <w:rsid w:val="00A856E8"/>
    <w:rsid w:val="00B3013A"/>
    <w:rsid w:val="00B32707"/>
    <w:rsid w:val="00B46EE4"/>
    <w:rsid w:val="00B97611"/>
    <w:rsid w:val="00BA76B0"/>
    <w:rsid w:val="00C2492B"/>
    <w:rsid w:val="00C415D0"/>
    <w:rsid w:val="00C452A1"/>
    <w:rsid w:val="00C83301"/>
    <w:rsid w:val="00CA5E3D"/>
    <w:rsid w:val="00CE1143"/>
    <w:rsid w:val="00CF2B54"/>
    <w:rsid w:val="00D51705"/>
    <w:rsid w:val="00E25B04"/>
    <w:rsid w:val="00E32BAB"/>
    <w:rsid w:val="00E47C9A"/>
    <w:rsid w:val="00E638A2"/>
    <w:rsid w:val="00E82006"/>
    <w:rsid w:val="00EC4A6B"/>
    <w:rsid w:val="00ED67E8"/>
    <w:rsid w:val="00EE5D29"/>
    <w:rsid w:val="00EF23A6"/>
    <w:rsid w:val="00F16BAB"/>
    <w:rsid w:val="00F34FA5"/>
    <w:rsid w:val="00F86AE9"/>
    <w:rsid w:val="00FC7EC9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517F"/>
  <w15:chartTrackingRefBased/>
  <w15:docId w15:val="{A4428A1E-1E62-4403-BBD1-A94667FD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13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52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C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2E133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C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630C9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52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910A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55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6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hemes.semicolonweb.com/html/canvas/butt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1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Déborah Behar</dc:creator>
  <cp:keywords/>
  <dc:description/>
  <cp:lastModifiedBy>Alfonzo</cp:lastModifiedBy>
  <cp:revision>72</cp:revision>
  <dcterms:created xsi:type="dcterms:W3CDTF">2021-05-27T16:40:00Z</dcterms:created>
  <dcterms:modified xsi:type="dcterms:W3CDTF">2021-06-10T19:17:00Z</dcterms:modified>
</cp:coreProperties>
</file>