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F16" w:rsidRPr="00E161A9" w:rsidRDefault="00950D2B" w:rsidP="00101BA7">
      <w:pPr>
        <w:pStyle w:val="CuerpoA"/>
        <w:spacing w:after="0" w:line="276" w:lineRule="auto"/>
        <w:jc w:val="both"/>
        <w:rPr>
          <w:rStyle w:val="Ninguno"/>
          <w:rFonts w:ascii="Verdana" w:hAnsi="Verdana"/>
          <w:bCs/>
          <w:color w:val="5B9BD5" w:themeColor="accent1"/>
          <w:sz w:val="20"/>
          <w:szCs w:val="20"/>
        </w:rPr>
      </w:pPr>
      <w:r w:rsidRPr="00E161A9">
        <w:rPr>
          <w:rFonts w:ascii="Verdana" w:hAnsi="Verdana"/>
          <w:sz w:val="20"/>
          <w:szCs w:val="20"/>
          <w:lang w:val="es-ES"/>
        </w:rPr>
        <w:t>Memoria 2020</w:t>
      </w:r>
      <w:r w:rsidR="001F3F16" w:rsidRPr="00E161A9">
        <w:rPr>
          <w:rFonts w:ascii="Verdana" w:hAnsi="Verdana"/>
          <w:sz w:val="20"/>
          <w:szCs w:val="20"/>
          <w:lang w:val="es-ES"/>
        </w:rPr>
        <w:t xml:space="preserve"> </w:t>
      </w:r>
      <w:r w:rsidR="001F3F16" w:rsidRPr="00E161A9">
        <w:rPr>
          <w:rStyle w:val="Ninguno"/>
          <w:rFonts w:ascii="Verdana" w:eastAsiaTheme="minorHAnsi" w:hAnsi="Verdana" w:cstheme="minorBidi"/>
          <w:bCs/>
          <w:color w:val="auto"/>
          <w:sz w:val="20"/>
          <w:szCs w:val="20"/>
          <w:bdr w:val="none" w:sz="0" w:space="0" w:color="auto"/>
          <w:lang w:val="es-ES_tradnl" w:eastAsia="en-US"/>
        </w:rPr>
        <w:t>Departamento de Recursos Humanos</w:t>
      </w:r>
      <w:r w:rsidR="001F3F16" w:rsidRPr="00E161A9">
        <w:rPr>
          <w:rStyle w:val="Ninguno"/>
          <w:rFonts w:ascii="Verdana" w:hAnsi="Verdana"/>
          <w:bCs/>
          <w:color w:val="5B9BD5" w:themeColor="accent1"/>
          <w:sz w:val="20"/>
          <w:szCs w:val="20"/>
          <w:lang w:val="es-ES_tradnl"/>
        </w:rPr>
        <w:t xml:space="preserve"> </w:t>
      </w:r>
    </w:p>
    <w:p w:rsidR="001F3F16" w:rsidRPr="00E161A9" w:rsidRDefault="001F3F16" w:rsidP="00101BA7">
      <w:pPr>
        <w:pStyle w:val="CuerpoA"/>
        <w:spacing w:after="0" w:line="276" w:lineRule="auto"/>
        <w:jc w:val="both"/>
        <w:rPr>
          <w:rStyle w:val="Ninguno"/>
          <w:rFonts w:ascii="Verdana" w:hAnsi="Verdana"/>
          <w:bCs/>
          <w:color w:val="5B9BD5" w:themeColor="accent1"/>
          <w:sz w:val="20"/>
          <w:szCs w:val="20"/>
          <w:lang w:val="es-AR"/>
        </w:rPr>
      </w:pPr>
    </w:p>
    <w:p w:rsidR="004558FC" w:rsidRPr="00E161A9" w:rsidRDefault="004558FC" w:rsidP="00101BA7">
      <w:pPr>
        <w:jc w:val="both"/>
        <w:rPr>
          <w:rStyle w:val="Ninguno"/>
          <w:rFonts w:ascii="Verdana" w:hAnsi="Verdana"/>
          <w:bCs/>
          <w:sz w:val="20"/>
          <w:szCs w:val="20"/>
          <w:lang w:val="es-ES_tradnl"/>
        </w:rPr>
      </w:pPr>
      <w:r w:rsidRPr="00E161A9">
        <w:rPr>
          <w:rStyle w:val="Ninguno"/>
          <w:rFonts w:ascii="Verdana" w:hAnsi="Verdana"/>
          <w:bCs/>
          <w:sz w:val="20"/>
          <w:szCs w:val="20"/>
          <w:lang w:val="es-ES_tradnl"/>
        </w:rPr>
        <w:t>El personal que conforma el equipo de colaborador</w:t>
      </w:r>
      <w:r w:rsidR="00323BB6" w:rsidRPr="00E161A9">
        <w:rPr>
          <w:rStyle w:val="Ninguno"/>
          <w:rFonts w:ascii="Verdana" w:hAnsi="Verdana"/>
          <w:bCs/>
          <w:sz w:val="20"/>
          <w:szCs w:val="20"/>
          <w:lang w:val="es-ES_tradnl"/>
        </w:rPr>
        <w:t>es de CAME está integrado por 90</w:t>
      </w:r>
      <w:r w:rsidRPr="00E161A9">
        <w:rPr>
          <w:rStyle w:val="Ninguno"/>
          <w:rFonts w:ascii="Verdana" w:hAnsi="Verdana"/>
          <w:bCs/>
          <w:sz w:val="20"/>
          <w:szCs w:val="20"/>
          <w:lang w:val="es-ES_tradnl"/>
        </w:rPr>
        <w:t xml:space="preserve"> personas, caracterizándose por la diversidad, el profesionalismo y la capacidad de adaptación y respuesta, quienes trabajan diariamente con altos grados de compromiso y predisposición para llevar adelan</w:t>
      </w:r>
      <w:r w:rsidR="00F80D82" w:rsidRPr="00E161A9">
        <w:rPr>
          <w:rStyle w:val="Ninguno"/>
          <w:rFonts w:ascii="Verdana" w:hAnsi="Verdana"/>
          <w:bCs/>
          <w:sz w:val="20"/>
          <w:szCs w:val="20"/>
          <w:lang w:val="es-ES_tradnl"/>
        </w:rPr>
        <w:t>te los objetivos de la entidad.</w:t>
      </w:r>
    </w:p>
    <w:p w:rsidR="004558FC" w:rsidRPr="00E161A9" w:rsidRDefault="004558FC" w:rsidP="00101BA7">
      <w:pPr>
        <w:jc w:val="both"/>
        <w:rPr>
          <w:rStyle w:val="Ninguno"/>
          <w:rFonts w:ascii="Verdana" w:hAnsi="Verdana"/>
          <w:bCs/>
          <w:sz w:val="20"/>
          <w:szCs w:val="20"/>
          <w:lang w:val="es-ES_tradnl"/>
        </w:rPr>
      </w:pPr>
      <w:r w:rsidRPr="00E161A9">
        <w:rPr>
          <w:rStyle w:val="Ninguno"/>
          <w:rFonts w:ascii="Verdana" w:hAnsi="Verdana"/>
          <w:bCs/>
          <w:sz w:val="20"/>
          <w:szCs w:val="20"/>
          <w:lang w:val="es-ES_tradnl"/>
        </w:rPr>
        <w:t xml:space="preserve">Desde el Sector de Recursos Humanos, se trabaja alineado a </w:t>
      </w:r>
      <w:r w:rsidR="00950D2B" w:rsidRPr="00E161A9">
        <w:rPr>
          <w:rStyle w:val="Ninguno"/>
          <w:rFonts w:ascii="Verdana" w:hAnsi="Verdana"/>
          <w:bCs/>
          <w:sz w:val="20"/>
          <w:szCs w:val="20"/>
          <w:lang w:val="es-ES_tradnl"/>
        </w:rPr>
        <w:t xml:space="preserve">Consejo Directivo y en </w:t>
      </w:r>
      <w:r w:rsidRPr="00E161A9">
        <w:rPr>
          <w:rStyle w:val="Ninguno"/>
          <w:rFonts w:ascii="Verdana" w:hAnsi="Verdana"/>
          <w:bCs/>
          <w:sz w:val="20"/>
          <w:szCs w:val="20"/>
          <w:lang w:val="es-ES_tradnl"/>
        </w:rPr>
        <w:t xml:space="preserve">conjunto con los diferentes sectores de la entidad a fin de ser un socio estratégico y </w:t>
      </w:r>
      <w:r w:rsidR="00DF34F6" w:rsidRPr="00E161A9">
        <w:rPr>
          <w:rStyle w:val="Ninguno"/>
          <w:rFonts w:ascii="Verdana" w:hAnsi="Verdana"/>
          <w:bCs/>
          <w:sz w:val="20"/>
          <w:szCs w:val="20"/>
          <w:lang w:val="es-ES_tradnl"/>
        </w:rPr>
        <w:t xml:space="preserve">garantizar que todos los colaboradores contribuyan generando un valor agregado para la entidad. </w:t>
      </w:r>
    </w:p>
    <w:p w:rsidR="005B36D0" w:rsidRPr="00E161A9" w:rsidRDefault="008D657A" w:rsidP="008D657A">
      <w:pPr>
        <w:autoSpaceDE w:val="0"/>
        <w:autoSpaceDN w:val="0"/>
        <w:adjustRightInd w:val="0"/>
        <w:spacing w:after="0" w:line="240" w:lineRule="auto"/>
        <w:rPr>
          <w:rFonts w:ascii="Verdana" w:hAnsi="Verdana" w:cs="Montserrat-Regular"/>
          <w:color w:val="000000"/>
          <w:sz w:val="20"/>
          <w:szCs w:val="20"/>
          <w:lang w:val="es-ES"/>
        </w:rPr>
      </w:pPr>
      <w:r w:rsidRPr="00E161A9">
        <w:rPr>
          <w:rFonts w:ascii="Verdana" w:hAnsi="Verdana" w:cs="Montserrat-Regular"/>
          <w:color w:val="000000"/>
          <w:sz w:val="20"/>
          <w:szCs w:val="20"/>
          <w:lang w:val="es-ES"/>
        </w:rPr>
        <w:t xml:space="preserve">A través de un trabajo junto al sector de Mujeres Empresarias y de Responsabilidad Social y Desarrollo Sustentable, en 2020 </w:t>
      </w:r>
      <w:r w:rsidRPr="00E161A9">
        <w:rPr>
          <w:rFonts w:ascii="Verdana" w:hAnsi="Verdana" w:cs="Montserrat-Bold"/>
          <w:b/>
          <w:bCs/>
          <w:color w:val="000000"/>
          <w:sz w:val="20"/>
          <w:szCs w:val="20"/>
          <w:lang w:val="es-ES"/>
        </w:rPr>
        <w:t>nos convertimos en la primera entidad gremial empresaria del país en firmar los Principios para el Empoderamiento de las Mujeres (</w:t>
      </w:r>
      <w:proofErr w:type="spellStart"/>
      <w:r w:rsidRPr="00E161A9">
        <w:rPr>
          <w:rFonts w:ascii="Verdana" w:hAnsi="Verdana" w:cs="Montserrat-Bold"/>
          <w:b/>
          <w:bCs/>
          <w:color w:val="000000"/>
          <w:sz w:val="20"/>
          <w:szCs w:val="20"/>
          <w:lang w:val="es-ES"/>
        </w:rPr>
        <w:t>WEPs</w:t>
      </w:r>
      <w:proofErr w:type="spellEnd"/>
      <w:r w:rsidRPr="00E161A9">
        <w:rPr>
          <w:rFonts w:ascii="Verdana" w:hAnsi="Verdana" w:cs="Montserrat-Bold"/>
          <w:b/>
          <w:bCs/>
          <w:color w:val="000000"/>
          <w:sz w:val="20"/>
          <w:szCs w:val="20"/>
          <w:lang w:val="es-ES"/>
        </w:rPr>
        <w:t xml:space="preserve">), </w:t>
      </w:r>
      <w:r w:rsidRPr="00E161A9">
        <w:rPr>
          <w:rFonts w:ascii="Verdana" w:hAnsi="Verdana" w:cs="Montserrat-Regular"/>
          <w:color w:val="000000"/>
          <w:sz w:val="20"/>
          <w:szCs w:val="20"/>
          <w:lang w:val="es-ES"/>
        </w:rPr>
        <w:t>impulsada por ONU Mujeres en alianza con la Unión Europea y la Organización Internacional</w:t>
      </w:r>
      <w:r w:rsidR="005B36D0" w:rsidRPr="00E161A9">
        <w:rPr>
          <w:rFonts w:ascii="Verdana" w:hAnsi="Verdana" w:cs="Montserrat-Regular"/>
          <w:color w:val="000000"/>
          <w:sz w:val="20"/>
          <w:szCs w:val="20"/>
          <w:lang w:val="es-ES"/>
        </w:rPr>
        <w:t xml:space="preserve"> del Trabajo (OIT), presentando un amplio plan de acción. </w:t>
      </w:r>
    </w:p>
    <w:p w:rsidR="008D657A" w:rsidRPr="00E161A9" w:rsidRDefault="005B36D0" w:rsidP="008D657A">
      <w:pPr>
        <w:autoSpaceDE w:val="0"/>
        <w:autoSpaceDN w:val="0"/>
        <w:adjustRightInd w:val="0"/>
        <w:spacing w:after="0" w:line="240" w:lineRule="auto"/>
        <w:rPr>
          <w:rFonts w:ascii="Verdana" w:hAnsi="Verdana" w:cs="Montserrat-Regular"/>
          <w:color w:val="000000"/>
          <w:sz w:val="20"/>
          <w:szCs w:val="20"/>
          <w:lang w:val="es-ES"/>
        </w:rPr>
      </w:pPr>
      <w:r w:rsidRPr="00E161A9">
        <w:rPr>
          <w:rFonts w:ascii="Verdana" w:hAnsi="Verdana" w:cs="Montserrat-Regular"/>
          <w:color w:val="000000"/>
          <w:sz w:val="20"/>
          <w:szCs w:val="20"/>
          <w:lang w:val="es-ES"/>
        </w:rPr>
        <w:t>Durante el 2020</w:t>
      </w:r>
      <w:r w:rsidR="00950D2B" w:rsidRPr="00E161A9">
        <w:rPr>
          <w:rFonts w:ascii="Verdana" w:hAnsi="Verdana" w:cs="Montserrat-Regular"/>
          <w:color w:val="000000"/>
          <w:sz w:val="20"/>
          <w:szCs w:val="20"/>
          <w:lang w:val="es-ES"/>
        </w:rPr>
        <w:t xml:space="preserve">, desde Recursos Humanos </w:t>
      </w:r>
      <w:r w:rsidRPr="00E161A9">
        <w:rPr>
          <w:rFonts w:ascii="Verdana" w:hAnsi="Verdana" w:cs="Montserrat-Regular"/>
          <w:color w:val="000000"/>
          <w:sz w:val="20"/>
          <w:szCs w:val="20"/>
          <w:lang w:val="es-ES"/>
        </w:rPr>
        <w:t xml:space="preserve">trabajamos en acciones que se suman a nuestro Código de Ética y Conducta, y políticas flexibles para el balance de vida y bienestar </w:t>
      </w:r>
      <w:r w:rsidR="00F80D82" w:rsidRPr="00E161A9">
        <w:rPr>
          <w:rFonts w:ascii="Verdana" w:hAnsi="Verdana" w:cs="Montserrat-Regular"/>
          <w:color w:val="000000"/>
          <w:sz w:val="20"/>
          <w:szCs w:val="20"/>
          <w:lang w:val="es-ES"/>
        </w:rPr>
        <w:t>personal, aportando así al cumplimiento de los objetivos planteados en los WEPS:</w:t>
      </w:r>
    </w:p>
    <w:p w:rsidR="005B36D0" w:rsidRPr="00E161A9" w:rsidRDefault="005B36D0" w:rsidP="008D657A">
      <w:pPr>
        <w:autoSpaceDE w:val="0"/>
        <w:autoSpaceDN w:val="0"/>
        <w:adjustRightInd w:val="0"/>
        <w:spacing w:after="0" w:line="240" w:lineRule="auto"/>
        <w:rPr>
          <w:rFonts w:ascii="Verdana" w:hAnsi="Verdana" w:cs="Montserrat-Regular"/>
          <w:color w:val="000000"/>
          <w:sz w:val="20"/>
          <w:szCs w:val="20"/>
          <w:lang w:val="es-ES"/>
        </w:rPr>
      </w:pPr>
    </w:p>
    <w:p w:rsidR="005B36D0" w:rsidRPr="00E161A9" w:rsidRDefault="005B36D0" w:rsidP="005B36D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Montserrat-Regular"/>
          <w:sz w:val="20"/>
          <w:szCs w:val="20"/>
          <w:lang w:val="es-ES"/>
        </w:rPr>
      </w:pPr>
      <w:r w:rsidRPr="00E161A9">
        <w:rPr>
          <w:rFonts w:ascii="Verdana" w:hAnsi="Verdana" w:cs="Montserrat-Regular"/>
          <w:sz w:val="20"/>
          <w:szCs w:val="20"/>
          <w:lang w:val="es-ES"/>
        </w:rPr>
        <w:t>Impulsar el compromiso</w:t>
      </w:r>
      <w:r w:rsidR="00F80D82" w:rsidRPr="00E161A9">
        <w:rPr>
          <w:rFonts w:ascii="Verdana" w:hAnsi="Verdana" w:cs="Montserrat-Regular"/>
          <w:sz w:val="20"/>
          <w:szCs w:val="20"/>
          <w:lang w:val="es-ES"/>
        </w:rPr>
        <w:t xml:space="preserve"> y sensibilización</w:t>
      </w:r>
      <w:r w:rsidRPr="00E161A9">
        <w:rPr>
          <w:rFonts w:ascii="Verdana" w:hAnsi="Verdana" w:cs="Montserrat-Regular"/>
          <w:sz w:val="20"/>
          <w:szCs w:val="20"/>
          <w:lang w:val="es-ES"/>
        </w:rPr>
        <w:t xml:space="preserve"> de</w:t>
      </w:r>
      <w:r w:rsidR="00F80D82" w:rsidRPr="00E161A9">
        <w:rPr>
          <w:rFonts w:ascii="Verdana" w:hAnsi="Verdana" w:cs="Montserrat-Regular"/>
          <w:sz w:val="20"/>
          <w:szCs w:val="20"/>
          <w:lang w:val="es-ES"/>
        </w:rPr>
        <w:t xml:space="preserve"> los líderes de la organización. </w:t>
      </w:r>
    </w:p>
    <w:p w:rsidR="005B36D0" w:rsidRPr="00E161A9" w:rsidRDefault="003F1F1F" w:rsidP="005B36D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Montserrat-Regular"/>
          <w:sz w:val="20"/>
          <w:szCs w:val="20"/>
          <w:lang w:val="es-ES"/>
        </w:rPr>
      </w:pPr>
      <w:r w:rsidRPr="00E161A9">
        <w:rPr>
          <w:rFonts w:ascii="Verdana" w:hAnsi="Verdana" w:cs="Montserrat-Regular"/>
          <w:sz w:val="20"/>
          <w:szCs w:val="20"/>
          <w:lang w:val="es-ES"/>
        </w:rPr>
        <w:t>Analizar y d</w:t>
      </w:r>
      <w:r w:rsidR="005B36D0" w:rsidRPr="00E161A9">
        <w:rPr>
          <w:rFonts w:ascii="Verdana" w:hAnsi="Verdana" w:cs="Montserrat-Regular"/>
          <w:sz w:val="20"/>
          <w:szCs w:val="20"/>
          <w:lang w:val="es-ES"/>
        </w:rPr>
        <w:t>iseñar políticas de personal que garanticen la igualdad de género y oportunidades.</w:t>
      </w:r>
    </w:p>
    <w:p w:rsidR="005B36D0" w:rsidRPr="00E161A9" w:rsidRDefault="005B36D0" w:rsidP="005B36D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Montserrat-Regular"/>
          <w:sz w:val="20"/>
          <w:szCs w:val="20"/>
          <w:lang w:val="es-ES"/>
        </w:rPr>
      </w:pPr>
      <w:r w:rsidRPr="00E161A9">
        <w:rPr>
          <w:rFonts w:ascii="Verdana" w:hAnsi="Verdana" w:cs="Montserrat-Regular"/>
          <w:sz w:val="20"/>
          <w:szCs w:val="20"/>
          <w:lang w:val="es-ES"/>
        </w:rPr>
        <w:t>Capacitaciones específicas sobre igualdad e inclusión para los diferentes actores y personal de la entidad.</w:t>
      </w:r>
    </w:p>
    <w:p w:rsidR="005B36D0" w:rsidRPr="00E161A9" w:rsidRDefault="005B36D0" w:rsidP="005B36D0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Montserrat-Regular"/>
          <w:sz w:val="20"/>
          <w:szCs w:val="20"/>
          <w:lang w:val="es-ES"/>
        </w:rPr>
      </w:pPr>
    </w:p>
    <w:p w:rsidR="00336131" w:rsidRPr="00E161A9" w:rsidRDefault="00336131" w:rsidP="00336131">
      <w:pPr>
        <w:spacing w:after="0" w:line="240" w:lineRule="auto"/>
        <w:jc w:val="both"/>
        <w:rPr>
          <w:rFonts w:ascii="Verdana" w:hAnsi="Verdana"/>
          <w:bCs/>
          <w:sz w:val="20"/>
          <w:szCs w:val="20"/>
          <w:lang w:val="es-ES"/>
        </w:rPr>
      </w:pPr>
      <w:r w:rsidRPr="00E161A9">
        <w:rPr>
          <w:rFonts w:ascii="Verdana" w:hAnsi="Verdana"/>
          <w:bCs/>
          <w:sz w:val="20"/>
          <w:szCs w:val="20"/>
          <w:lang w:val="es-ES"/>
        </w:rPr>
        <w:t xml:space="preserve">Teniendo en cuenta las particularidades del 2020 en un contexto de Pandemia, </w:t>
      </w:r>
      <w:r w:rsidR="00F80D82" w:rsidRPr="00E161A9">
        <w:rPr>
          <w:rFonts w:ascii="Verdana" w:hAnsi="Verdana"/>
          <w:bCs/>
          <w:sz w:val="20"/>
          <w:szCs w:val="20"/>
          <w:lang w:val="es-ES"/>
        </w:rPr>
        <w:t xml:space="preserve">que llevó a todo el personal a trabajar desde sus hogares, </w:t>
      </w:r>
      <w:r w:rsidRPr="00E161A9">
        <w:rPr>
          <w:rFonts w:ascii="Verdana" w:hAnsi="Verdana"/>
          <w:bCs/>
          <w:sz w:val="20"/>
          <w:szCs w:val="20"/>
          <w:lang w:val="es-ES"/>
        </w:rPr>
        <w:t xml:space="preserve">se implementaron reuniones </w:t>
      </w:r>
      <w:r w:rsidR="00C058CD">
        <w:rPr>
          <w:rFonts w:ascii="Verdana" w:hAnsi="Verdana"/>
          <w:bCs/>
          <w:sz w:val="20"/>
          <w:szCs w:val="20"/>
          <w:lang w:val="es-ES"/>
        </w:rPr>
        <w:t xml:space="preserve">virtuales </w:t>
      </w:r>
      <w:r w:rsidRPr="00E161A9">
        <w:rPr>
          <w:rFonts w:ascii="Verdana" w:hAnsi="Verdana"/>
          <w:bCs/>
          <w:sz w:val="20"/>
          <w:szCs w:val="20"/>
          <w:lang w:val="es-ES"/>
        </w:rPr>
        <w:t xml:space="preserve">mensuales </w:t>
      </w:r>
      <w:r w:rsidR="00F80D82" w:rsidRPr="00E161A9">
        <w:rPr>
          <w:rFonts w:ascii="Verdana" w:hAnsi="Verdana"/>
          <w:bCs/>
          <w:sz w:val="20"/>
          <w:szCs w:val="20"/>
          <w:lang w:val="es-ES"/>
        </w:rPr>
        <w:t xml:space="preserve">para líderes y todo </w:t>
      </w:r>
      <w:r w:rsidRPr="00E161A9">
        <w:rPr>
          <w:rFonts w:ascii="Verdana" w:hAnsi="Verdana"/>
          <w:bCs/>
          <w:sz w:val="20"/>
          <w:szCs w:val="20"/>
          <w:lang w:val="es-ES"/>
        </w:rPr>
        <w:t>el personal, con el objetivo de mantener la interacción y fluida comunicación del equipo de trabajo.</w:t>
      </w:r>
    </w:p>
    <w:p w:rsidR="00336131" w:rsidRPr="00E161A9" w:rsidRDefault="00336131" w:rsidP="00101BA7">
      <w:pPr>
        <w:spacing w:after="0" w:line="240" w:lineRule="auto"/>
        <w:jc w:val="both"/>
        <w:rPr>
          <w:rFonts w:ascii="Verdana" w:hAnsi="Verdana"/>
          <w:bCs/>
          <w:sz w:val="20"/>
          <w:szCs w:val="20"/>
          <w:lang w:val="es-ES"/>
        </w:rPr>
      </w:pPr>
      <w:r w:rsidRPr="00E161A9">
        <w:rPr>
          <w:rFonts w:ascii="Verdana" w:hAnsi="Verdana"/>
          <w:sz w:val="20"/>
          <w:szCs w:val="20"/>
          <w:lang w:val="es-ES"/>
        </w:rPr>
        <w:t>En las mismas se incluyó la continuidad del</w:t>
      </w:r>
      <w:r w:rsidR="00101BA7" w:rsidRPr="00E161A9">
        <w:rPr>
          <w:rFonts w:ascii="Verdana" w:hAnsi="Verdana"/>
          <w:sz w:val="20"/>
          <w:szCs w:val="20"/>
          <w:lang w:val="es-ES"/>
        </w:rPr>
        <w:t xml:space="preserve"> Programa </w:t>
      </w:r>
      <w:r w:rsidR="00101BA7" w:rsidRPr="00E161A9">
        <w:rPr>
          <w:rFonts w:ascii="Verdana" w:hAnsi="Verdana"/>
          <w:b/>
          <w:sz w:val="20"/>
          <w:szCs w:val="20"/>
          <w:lang w:val="es-ES"/>
        </w:rPr>
        <w:t>SUMANDO EN CAME</w:t>
      </w:r>
      <w:r w:rsidR="00101BA7" w:rsidRPr="00E161A9">
        <w:rPr>
          <w:rFonts w:ascii="Verdana" w:hAnsi="Verdana"/>
          <w:sz w:val="20"/>
          <w:szCs w:val="20"/>
          <w:lang w:val="es-ES"/>
        </w:rPr>
        <w:t xml:space="preserve">, </w:t>
      </w:r>
      <w:r w:rsidRPr="00E161A9">
        <w:rPr>
          <w:rFonts w:ascii="Verdana" w:hAnsi="Verdana"/>
          <w:sz w:val="20"/>
          <w:szCs w:val="20"/>
          <w:lang w:val="es-ES"/>
        </w:rPr>
        <w:t>que consta de e</w:t>
      </w:r>
      <w:r w:rsidR="00101BA7" w:rsidRPr="00E161A9">
        <w:rPr>
          <w:rFonts w:ascii="Verdana" w:hAnsi="Verdana"/>
          <w:bCs/>
          <w:sz w:val="20"/>
          <w:szCs w:val="20"/>
          <w:lang w:val="es-ES"/>
        </w:rPr>
        <w:t xml:space="preserve">spacios y talleres para líderes y colaboradores, con el objetivo de que desde el liderazgo y el trabajo en equipo se cree y potencie el aporte a la Cultura </w:t>
      </w:r>
      <w:r w:rsidR="005B36D0" w:rsidRPr="00E161A9">
        <w:rPr>
          <w:rFonts w:ascii="Verdana" w:hAnsi="Verdana"/>
          <w:bCs/>
          <w:sz w:val="20"/>
          <w:szCs w:val="20"/>
          <w:lang w:val="es-ES"/>
        </w:rPr>
        <w:t xml:space="preserve">y objetivos </w:t>
      </w:r>
      <w:r w:rsidR="00101BA7" w:rsidRPr="00E161A9">
        <w:rPr>
          <w:rFonts w:ascii="Verdana" w:hAnsi="Verdana"/>
          <w:bCs/>
          <w:sz w:val="20"/>
          <w:szCs w:val="20"/>
          <w:lang w:val="es-ES"/>
        </w:rPr>
        <w:t>de CAME</w:t>
      </w:r>
      <w:r w:rsidR="005B36D0" w:rsidRPr="00E161A9">
        <w:rPr>
          <w:rFonts w:ascii="Verdana" w:hAnsi="Verdana"/>
          <w:bCs/>
          <w:sz w:val="20"/>
          <w:szCs w:val="20"/>
          <w:lang w:val="es-ES"/>
        </w:rPr>
        <w:t xml:space="preserve">.  </w:t>
      </w:r>
    </w:p>
    <w:p w:rsidR="00101BA7" w:rsidRPr="00E161A9" w:rsidRDefault="00101BA7" w:rsidP="00101BA7">
      <w:pPr>
        <w:spacing w:after="0" w:line="240" w:lineRule="auto"/>
        <w:jc w:val="both"/>
        <w:rPr>
          <w:rFonts w:ascii="Verdana" w:hAnsi="Verdana"/>
          <w:bCs/>
          <w:sz w:val="20"/>
          <w:szCs w:val="20"/>
          <w:lang w:val="es-ES"/>
        </w:rPr>
      </w:pPr>
    </w:p>
    <w:p w:rsidR="005B36D0" w:rsidRPr="00E161A9" w:rsidRDefault="005B36D0" w:rsidP="005B36D0">
      <w:pPr>
        <w:rPr>
          <w:rFonts w:ascii="Verdana" w:hAnsi="Verdana"/>
          <w:color w:val="000000"/>
          <w:sz w:val="20"/>
          <w:szCs w:val="20"/>
          <w:lang w:val="es-ES"/>
        </w:rPr>
      </w:pPr>
      <w:r w:rsidRPr="00E161A9">
        <w:rPr>
          <w:rFonts w:ascii="Verdana" w:hAnsi="Verdana"/>
          <w:color w:val="000000"/>
          <w:sz w:val="20"/>
          <w:szCs w:val="20"/>
          <w:lang w:val="es-ES"/>
        </w:rPr>
        <w:t>Ciclo de Charlas de capacitación al personal:</w:t>
      </w:r>
    </w:p>
    <w:p w:rsidR="005B36D0" w:rsidRPr="00E161A9" w:rsidRDefault="005B36D0" w:rsidP="002C430F">
      <w:pPr>
        <w:pStyle w:val="Prrafodelista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2" w:lineRule="auto"/>
        <w:contextualSpacing/>
        <w:rPr>
          <w:rFonts w:ascii="Verdana" w:hAnsi="Verdana"/>
          <w:sz w:val="20"/>
          <w:szCs w:val="20"/>
          <w:lang w:val="es-ES"/>
        </w:rPr>
      </w:pPr>
      <w:r w:rsidRPr="00E161A9">
        <w:rPr>
          <w:rFonts w:ascii="Verdana" w:hAnsi="Verdana"/>
          <w:sz w:val="20"/>
          <w:szCs w:val="20"/>
          <w:lang w:val="es-ES"/>
        </w:rPr>
        <w:t>Inclusión Consiente</w:t>
      </w:r>
    </w:p>
    <w:p w:rsidR="005B36D0" w:rsidRPr="00E161A9" w:rsidRDefault="005B36D0" w:rsidP="002C430F">
      <w:pPr>
        <w:pStyle w:val="Prrafodelista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2" w:lineRule="auto"/>
        <w:contextualSpacing/>
        <w:rPr>
          <w:rFonts w:ascii="Verdana" w:hAnsi="Verdana"/>
          <w:sz w:val="20"/>
          <w:szCs w:val="20"/>
          <w:lang w:val="es-ES"/>
        </w:rPr>
      </w:pPr>
      <w:r w:rsidRPr="00E161A9">
        <w:rPr>
          <w:rFonts w:ascii="Verdana" w:hAnsi="Verdana"/>
          <w:sz w:val="20"/>
          <w:szCs w:val="20"/>
          <w:lang w:val="es-ES"/>
        </w:rPr>
        <w:t>Inteligencia Emocional y la “nueva normalidad”</w:t>
      </w:r>
    </w:p>
    <w:p w:rsidR="005B36D0" w:rsidRPr="00E161A9" w:rsidRDefault="005B36D0" w:rsidP="005B36D0">
      <w:pPr>
        <w:pStyle w:val="Prrafodelista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2" w:lineRule="auto"/>
        <w:contextualSpacing/>
        <w:rPr>
          <w:rFonts w:ascii="Verdana" w:hAnsi="Verdana"/>
          <w:sz w:val="20"/>
          <w:szCs w:val="20"/>
          <w:lang w:val="es-ES"/>
        </w:rPr>
      </w:pPr>
      <w:r w:rsidRPr="00E161A9">
        <w:rPr>
          <w:rFonts w:ascii="Verdana" w:hAnsi="Verdana"/>
          <w:sz w:val="20"/>
          <w:szCs w:val="20"/>
          <w:lang w:val="es-ES"/>
        </w:rPr>
        <w:t>Hábitos saludables y alimentación consciente.</w:t>
      </w:r>
    </w:p>
    <w:p w:rsidR="00336131" w:rsidRPr="00E161A9" w:rsidRDefault="00336131" w:rsidP="00336131">
      <w:pPr>
        <w:rPr>
          <w:rFonts w:ascii="Verdana" w:hAnsi="Verdana"/>
          <w:color w:val="000000"/>
          <w:sz w:val="20"/>
          <w:szCs w:val="20"/>
          <w:lang w:val="es-ES"/>
        </w:rPr>
      </w:pPr>
      <w:r w:rsidRPr="00E161A9">
        <w:rPr>
          <w:rFonts w:ascii="Verdana" w:hAnsi="Verdana"/>
          <w:color w:val="000000"/>
          <w:sz w:val="20"/>
          <w:szCs w:val="20"/>
          <w:lang w:val="es-ES"/>
        </w:rPr>
        <w:t>Ciclo de Capacitación a Líderes</w:t>
      </w:r>
    </w:p>
    <w:p w:rsidR="001B16A3" w:rsidRDefault="005B36D0" w:rsidP="001B16A3">
      <w:pPr>
        <w:pStyle w:val="Prrafodelista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2" w:lineRule="auto"/>
        <w:contextualSpacing/>
        <w:rPr>
          <w:rFonts w:ascii="Verdana" w:hAnsi="Verdana"/>
          <w:sz w:val="20"/>
          <w:szCs w:val="20"/>
          <w:lang w:val="es-ES"/>
        </w:rPr>
      </w:pPr>
      <w:r w:rsidRPr="00E161A9">
        <w:rPr>
          <w:rFonts w:ascii="Verdana" w:hAnsi="Verdana"/>
          <w:sz w:val="20"/>
          <w:szCs w:val="20"/>
          <w:lang w:val="es-ES"/>
        </w:rPr>
        <w:t>Liderazgo y Comunicación en tiempos de crisis.</w:t>
      </w:r>
    </w:p>
    <w:p w:rsidR="005C53EB" w:rsidRPr="001B16A3" w:rsidRDefault="005B36D0" w:rsidP="001B16A3">
      <w:pPr>
        <w:pStyle w:val="Prrafodelista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2" w:lineRule="auto"/>
        <w:contextualSpacing/>
        <w:rPr>
          <w:rFonts w:ascii="Verdana" w:hAnsi="Verdana"/>
          <w:sz w:val="20"/>
          <w:szCs w:val="20"/>
          <w:lang w:val="es-ES"/>
        </w:rPr>
      </w:pPr>
      <w:r w:rsidRPr="001B16A3">
        <w:rPr>
          <w:rFonts w:ascii="Verdana" w:hAnsi="Verdana"/>
          <w:sz w:val="20"/>
          <w:szCs w:val="20"/>
          <w:lang w:val="es-ES"/>
        </w:rPr>
        <w:t>Liderazgo inclusivo</w:t>
      </w:r>
      <w:r w:rsidR="00101BA7" w:rsidRPr="001B16A3">
        <w:rPr>
          <w:rFonts w:ascii="Verdana" w:hAnsi="Verdana"/>
          <w:sz w:val="20"/>
          <w:szCs w:val="20"/>
          <w:lang w:val="es-ES"/>
        </w:rPr>
        <w:t>.</w:t>
      </w:r>
    </w:p>
    <w:p w:rsidR="00B425B5" w:rsidRPr="00E161A9" w:rsidRDefault="00336131" w:rsidP="0063793D">
      <w:pPr>
        <w:spacing w:line="240" w:lineRule="auto"/>
        <w:jc w:val="both"/>
        <w:rPr>
          <w:rFonts w:ascii="Verdana" w:hAnsi="Verdana"/>
          <w:bCs/>
          <w:sz w:val="20"/>
          <w:szCs w:val="20"/>
          <w:lang w:val="es-ES"/>
        </w:rPr>
      </w:pPr>
      <w:r w:rsidRPr="00E161A9">
        <w:rPr>
          <w:rFonts w:ascii="Verdana" w:hAnsi="Verdana"/>
          <w:bCs/>
          <w:sz w:val="20"/>
          <w:szCs w:val="20"/>
          <w:lang w:val="es-ES"/>
        </w:rPr>
        <w:t xml:space="preserve">Adicionalmente se implementaron diversas acciones que </w:t>
      </w:r>
      <w:r w:rsidR="00610D99" w:rsidRPr="00E161A9">
        <w:rPr>
          <w:rFonts w:ascii="Verdana" w:hAnsi="Verdana"/>
          <w:bCs/>
          <w:sz w:val="20"/>
          <w:szCs w:val="20"/>
          <w:lang w:val="es-ES"/>
        </w:rPr>
        <w:t xml:space="preserve">dentro de </w:t>
      </w:r>
      <w:r w:rsidR="00654257" w:rsidRPr="00E161A9">
        <w:rPr>
          <w:rFonts w:ascii="Verdana" w:hAnsi="Verdana"/>
          <w:bCs/>
          <w:sz w:val="20"/>
          <w:szCs w:val="20"/>
          <w:lang w:val="es-ES"/>
        </w:rPr>
        <w:t>las nuevas condiciones</w:t>
      </w:r>
      <w:r w:rsidR="00610D99" w:rsidRPr="00E161A9">
        <w:rPr>
          <w:rFonts w:ascii="Verdana" w:hAnsi="Verdana"/>
          <w:bCs/>
          <w:sz w:val="20"/>
          <w:szCs w:val="20"/>
          <w:lang w:val="es-ES"/>
        </w:rPr>
        <w:t xml:space="preserve"> que se presentaron durante el 2020, nos </w:t>
      </w:r>
      <w:r w:rsidRPr="00E161A9">
        <w:rPr>
          <w:rFonts w:ascii="Verdana" w:hAnsi="Verdana"/>
          <w:bCs/>
          <w:sz w:val="20"/>
          <w:szCs w:val="20"/>
          <w:lang w:val="es-ES"/>
        </w:rPr>
        <w:t xml:space="preserve">permitieran </w:t>
      </w:r>
      <w:r w:rsidR="00F80D82" w:rsidRPr="00E161A9">
        <w:rPr>
          <w:rFonts w:ascii="Verdana" w:hAnsi="Verdana"/>
          <w:bCs/>
          <w:sz w:val="20"/>
          <w:szCs w:val="20"/>
          <w:lang w:val="es-ES"/>
        </w:rPr>
        <w:t xml:space="preserve">fomentar </w:t>
      </w:r>
      <w:r w:rsidRPr="00E161A9">
        <w:rPr>
          <w:rFonts w:ascii="Verdana" w:hAnsi="Verdana"/>
          <w:bCs/>
          <w:sz w:val="20"/>
          <w:szCs w:val="20"/>
          <w:lang w:val="es-ES"/>
        </w:rPr>
        <w:t>el compromiso, bienestar del personal y e</w:t>
      </w:r>
      <w:r w:rsidR="00530181" w:rsidRPr="00E161A9">
        <w:rPr>
          <w:rFonts w:ascii="Verdana" w:hAnsi="Verdana"/>
          <w:bCs/>
          <w:sz w:val="20"/>
          <w:szCs w:val="20"/>
          <w:lang w:val="es-ES"/>
        </w:rPr>
        <w:t>l trabajo en equipo tales como:</w:t>
      </w:r>
    </w:p>
    <w:p w:rsidR="00336131" w:rsidRPr="00174CD3" w:rsidRDefault="00336131" w:rsidP="00663E3A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Verdana" w:hAnsi="Verdana"/>
          <w:bCs/>
          <w:sz w:val="20"/>
          <w:szCs w:val="20"/>
        </w:rPr>
      </w:pPr>
      <w:r w:rsidRPr="00E161A9">
        <w:rPr>
          <w:rFonts w:ascii="Verdana" w:hAnsi="Verdana"/>
          <w:bCs/>
          <w:sz w:val="20"/>
          <w:szCs w:val="20"/>
          <w:lang w:val="es-ES"/>
        </w:rPr>
        <w:t xml:space="preserve">Encuesta de relevamiento de Diagnóstico de Personal, que nos permitió detectar </w:t>
      </w:r>
      <w:r w:rsidR="007A4C6E" w:rsidRPr="00E161A9">
        <w:rPr>
          <w:rFonts w:ascii="Verdana" w:hAnsi="Verdana"/>
          <w:bCs/>
          <w:sz w:val="20"/>
          <w:szCs w:val="20"/>
          <w:lang w:val="es-ES"/>
        </w:rPr>
        <w:lastRenderedPageBreak/>
        <w:t xml:space="preserve">y atender </w:t>
      </w:r>
      <w:r w:rsidR="00EC6811">
        <w:rPr>
          <w:rFonts w:ascii="Verdana" w:hAnsi="Verdana"/>
          <w:bCs/>
          <w:sz w:val="20"/>
          <w:szCs w:val="20"/>
          <w:lang w:val="es-ES"/>
        </w:rPr>
        <w:t xml:space="preserve">diferentes </w:t>
      </w:r>
      <w:r w:rsidRPr="00E161A9">
        <w:rPr>
          <w:rFonts w:ascii="Verdana" w:hAnsi="Verdana"/>
          <w:bCs/>
          <w:sz w:val="20"/>
          <w:szCs w:val="20"/>
          <w:lang w:val="es-ES"/>
        </w:rPr>
        <w:t>situaciones y necesidades</w:t>
      </w:r>
      <w:r w:rsidR="00EC6811">
        <w:rPr>
          <w:rFonts w:ascii="Verdana" w:hAnsi="Verdana"/>
          <w:bCs/>
          <w:sz w:val="20"/>
          <w:szCs w:val="20"/>
          <w:lang w:val="es-ES"/>
        </w:rPr>
        <w:t>.</w:t>
      </w:r>
    </w:p>
    <w:p w:rsidR="00174CD3" w:rsidRPr="00E161A9" w:rsidRDefault="00174CD3" w:rsidP="00663E3A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  <w:lang w:val="es-ES"/>
        </w:rPr>
        <w:t xml:space="preserve">Presentación de resultados de encuesta de Clima 2019 y planes de acción. </w:t>
      </w:r>
    </w:p>
    <w:p w:rsidR="00336131" w:rsidRPr="00E161A9" w:rsidRDefault="00336131" w:rsidP="00663E3A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Verdana" w:hAnsi="Verdana"/>
          <w:bCs/>
          <w:sz w:val="20"/>
          <w:szCs w:val="20"/>
        </w:rPr>
      </w:pPr>
      <w:r w:rsidRPr="00E161A9">
        <w:rPr>
          <w:rFonts w:ascii="Verdana" w:hAnsi="Verdana"/>
          <w:bCs/>
          <w:sz w:val="20"/>
          <w:szCs w:val="20"/>
        </w:rPr>
        <w:t>Implementación de Informes de sector que permitió identificar la organización de objetivos, tareas y readecuaciones necesarias en cada sector.</w:t>
      </w:r>
    </w:p>
    <w:p w:rsidR="00336131" w:rsidRPr="00E161A9" w:rsidRDefault="00336131" w:rsidP="00663E3A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Verdana" w:hAnsi="Verdana"/>
          <w:bCs/>
          <w:sz w:val="20"/>
          <w:szCs w:val="20"/>
        </w:rPr>
      </w:pPr>
      <w:proofErr w:type="spellStart"/>
      <w:r w:rsidRPr="00E161A9">
        <w:rPr>
          <w:rFonts w:ascii="Verdana" w:hAnsi="Verdana"/>
          <w:bCs/>
          <w:sz w:val="20"/>
          <w:szCs w:val="20"/>
        </w:rPr>
        <w:t>Trivias</w:t>
      </w:r>
      <w:proofErr w:type="spellEnd"/>
      <w:r w:rsidRPr="00E161A9">
        <w:rPr>
          <w:rFonts w:ascii="Verdana" w:hAnsi="Verdana"/>
          <w:bCs/>
          <w:sz w:val="20"/>
          <w:szCs w:val="20"/>
        </w:rPr>
        <w:t xml:space="preserve"> de preguntas y respuestas: Mediante la iniciativa del sector de Eventos y Multimedia se llevaron a cabo espacios de recreación e interacción social.</w:t>
      </w:r>
    </w:p>
    <w:p w:rsidR="00174CD3" w:rsidRDefault="00174CD3" w:rsidP="00663E3A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Creación de canal de </w:t>
      </w:r>
      <w:proofErr w:type="spellStart"/>
      <w:r>
        <w:rPr>
          <w:rFonts w:ascii="Verdana" w:hAnsi="Verdana"/>
          <w:bCs/>
          <w:sz w:val="20"/>
          <w:szCs w:val="20"/>
        </w:rPr>
        <w:t>Youtube</w:t>
      </w:r>
      <w:proofErr w:type="spellEnd"/>
      <w:r>
        <w:rPr>
          <w:rFonts w:ascii="Verdana" w:hAnsi="Verdana"/>
          <w:bCs/>
          <w:sz w:val="20"/>
          <w:szCs w:val="20"/>
        </w:rPr>
        <w:t xml:space="preserve"> “Humanos con recursos” en línea con los otros canales de difusión y comunicación al personal como la cuenta de Twitter.</w:t>
      </w:r>
    </w:p>
    <w:p w:rsidR="00530181" w:rsidRPr="00E161A9" w:rsidRDefault="00530181" w:rsidP="00663E3A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Verdana" w:hAnsi="Verdana"/>
          <w:bCs/>
          <w:sz w:val="20"/>
          <w:szCs w:val="20"/>
        </w:rPr>
      </w:pPr>
      <w:r w:rsidRPr="00E161A9">
        <w:rPr>
          <w:rFonts w:ascii="Verdana" w:hAnsi="Verdana"/>
          <w:bCs/>
          <w:sz w:val="20"/>
          <w:szCs w:val="20"/>
        </w:rPr>
        <w:t>Convenio con el YMCA para mantener clases de gimnasia y biene</w:t>
      </w:r>
      <w:r w:rsidR="00174CD3">
        <w:rPr>
          <w:rFonts w:ascii="Verdana" w:hAnsi="Verdana"/>
          <w:bCs/>
          <w:sz w:val="20"/>
          <w:szCs w:val="20"/>
        </w:rPr>
        <w:t xml:space="preserve">star personal de manera virtual mediante el canal de </w:t>
      </w:r>
      <w:proofErr w:type="spellStart"/>
      <w:r w:rsidR="00174CD3">
        <w:rPr>
          <w:rFonts w:ascii="Verdana" w:hAnsi="Verdana"/>
          <w:bCs/>
          <w:sz w:val="20"/>
          <w:szCs w:val="20"/>
        </w:rPr>
        <w:t>you</w:t>
      </w:r>
      <w:r w:rsidR="00B70712">
        <w:rPr>
          <w:rFonts w:ascii="Verdana" w:hAnsi="Verdana"/>
          <w:bCs/>
          <w:sz w:val="20"/>
          <w:szCs w:val="20"/>
        </w:rPr>
        <w:t>tube</w:t>
      </w:r>
      <w:proofErr w:type="spellEnd"/>
      <w:r w:rsidR="00B70712">
        <w:rPr>
          <w:rFonts w:ascii="Verdana" w:hAnsi="Verdana"/>
          <w:bCs/>
          <w:sz w:val="20"/>
          <w:szCs w:val="20"/>
        </w:rPr>
        <w:t xml:space="preserve"> y redes sociales. </w:t>
      </w:r>
      <w:r w:rsidR="00174CD3">
        <w:rPr>
          <w:rFonts w:ascii="Verdana" w:hAnsi="Verdana"/>
          <w:bCs/>
          <w:sz w:val="20"/>
          <w:szCs w:val="20"/>
        </w:rPr>
        <w:t xml:space="preserve"> </w:t>
      </w:r>
    </w:p>
    <w:p w:rsidR="00761C84" w:rsidRDefault="000378DA" w:rsidP="00761C84">
      <w:pPr>
        <w:pStyle w:val="Prrafodelista"/>
        <w:numPr>
          <w:ilvl w:val="0"/>
          <w:numId w:val="8"/>
        </w:numPr>
        <w:jc w:val="both"/>
        <w:rPr>
          <w:rFonts w:ascii="Verdana" w:hAnsi="Verdana"/>
          <w:bCs/>
          <w:sz w:val="20"/>
          <w:szCs w:val="20"/>
          <w:lang w:val="es-ES"/>
        </w:rPr>
      </w:pPr>
      <w:r w:rsidRPr="00E161A9">
        <w:rPr>
          <w:rFonts w:ascii="Verdana" w:hAnsi="Verdana"/>
          <w:bCs/>
          <w:sz w:val="20"/>
          <w:szCs w:val="20"/>
          <w:lang w:val="es-ES"/>
        </w:rPr>
        <w:t>Capacitaciones</w:t>
      </w:r>
      <w:r w:rsidR="00530181" w:rsidRPr="00E161A9">
        <w:rPr>
          <w:rFonts w:ascii="Verdana" w:hAnsi="Verdana"/>
          <w:bCs/>
          <w:sz w:val="20"/>
          <w:szCs w:val="20"/>
          <w:lang w:val="es-ES"/>
        </w:rPr>
        <w:t xml:space="preserve"> </w:t>
      </w:r>
      <w:r w:rsidRPr="00E161A9">
        <w:rPr>
          <w:rFonts w:ascii="Verdana" w:hAnsi="Verdana"/>
          <w:bCs/>
          <w:sz w:val="20"/>
          <w:szCs w:val="20"/>
          <w:lang w:val="es-ES"/>
        </w:rPr>
        <w:t xml:space="preserve">y difusión </w:t>
      </w:r>
      <w:r w:rsidR="00530181" w:rsidRPr="00E161A9">
        <w:rPr>
          <w:rFonts w:ascii="Verdana" w:hAnsi="Verdana"/>
          <w:bCs/>
          <w:sz w:val="20"/>
          <w:szCs w:val="20"/>
          <w:lang w:val="es-ES"/>
        </w:rPr>
        <w:t xml:space="preserve">al personal en Protocolos de prevención y medidas adoptadas en </w:t>
      </w:r>
      <w:r w:rsidR="008D1D65" w:rsidRPr="00E161A9">
        <w:rPr>
          <w:rFonts w:ascii="Verdana" w:hAnsi="Verdana"/>
          <w:bCs/>
          <w:sz w:val="20"/>
          <w:szCs w:val="20"/>
          <w:lang w:val="es-ES"/>
        </w:rPr>
        <w:t xml:space="preserve">la entidad para </w:t>
      </w:r>
      <w:r w:rsidR="00530181" w:rsidRPr="00E161A9">
        <w:rPr>
          <w:rFonts w:ascii="Verdana" w:hAnsi="Verdana"/>
          <w:bCs/>
          <w:sz w:val="20"/>
          <w:szCs w:val="20"/>
          <w:lang w:val="es-ES"/>
        </w:rPr>
        <w:t>COVID-19.</w:t>
      </w:r>
    </w:p>
    <w:p w:rsidR="00D70E20" w:rsidRPr="00761C84" w:rsidRDefault="00D70E20" w:rsidP="00761C84">
      <w:pPr>
        <w:pStyle w:val="Prrafodelista"/>
        <w:numPr>
          <w:ilvl w:val="0"/>
          <w:numId w:val="8"/>
        </w:numPr>
        <w:jc w:val="both"/>
        <w:rPr>
          <w:rFonts w:ascii="Verdana" w:hAnsi="Verdana"/>
          <w:bCs/>
          <w:sz w:val="20"/>
          <w:szCs w:val="20"/>
          <w:lang w:val="es-ES"/>
        </w:rPr>
      </w:pPr>
      <w:bookmarkStart w:id="0" w:name="_GoBack"/>
      <w:bookmarkEnd w:id="0"/>
      <w:r w:rsidRPr="00761C84">
        <w:rPr>
          <w:rFonts w:ascii="Verdana" w:hAnsi="Verdana"/>
          <w:bCs/>
          <w:sz w:val="20"/>
          <w:szCs w:val="20"/>
          <w:lang w:val="es-ES"/>
        </w:rPr>
        <w:t xml:space="preserve">Fomentar participación en acciones solidarias y sustentables: Copa </w:t>
      </w:r>
      <w:proofErr w:type="spellStart"/>
      <w:r w:rsidRPr="00761C84">
        <w:rPr>
          <w:rFonts w:ascii="Verdana" w:hAnsi="Verdana"/>
          <w:bCs/>
          <w:sz w:val="20"/>
          <w:szCs w:val="20"/>
          <w:lang w:val="es-ES"/>
        </w:rPr>
        <w:t>Garraham</w:t>
      </w:r>
      <w:proofErr w:type="spellEnd"/>
      <w:r w:rsidRPr="00761C84">
        <w:rPr>
          <w:rFonts w:ascii="Verdana" w:hAnsi="Verdana"/>
          <w:bCs/>
          <w:sz w:val="20"/>
          <w:szCs w:val="20"/>
          <w:lang w:val="es-ES"/>
        </w:rPr>
        <w:t xml:space="preserve">, </w:t>
      </w:r>
      <w:proofErr w:type="spellStart"/>
      <w:r w:rsidRPr="00761C84">
        <w:rPr>
          <w:rFonts w:ascii="Verdana" w:hAnsi="Verdana"/>
          <w:bCs/>
          <w:sz w:val="20"/>
          <w:szCs w:val="20"/>
          <w:lang w:val="es-ES"/>
        </w:rPr>
        <w:t>Mochi</w:t>
      </w:r>
      <w:proofErr w:type="spellEnd"/>
      <w:r w:rsidRPr="00761C84">
        <w:rPr>
          <w:rFonts w:ascii="Verdana" w:hAnsi="Verdana"/>
          <w:bCs/>
          <w:sz w:val="20"/>
          <w:szCs w:val="20"/>
          <w:lang w:val="es-ES"/>
        </w:rPr>
        <w:t xml:space="preserve"> Solidaria, Oficina Verde.</w:t>
      </w:r>
    </w:p>
    <w:p w:rsidR="00D70E20" w:rsidRPr="00E161A9" w:rsidRDefault="00D70E20" w:rsidP="00D70E20">
      <w:pPr>
        <w:pStyle w:val="Prrafodelista"/>
        <w:jc w:val="both"/>
        <w:rPr>
          <w:rFonts w:ascii="Verdana" w:hAnsi="Verdana"/>
          <w:bCs/>
          <w:sz w:val="20"/>
          <w:szCs w:val="20"/>
          <w:lang w:val="es-ES"/>
        </w:rPr>
      </w:pPr>
    </w:p>
    <w:p w:rsidR="005C53EB" w:rsidRPr="00E161A9" w:rsidRDefault="005C53EB" w:rsidP="005C53EB">
      <w:pPr>
        <w:jc w:val="both"/>
        <w:rPr>
          <w:rFonts w:ascii="Verdana" w:hAnsi="Verdana"/>
          <w:bCs/>
          <w:sz w:val="20"/>
          <w:szCs w:val="20"/>
          <w:lang w:val="es-ES"/>
        </w:rPr>
      </w:pPr>
    </w:p>
    <w:sectPr w:rsidR="005C53EB" w:rsidRPr="00E161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ontserra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7A17"/>
    <w:multiLevelType w:val="hybridMultilevel"/>
    <w:tmpl w:val="FD92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04EC"/>
    <w:multiLevelType w:val="hybridMultilevel"/>
    <w:tmpl w:val="2752FBD6"/>
    <w:lvl w:ilvl="0" w:tplc="EEA0368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8A7C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50A49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BE3C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544DF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8456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A221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02BA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7454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25FA5"/>
    <w:multiLevelType w:val="hybridMultilevel"/>
    <w:tmpl w:val="BB48649A"/>
    <w:lvl w:ilvl="0" w:tplc="D4569670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32C92"/>
    <w:multiLevelType w:val="hybridMultilevel"/>
    <w:tmpl w:val="2FCE61DA"/>
    <w:lvl w:ilvl="0" w:tplc="92F8C976">
      <w:numFmt w:val="bullet"/>
      <w:lvlText w:val="-"/>
      <w:lvlJc w:val="left"/>
      <w:pPr>
        <w:ind w:left="720" w:hanging="360"/>
      </w:pPr>
      <w:rPr>
        <w:rFonts w:ascii="Montserrat-Regular" w:eastAsia="Calibri" w:hAnsi="Montserrat-Regular" w:cs="Montserrat-Regula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D29C4"/>
    <w:multiLevelType w:val="multilevel"/>
    <w:tmpl w:val="14929D5C"/>
    <w:styleLink w:val="Estiloimportado5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DE93B2E"/>
    <w:multiLevelType w:val="multilevel"/>
    <w:tmpl w:val="14929D5C"/>
    <w:numStyleLink w:val="Estiloimportado5"/>
  </w:abstractNum>
  <w:abstractNum w:abstractNumId="6" w15:restartNumberingAfterBreak="0">
    <w:nsid w:val="5E9A1654"/>
    <w:multiLevelType w:val="hybridMultilevel"/>
    <w:tmpl w:val="AF224E1E"/>
    <w:lvl w:ilvl="0" w:tplc="55E6C3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C3A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DEA05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ABD8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AE58B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14F7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60781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098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967B7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25D7D"/>
    <w:multiLevelType w:val="multilevel"/>
    <w:tmpl w:val="A1AA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D4"/>
    <w:rsid w:val="000378DA"/>
    <w:rsid w:val="00101BA7"/>
    <w:rsid w:val="00174CD3"/>
    <w:rsid w:val="00193BCF"/>
    <w:rsid w:val="001B16A3"/>
    <w:rsid w:val="001C64E0"/>
    <w:rsid w:val="001E5B2E"/>
    <w:rsid w:val="001F3F16"/>
    <w:rsid w:val="00323BB6"/>
    <w:rsid w:val="00336131"/>
    <w:rsid w:val="003F1F1F"/>
    <w:rsid w:val="004558FC"/>
    <w:rsid w:val="004665CF"/>
    <w:rsid w:val="004837FB"/>
    <w:rsid w:val="00530181"/>
    <w:rsid w:val="00536FB1"/>
    <w:rsid w:val="00553A10"/>
    <w:rsid w:val="005B36D0"/>
    <w:rsid w:val="005C53EB"/>
    <w:rsid w:val="005F0ADF"/>
    <w:rsid w:val="00610D99"/>
    <w:rsid w:val="0063793D"/>
    <w:rsid w:val="00654257"/>
    <w:rsid w:val="00675C9A"/>
    <w:rsid w:val="006B72B7"/>
    <w:rsid w:val="00707AD4"/>
    <w:rsid w:val="00761C84"/>
    <w:rsid w:val="0078791B"/>
    <w:rsid w:val="007A4C6E"/>
    <w:rsid w:val="007D4C81"/>
    <w:rsid w:val="007E7946"/>
    <w:rsid w:val="008D1D65"/>
    <w:rsid w:val="008D657A"/>
    <w:rsid w:val="00950D2B"/>
    <w:rsid w:val="009D33CD"/>
    <w:rsid w:val="00A25DC1"/>
    <w:rsid w:val="00A52626"/>
    <w:rsid w:val="00B425B5"/>
    <w:rsid w:val="00B70712"/>
    <w:rsid w:val="00C058CD"/>
    <w:rsid w:val="00C13833"/>
    <w:rsid w:val="00C1484C"/>
    <w:rsid w:val="00D04234"/>
    <w:rsid w:val="00D70E20"/>
    <w:rsid w:val="00DD2B2D"/>
    <w:rsid w:val="00DF34F6"/>
    <w:rsid w:val="00E161A9"/>
    <w:rsid w:val="00E202CF"/>
    <w:rsid w:val="00E2278E"/>
    <w:rsid w:val="00EC6811"/>
    <w:rsid w:val="00F77580"/>
    <w:rsid w:val="00F80D82"/>
    <w:rsid w:val="00FC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AF21"/>
  <w15:chartTrackingRefBased/>
  <w15:docId w15:val="{BE82B0D6-0851-4DA7-A612-26ABEE35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A">
    <w:name w:val="Cuerpo A"/>
    <w:rsid w:val="004558F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pt-PT" w:eastAsia="es-AR"/>
    </w:rPr>
  </w:style>
  <w:style w:type="character" w:customStyle="1" w:styleId="Ninguno">
    <w:name w:val="Ninguno"/>
    <w:rsid w:val="004558FC"/>
    <w:rPr>
      <w:lang w:val="pt-PT"/>
    </w:rPr>
  </w:style>
  <w:style w:type="character" w:customStyle="1" w:styleId="NingunoA">
    <w:name w:val="Ninguno A"/>
    <w:basedOn w:val="Ninguno"/>
    <w:rsid w:val="004558FC"/>
    <w:rPr>
      <w:lang w:val="pt-PT"/>
    </w:rPr>
  </w:style>
  <w:style w:type="paragraph" w:styleId="Prrafodelista">
    <w:name w:val="List Paragraph"/>
    <w:uiPriority w:val="34"/>
    <w:qFormat/>
    <w:rsid w:val="004558FC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s-ES_tradnl" w:eastAsia="es-AR"/>
    </w:rPr>
  </w:style>
  <w:style w:type="numbering" w:customStyle="1" w:styleId="Estiloimportado5">
    <w:name w:val="Estilo importado 5"/>
    <w:rsid w:val="004558FC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101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508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871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063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087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36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Magadalena Lascano</dc:creator>
  <cp:keywords/>
  <dc:description/>
  <cp:lastModifiedBy>Magadalena Lascano</cp:lastModifiedBy>
  <cp:revision>24</cp:revision>
  <dcterms:created xsi:type="dcterms:W3CDTF">2021-01-19T16:33:00Z</dcterms:created>
  <dcterms:modified xsi:type="dcterms:W3CDTF">2021-01-20T15:38:00Z</dcterms:modified>
</cp:coreProperties>
</file>