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14B" w:rsidRPr="007A79FF" w:rsidRDefault="00A9314B" w:rsidP="00A9314B">
      <w:pPr>
        <w:jc w:val="center"/>
        <w:rPr>
          <w:rFonts w:ascii="Verdana" w:hAnsi="Verdana"/>
          <w:sz w:val="20"/>
          <w:szCs w:val="20"/>
          <w:u w:val="single"/>
          <w:lang w:val="es-ES"/>
        </w:rPr>
      </w:pPr>
      <w:r w:rsidRPr="007A79FF">
        <w:rPr>
          <w:rFonts w:ascii="Verdana" w:hAnsi="Verdana"/>
          <w:sz w:val="20"/>
          <w:szCs w:val="20"/>
          <w:u w:val="single"/>
          <w:lang w:val="es-ES"/>
        </w:rPr>
        <w:t>Presentamos el informe con las actividades realizadas por</w:t>
      </w:r>
    </w:p>
    <w:p w:rsidR="001519B5" w:rsidRPr="007A79FF" w:rsidRDefault="00A9314B" w:rsidP="00A9314B">
      <w:pPr>
        <w:jc w:val="center"/>
        <w:rPr>
          <w:rFonts w:ascii="Verdana" w:hAnsi="Verdana"/>
          <w:sz w:val="20"/>
          <w:szCs w:val="20"/>
          <w:u w:val="single"/>
          <w:lang w:val="es-ES"/>
        </w:rPr>
      </w:pPr>
      <w:r w:rsidRPr="007A79FF">
        <w:rPr>
          <w:rFonts w:ascii="Verdana" w:hAnsi="Verdana"/>
          <w:sz w:val="20"/>
          <w:szCs w:val="20"/>
          <w:u w:val="single"/>
          <w:lang w:val="es-ES"/>
        </w:rPr>
        <w:t>la Secretaría de @</w:t>
      </w:r>
      <w:proofErr w:type="spellStart"/>
      <w:r w:rsidRPr="007A79FF">
        <w:rPr>
          <w:rFonts w:ascii="Verdana" w:hAnsi="Verdana"/>
          <w:sz w:val="20"/>
          <w:szCs w:val="20"/>
          <w:u w:val="single"/>
          <w:lang w:val="es-ES"/>
        </w:rPr>
        <w:t>RondasCame</w:t>
      </w:r>
      <w:proofErr w:type="spellEnd"/>
      <w:r w:rsidRPr="007A79FF">
        <w:rPr>
          <w:rFonts w:ascii="Verdana" w:hAnsi="Verdana"/>
          <w:sz w:val="20"/>
          <w:szCs w:val="20"/>
          <w:u w:val="single"/>
          <w:lang w:val="es-ES"/>
        </w:rPr>
        <w:t xml:space="preserve"> 2020</w:t>
      </w:r>
    </w:p>
    <w:p w:rsidR="00A9314B" w:rsidRPr="007A79FF" w:rsidRDefault="00A9314B" w:rsidP="00A9314B">
      <w:pPr>
        <w:jc w:val="center"/>
        <w:rPr>
          <w:rFonts w:ascii="Verdana" w:hAnsi="Verdana"/>
          <w:sz w:val="20"/>
          <w:szCs w:val="20"/>
          <w:u w:val="single"/>
          <w:lang w:val="es-ES"/>
        </w:rPr>
      </w:pPr>
    </w:p>
    <w:p w:rsidR="00A9314B" w:rsidRPr="007A79FF" w:rsidRDefault="00A9314B" w:rsidP="00A9314B">
      <w:pPr>
        <w:rPr>
          <w:rFonts w:ascii="Verdana" w:hAnsi="Verdana"/>
          <w:sz w:val="20"/>
          <w:szCs w:val="20"/>
          <w:lang w:val="es-ES"/>
        </w:rPr>
      </w:pPr>
      <w:r w:rsidRPr="007A79FF">
        <w:rPr>
          <w:rFonts w:ascii="Verdana" w:hAnsi="Verdana"/>
          <w:sz w:val="20"/>
          <w:szCs w:val="20"/>
          <w:lang w:val="es-ES"/>
        </w:rPr>
        <w:t>El año 2020 presento un gran desafío para nuestro sector, dado que nuestra actividad en</w:t>
      </w:r>
      <w:r w:rsidR="00373376" w:rsidRPr="007A79FF">
        <w:rPr>
          <w:rFonts w:ascii="Verdana" w:hAnsi="Verdana"/>
          <w:sz w:val="20"/>
          <w:szCs w:val="20"/>
          <w:lang w:val="es-ES"/>
        </w:rPr>
        <w:t xml:space="preserve"> Rondas de N</w:t>
      </w:r>
      <w:r w:rsidRPr="007A79FF">
        <w:rPr>
          <w:rFonts w:ascii="Verdana" w:hAnsi="Verdana"/>
          <w:sz w:val="20"/>
          <w:szCs w:val="20"/>
          <w:lang w:val="es-ES"/>
        </w:rPr>
        <w:t>egocios era desarrollada en</w:t>
      </w:r>
      <w:r w:rsidR="00373376" w:rsidRPr="007A79FF">
        <w:rPr>
          <w:rFonts w:ascii="Verdana" w:hAnsi="Verdana"/>
          <w:sz w:val="20"/>
          <w:szCs w:val="20"/>
          <w:lang w:val="es-ES"/>
        </w:rPr>
        <w:t xml:space="preserve"> forma presencial, donde se generaban vínculos comerciales</w:t>
      </w:r>
      <w:r w:rsidR="004B1BB3" w:rsidRPr="007A79FF">
        <w:rPr>
          <w:rFonts w:ascii="Verdana" w:hAnsi="Verdana"/>
          <w:sz w:val="20"/>
          <w:szCs w:val="20"/>
          <w:lang w:val="es-ES"/>
        </w:rPr>
        <w:t>,</w:t>
      </w:r>
      <w:r w:rsidR="00373376" w:rsidRPr="007A79FF">
        <w:rPr>
          <w:rFonts w:ascii="Verdana" w:hAnsi="Verdana"/>
          <w:sz w:val="20"/>
          <w:szCs w:val="20"/>
          <w:lang w:val="es-ES"/>
        </w:rPr>
        <w:t xml:space="preserve"> cara a cara en un marco totalmente preparado para tal efecto y donde fluían las relaciones públicas y generaban una camaradería especial, que posibilitaba que los contactos perduraran en el tiempo.</w:t>
      </w:r>
    </w:p>
    <w:p w:rsidR="004B1BB3" w:rsidRPr="007A79FF" w:rsidRDefault="004B1BB3" w:rsidP="00A9314B">
      <w:pPr>
        <w:rPr>
          <w:rFonts w:ascii="Verdana" w:hAnsi="Verdana"/>
          <w:sz w:val="20"/>
          <w:szCs w:val="20"/>
          <w:lang w:val="es-ES"/>
        </w:rPr>
      </w:pPr>
      <w:r w:rsidRPr="007A79FF">
        <w:rPr>
          <w:rFonts w:ascii="Verdana" w:hAnsi="Verdana"/>
          <w:sz w:val="20"/>
          <w:szCs w:val="20"/>
          <w:lang w:val="es-ES"/>
        </w:rPr>
        <w:t>Con la llegada de la pandemia por el COVID-19, ajustamos nuestra herramienta @</w:t>
      </w:r>
      <w:proofErr w:type="spellStart"/>
      <w:r w:rsidRPr="007A79FF">
        <w:rPr>
          <w:rFonts w:ascii="Verdana" w:hAnsi="Verdana"/>
          <w:sz w:val="20"/>
          <w:szCs w:val="20"/>
          <w:lang w:val="es-ES"/>
        </w:rPr>
        <w:t>RondasCame</w:t>
      </w:r>
      <w:proofErr w:type="spellEnd"/>
      <w:r w:rsidRPr="007A79FF">
        <w:rPr>
          <w:rFonts w:ascii="Verdana" w:hAnsi="Verdana"/>
          <w:sz w:val="20"/>
          <w:szCs w:val="20"/>
          <w:lang w:val="es-ES"/>
        </w:rPr>
        <w:t>, para impulsarla al mundo virtual, manteniendo los estándares de calidad y servicio.</w:t>
      </w:r>
    </w:p>
    <w:p w:rsidR="007A79FF" w:rsidRPr="007A79FF" w:rsidRDefault="007A79FF" w:rsidP="007A79FF">
      <w:pPr>
        <w:rPr>
          <w:rFonts w:ascii="Verdana" w:hAnsi="Verdana"/>
          <w:sz w:val="20"/>
          <w:szCs w:val="20"/>
          <w:lang w:val="es-ES"/>
        </w:rPr>
      </w:pPr>
      <w:r w:rsidRPr="007A79FF">
        <w:rPr>
          <w:rFonts w:ascii="Verdana" w:hAnsi="Verdana"/>
          <w:sz w:val="20"/>
          <w:szCs w:val="20"/>
          <w:lang w:val="es-ES"/>
        </w:rPr>
        <w:t>@</w:t>
      </w:r>
      <w:proofErr w:type="spellStart"/>
      <w:r w:rsidRPr="007A79FF">
        <w:rPr>
          <w:rFonts w:ascii="Verdana" w:hAnsi="Verdana"/>
          <w:sz w:val="20"/>
          <w:szCs w:val="20"/>
          <w:lang w:val="es-ES"/>
        </w:rPr>
        <w:t>RondasCame</w:t>
      </w:r>
      <w:proofErr w:type="spellEnd"/>
      <w:r w:rsidRPr="007A79FF">
        <w:rPr>
          <w:rFonts w:ascii="Verdana" w:hAnsi="Verdana"/>
          <w:sz w:val="20"/>
          <w:szCs w:val="20"/>
          <w:lang w:val="es-ES"/>
        </w:rPr>
        <w:t xml:space="preserve"> con su equipo </w:t>
      </w:r>
      <w:r w:rsidR="004B1873">
        <w:rPr>
          <w:rFonts w:ascii="Verdana" w:hAnsi="Verdana"/>
          <w:sz w:val="20"/>
          <w:szCs w:val="20"/>
          <w:lang w:val="es-ES"/>
        </w:rPr>
        <w:t>técnico, trabajó</w:t>
      </w:r>
      <w:bookmarkStart w:id="0" w:name="_GoBack"/>
      <w:bookmarkEnd w:id="0"/>
      <w:r w:rsidRPr="007A79FF">
        <w:rPr>
          <w:rFonts w:ascii="Verdana" w:hAnsi="Verdana"/>
          <w:sz w:val="20"/>
          <w:szCs w:val="20"/>
          <w:lang w:val="es-ES"/>
        </w:rPr>
        <w:t xml:space="preserve"> en cada paso para que los convocados a las reuniones se sintieran acompañados, asistidos y buscaran volver a participar y recomendaran esta actividad a otras Pymes.</w:t>
      </w:r>
    </w:p>
    <w:p w:rsidR="00F43A34" w:rsidRPr="007A79FF" w:rsidRDefault="00F43A34" w:rsidP="00F43A34">
      <w:pPr>
        <w:rPr>
          <w:rFonts w:ascii="Verdana" w:hAnsi="Verdana"/>
          <w:color w:val="0070C0"/>
          <w:sz w:val="20"/>
          <w:szCs w:val="20"/>
          <w:lang w:val="es-ES"/>
        </w:rPr>
      </w:pPr>
    </w:p>
    <w:p w:rsidR="00F43A34" w:rsidRPr="007A79FF" w:rsidRDefault="00F43A34" w:rsidP="00F43A34">
      <w:pPr>
        <w:rPr>
          <w:rFonts w:ascii="Verdana" w:hAnsi="Verdana"/>
          <w:sz w:val="20"/>
          <w:szCs w:val="20"/>
          <w:lang w:val="es-ES"/>
        </w:rPr>
      </w:pPr>
      <w:r w:rsidRPr="007A79FF">
        <w:rPr>
          <w:rFonts w:ascii="Verdana" w:hAnsi="Verdana"/>
          <w:sz w:val="20"/>
          <w:szCs w:val="20"/>
          <w:lang w:val="es-ES"/>
        </w:rPr>
        <w:t>*Se realizaron 7 Rondas Virtuales de Negocios</w:t>
      </w:r>
    </w:p>
    <w:p w:rsidR="00F43A34" w:rsidRPr="007A79FF" w:rsidRDefault="00F43A34" w:rsidP="00F43A34">
      <w:pPr>
        <w:rPr>
          <w:rFonts w:ascii="Verdana" w:hAnsi="Verdana"/>
          <w:sz w:val="20"/>
          <w:szCs w:val="20"/>
          <w:lang w:val="es-ES"/>
        </w:rPr>
      </w:pPr>
      <w:r w:rsidRPr="007A79FF">
        <w:rPr>
          <w:rFonts w:ascii="Verdana" w:hAnsi="Verdana"/>
          <w:sz w:val="20"/>
          <w:szCs w:val="20"/>
          <w:lang w:val="es-ES"/>
        </w:rPr>
        <w:t>*Participaron 386 empresas.</w:t>
      </w:r>
    </w:p>
    <w:p w:rsidR="00F43A34" w:rsidRPr="007A79FF" w:rsidRDefault="00F43A34" w:rsidP="00F43A34">
      <w:pPr>
        <w:rPr>
          <w:rFonts w:ascii="Verdana" w:hAnsi="Verdana"/>
          <w:sz w:val="20"/>
          <w:szCs w:val="20"/>
          <w:lang w:val="es-ES"/>
        </w:rPr>
      </w:pPr>
      <w:r w:rsidRPr="007A79FF">
        <w:rPr>
          <w:rFonts w:ascii="Verdana" w:hAnsi="Verdana"/>
          <w:sz w:val="20"/>
          <w:szCs w:val="20"/>
          <w:lang w:val="es-ES"/>
        </w:rPr>
        <w:t>*Se concretaron 2.380 entrevistas</w:t>
      </w:r>
    </w:p>
    <w:p w:rsidR="00F43A34" w:rsidRPr="007A79FF" w:rsidRDefault="00F43A34" w:rsidP="00F43A34">
      <w:pPr>
        <w:rPr>
          <w:rFonts w:ascii="Verdana" w:hAnsi="Verdana"/>
          <w:sz w:val="20"/>
          <w:szCs w:val="20"/>
          <w:lang w:val="es-ES"/>
        </w:rPr>
      </w:pPr>
      <w:r w:rsidRPr="007A79FF">
        <w:rPr>
          <w:rFonts w:ascii="Verdana" w:hAnsi="Verdana"/>
          <w:sz w:val="20"/>
          <w:szCs w:val="20"/>
          <w:lang w:val="es-ES"/>
        </w:rPr>
        <w:t xml:space="preserve">*Participaron 4 países (Argentina-Paraguay- Chile- </w:t>
      </w:r>
      <w:proofErr w:type="gramStart"/>
      <w:r w:rsidRPr="007A79FF">
        <w:rPr>
          <w:rFonts w:ascii="Verdana" w:hAnsi="Verdana"/>
          <w:sz w:val="20"/>
          <w:szCs w:val="20"/>
          <w:lang w:val="es-ES"/>
        </w:rPr>
        <w:t>EE.UU</w:t>
      </w:r>
      <w:proofErr w:type="gramEnd"/>
      <w:r w:rsidRPr="007A79FF">
        <w:rPr>
          <w:rFonts w:ascii="Verdana" w:hAnsi="Verdana"/>
          <w:sz w:val="20"/>
          <w:szCs w:val="20"/>
          <w:lang w:val="es-ES"/>
        </w:rPr>
        <w:t>)</w:t>
      </w:r>
    </w:p>
    <w:p w:rsidR="00F43A34" w:rsidRPr="007A79FF" w:rsidRDefault="00F43A34" w:rsidP="00F43A34">
      <w:pPr>
        <w:spacing w:after="0" w:line="240" w:lineRule="auto"/>
        <w:rPr>
          <w:rFonts w:ascii="Verdana" w:eastAsia="Times New Roman" w:hAnsi="Verdana" w:cs="Calibri"/>
          <w:bCs/>
          <w:color w:val="000000"/>
          <w:sz w:val="20"/>
          <w:szCs w:val="20"/>
          <w:lang w:eastAsia="es-AR"/>
        </w:rPr>
      </w:pPr>
      <w:r w:rsidRPr="007A79FF">
        <w:rPr>
          <w:rFonts w:ascii="Verdana" w:eastAsia="Times New Roman" w:hAnsi="Verdana" w:cs="Calibri"/>
          <w:bCs/>
          <w:color w:val="000000"/>
          <w:sz w:val="20"/>
          <w:szCs w:val="20"/>
          <w:lang w:eastAsia="es-AR"/>
        </w:rPr>
        <w:t xml:space="preserve"> *Provincias que participaron: Bs. As, CABA, Mendoza, Santa Fe, Córdoba, Chaco, Corrientes, Entre Ríos, Misiones, Río Negro, Santa Cruz, Tierra del Fuego</w:t>
      </w:r>
    </w:p>
    <w:p w:rsidR="00F43A34" w:rsidRPr="007A79FF" w:rsidRDefault="00F43A34" w:rsidP="00A9314B">
      <w:pPr>
        <w:rPr>
          <w:rFonts w:ascii="Verdana" w:hAnsi="Verdana"/>
          <w:sz w:val="20"/>
          <w:szCs w:val="20"/>
          <w:lang w:val="es-ES"/>
        </w:rPr>
      </w:pPr>
    </w:p>
    <w:p w:rsidR="004B1BB3" w:rsidRPr="007A79FF" w:rsidRDefault="004B1BB3" w:rsidP="00A9314B">
      <w:pPr>
        <w:rPr>
          <w:rFonts w:ascii="Verdana" w:hAnsi="Verdana"/>
          <w:sz w:val="20"/>
          <w:szCs w:val="20"/>
          <w:lang w:val="es-ES"/>
        </w:rPr>
      </w:pPr>
      <w:r w:rsidRPr="007A79FF">
        <w:rPr>
          <w:rFonts w:ascii="Verdana" w:hAnsi="Verdana"/>
          <w:sz w:val="20"/>
          <w:szCs w:val="20"/>
          <w:lang w:val="es-ES"/>
        </w:rPr>
        <w:t>De esta manera contribuimos a que las Pymes incrementen sus contactos comerciales, puedan concretar ventas y realicen alianzas estratégicas con empresas tanto nacionales como extranjeras.</w:t>
      </w:r>
    </w:p>
    <w:p w:rsidR="00F43A34" w:rsidRPr="00F43A34" w:rsidRDefault="00F43A34" w:rsidP="00A9314B">
      <w:pPr>
        <w:rPr>
          <w:rFonts w:ascii="Verdana" w:hAnsi="Verdana"/>
          <w:b/>
          <w:lang w:val="es-ES"/>
        </w:rPr>
      </w:pPr>
    </w:p>
    <w:sectPr w:rsidR="00F43A34" w:rsidRPr="00F43A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A6"/>
    <w:rsid w:val="000215C8"/>
    <w:rsid w:val="001519B5"/>
    <w:rsid w:val="002E5602"/>
    <w:rsid w:val="00324CC6"/>
    <w:rsid w:val="00373376"/>
    <w:rsid w:val="004B1873"/>
    <w:rsid w:val="004B1BB3"/>
    <w:rsid w:val="004C094E"/>
    <w:rsid w:val="0053476C"/>
    <w:rsid w:val="006B62A6"/>
    <w:rsid w:val="007A79FF"/>
    <w:rsid w:val="00A9314B"/>
    <w:rsid w:val="00F4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FAC90"/>
  <w15:chartTrackingRefBased/>
  <w15:docId w15:val="{A73329E2-1C91-46CD-AADC-FF1F4C34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4C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A95F7-E9B2-4DDB-9C0D-0E8A17501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Santroni</dc:creator>
  <cp:keywords/>
  <dc:description/>
  <cp:lastModifiedBy>Sandra Santroni</cp:lastModifiedBy>
  <cp:revision>4</cp:revision>
  <dcterms:created xsi:type="dcterms:W3CDTF">2021-02-18T14:13:00Z</dcterms:created>
  <dcterms:modified xsi:type="dcterms:W3CDTF">2021-02-18T14:38:00Z</dcterms:modified>
</cp:coreProperties>
</file>