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5E3" w:rsidRPr="006C5ACF" w:rsidRDefault="00C535E3" w:rsidP="003B6D5D">
      <w:pPr>
        <w:spacing w:after="100" w:afterAutospacing="1" w:line="240" w:lineRule="auto"/>
        <w:jc w:val="both"/>
        <w:outlineLvl w:val="1"/>
        <w:rPr>
          <w:rFonts w:ascii="Verdana" w:eastAsia="Times New Roman" w:hAnsi="Verdana" w:cs="Helvetica"/>
          <w:b/>
          <w:bCs/>
          <w:color w:val="212121"/>
          <w:sz w:val="20"/>
          <w:szCs w:val="20"/>
          <w:lang w:val="es-AR"/>
        </w:rPr>
      </w:pPr>
      <w:r w:rsidRPr="006C5ACF">
        <w:rPr>
          <w:rFonts w:ascii="Verdana" w:eastAsia="Times New Roman" w:hAnsi="Verdana" w:cs="Helvetica"/>
          <w:b/>
          <w:bCs/>
          <w:color w:val="212121"/>
          <w:sz w:val="20"/>
          <w:szCs w:val="20"/>
          <w:lang w:val="es-AR"/>
        </w:rPr>
        <w:t>TÉRMINOS Y CONDICIONES DE USO</w:t>
      </w:r>
    </w:p>
    <w:p w:rsidR="00B71BC0" w:rsidRPr="006C5ACF" w:rsidRDefault="00B71BC0" w:rsidP="003B6D5D">
      <w:pPr>
        <w:spacing w:before="100" w:beforeAutospacing="1" w:after="100" w:afterAutospacing="1" w:line="240" w:lineRule="auto"/>
        <w:jc w:val="both"/>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Los presentes Términos y Condiciones de uso, establecen las condiciones de uso del sitio web www.postularme.com.ar titularidad de la Confederación Argentina de la Mediana Empresa – CAME</w:t>
      </w:r>
      <w:r w:rsidR="000A25E5" w:rsidRPr="006C5ACF">
        <w:rPr>
          <w:rFonts w:ascii="Verdana" w:eastAsia="Times New Roman" w:hAnsi="Verdana" w:cs="Helvetica"/>
          <w:color w:val="212121"/>
          <w:sz w:val="20"/>
          <w:szCs w:val="20"/>
          <w:lang w:val="es-419"/>
        </w:rPr>
        <w:t>, y los servicios brindados por medio de del mismo</w:t>
      </w:r>
      <w:r w:rsidRPr="006C5ACF">
        <w:rPr>
          <w:rFonts w:ascii="Verdana" w:eastAsia="Times New Roman" w:hAnsi="Verdana" w:cs="Helvetica"/>
          <w:color w:val="212121"/>
          <w:sz w:val="20"/>
          <w:szCs w:val="20"/>
          <w:lang w:val="es-419"/>
        </w:rPr>
        <w:t>. Si usted no está de acuerdo con los mismos, deberá abandonar el sitio</w:t>
      </w:r>
      <w:r w:rsidR="000A25E5" w:rsidRPr="006C5ACF">
        <w:rPr>
          <w:rFonts w:ascii="Verdana" w:eastAsia="Times New Roman" w:hAnsi="Verdana" w:cs="Helvetica"/>
          <w:color w:val="212121"/>
          <w:sz w:val="20"/>
          <w:szCs w:val="20"/>
          <w:lang w:val="es-419"/>
        </w:rPr>
        <w:t xml:space="preserve"> y abstenerse de utilizar los servicios.</w:t>
      </w:r>
    </w:p>
    <w:p w:rsidR="009B1FD2" w:rsidRPr="006C5ACF" w:rsidRDefault="009B1FD2" w:rsidP="003B6D5D">
      <w:pPr>
        <w:spacing w:before="100" w:beforeAutospacing="1" w:after="100" w:afterAutospacing="1" w:line="240" w:lineRule="auto"/>
        <w:jc w:val="both"/>
        <w:rPr>
          <w:rFonts w:ascii="Verdana" w:eastAsia="Times New Roman" w:hAnsi="Verdana" w:cs="Helvetica"/>
          <w:b/>
          <w:color w:val="212121"/>
          <w:sz w:val="20"/>
          <w:szCs w:val="20"/>
          <w:lang w:val="es-AR"/>
        </w:rPr>
      </w:pPr>
      <w:r w:rsidRPr="006C5ACF">
        <w:rPr>
          <w:rFonts w:ascii="Verdana" w:eastAsia="Times New Roman" w:hAnsi="Verdana" w:cs="Helvetica"/>
          <w:b/>
          <w:color w:val="212121"/>
          <w:sz w:val="20"/>
          <w:szCs w:val="20"/>
          <w:lang w:val="es-AR"/>
        </w:rPr>
        <w:t>El Usuario declara y acepta que el uso del Sitio Web sus Servicios y los contenidos se efectúan bajo su única y exclusiva responsabilidad.</w:t>
      </w:r>
      <w:r w:rsidR="000A25E5" w:rsidRPr="006C5ACF">
        <w:rPr>
          <w:rFonts w:ascii="Verdana" w:eastAsia="Times New Roman" w:hAnsi="Verdana" w:cs="Helvetica"/>
          <w:b/>
          <w:color w:val="212121"/>
          <w:sz w:val="20"/>
          <w:szCs w:val="20"/>
          <w:lang w:val="es-AR"/>
        </w:rPr>
        <w:t xml:space="preserve"> La aceptación de las presentes condiciones, conlleva la aceptación de la Política de Privacidad del Sitio Web.</w:t>
      </w:r>
    </w:p>
    <w:p w:rsidR="00B71BC0" w:rsidRPr="006C5ACF" w:rsidRDefault="00B71BC0" w:rsidP="003B6D5D">
      <w:pPr>
        <w:spacing w:before="100" w:beforeAutospacing="1" w:after="100" w:afterAutospacing="1" w:line="240" w:lineRule="auto"/>
        <w:jc w:val="both"/>
        <w:outlineLvl w:val="2"/>
        <w:rPr>
          <w:rFonts w:ascii="Verdana" w:eastAsia="Times New Roman" w:hAnsi="Verdana" w:cs="Helvetica"/>
          <w:b/>
          <w:bCs/>
          <w:color w:val="212121"/>
          <w:sz w:val="20"/>
          <w:szCs w:val="20"/>
          <w:lang w:val="es-419"/>
        </w:rPr>
      </w:pPr>
      <w:r w:rsidRPr="006C5ACF">
        <w:rPr>
          <w:rFonts w:ascii="Verdana" w:eastAsia="Times New Roman" w:hAnsi="Verdana" w:cs="Helvetica"/>
          <w:b/>
          <w:bCs/>
          <w:color w:val="212121"/>
          <w:sz w:val="20"/>
          <w:szCs w:val="20"/>
          <w:lang w:val="es-419"/>
        </w:rPr>
        <w:t>Ubicación:</w:t>
      </w:r>
    </w:p>
    <w:p w:rsidR="00B71BC0" w:rsidRPr="006C5ACF" w:rsidRDefault="00B71BC0" w:rsidP="003B6D5D">
      <w:pPr>
        <w:spacing w:line="240" w:lineRule="auto"/>
        <w:jc w:val="both"/>
        <w:rPr>
          <w:rFonts w:ascii="Verdana" w:eastAsia="Times New Roman" w:hAnsi="Verdana" w:cs="Times New Roman"/>
          <w:sz w:val="20"/>
          <w:szCs w:val="20"/>
          <w:lang w:val="es-419"/>
        </w:rPr>
      </w:pPr>
      <w:r w:rsidRPr="006C5ACF">
        <w:rPr>
          <w:rFonts w:ascii="Verdana" w:eastAsia="Times New Roman" w:hAnsi="Verdana" w:cs="Helvetica"/>
          <w:color w:val="212121"/>
          <w:sz w:val="20"/>
          <w:szCs w:val="20"/>
          <w:lang w:val="es-419"/>
        </w:rPr>
        <w:t xml:space="preserve">Confederación Argentina de la Mediana Empresa – CAME, con domicilio en Av. Leandro N. </w:t>
      </w:r>
      <w:proofErr w:type="spellStart"/>
      <w:r w:rsidRPr="006C5ACF">
        <w:rPr>
          <w:rFonts w:ascii="Verdana" w:eastAsia="Times New Roman" w:hAnsi="Verdana" w:cs="Helvetica"/>
          <w:color w:val="212121"/>
          <w:sz w:val="20"/>
          <w:szCs w:val="20"/>
          <w:lang w:val="es-419"/>
        </w:rPr>
        <w:t>Alem</w:t>
      </w:r>
      <w:proofErr w:type="spellEnd"/>
      <w:r w:rsidRPr="006C5ACF">
        <w:rPr>
          <w:rFonts w:ascii="Verdana" w:eastAsia="Times New Roman" w:hAnsi="Verdana" w:cs="Helvetica"/>
          <w:color w:val="212121"/>
          <w:sz w:val="20"/>
          <w:szCs w:val="20"/>
          <w:lang w:val="es-419"/>
        </w:rPr>
        <w:t xml:space="preserve"> 452, Ciudad Autónoma de Buenos Aires. El Sitio Web es </w:t>
      </w:r>
      <w:hyperlink r:id="rId4" w:history="1">
        <w:r w:rsidRPr="006C5ACF">
          <w:rPr>
            <w:rFonts w:ascii="Verdana" w:eastAsia="Times New Roman" w:hAnsi="Verdana" w:cs="Helvetica"/>
            <w:color w:val="212121"/>
            <w:sz w:val="20"/>
            <w:szCs w:val="20"/>
            <w:lang w:val="es-419"/>
          </w:rPr>
          <w:t>www.postularme.com.ar</w:t>
        </w:r>
      </w:hyperlink>
      <w:r w:rsidRPr="006C5ACF">
        <w:rPr>
          <w:rFonts w:ascii="Verdana" w:eastAsia="Times New Roman" w:hAnsi="Verdana" w:cs="Times New Roman"/>
          <w:sz w:val="20"/>
          <w:szCs w:val="20"/>
          <w:lang w:val="es-419"/>
        </w:rPr>
        <w:t xml:space="preserve"> </w:t>
      </w:r>
    </w:p>
    <w:p w:rsidR="00B71BC0" w:rsidRPr="006C5ACF" w:rsidRDefault="00B71BC0" w:rsidP="003B6D5D">
      <w:pPr>
        <w:spacing w:before="100" w:beforeAutospacing="1" w:after="100" w:afterAutospacing="1" w:line="240" w:lineRule="auto"/>
        <w:jc w:val="both"/>
        <w:outlineLvl w:val="3"/>
        <w:rPr>
          <w:rFonts w:ascii="Verdana" w:eastAsia="Times New Roman" w:hAnsi="Verdana" w:cs="Helvetica"/>
          <w:b/>
          <w:color w:val="212121"/>
          <w:sz w:val="20"/>
          <w:szCs w:val="20"/>
          <w:lang w:val="es-419"/>
        </w:rPr>
      </w:pPr>
      <w:r w:rsidRPr="006C5ACF">
        <w:rPr>
          <w:rFonts w:ascii="Verdana" w:eastAsia="Times New Roman" w:hAnsi="Verdana" w:cs="Helvetica"/>
          <w:b/>
          <w:color w:val="212121"/>
          <w:sz w:val="20"/>
          <w:szCs w:val="20"/>
          <w:lang w:val="es-419"/>
        </w:rPr>
        <w:t>Normativa:</w:t>
      </w:r>
    </w:p>
    <w:p w:rsidR="00C535E3" w:rsidRPr="006C5ACF" w:rsidRDefault="00B71BC0" w:rsidP="003B6D5D">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La presente Política de Privacidad se rige por las leyes de la República Argentina.</w:t>
      </w:r>
    </w:p>
    <w:p w:rsidR="00184081" w:rsidRPr="006C5ACF" w:rsidRDefault="00184081" w:rsidP="00184081">
      <w:pPr>
        <w:spacing w:before="100" w:beforeAutospacing="1" w:after="100" w:afterAutospacing="1" w:line="240" w:lineRule="auto"/>
        <w:jc w:val="both"/>
        <w:outlineLvl w:val="3"/>
        <w:rPr>
          <w:rFonts w:ascii="Verdana" w:eastAsia="Times New Roman" w:hAnsi="Verdana" w:cs="Helvetica"/>
          <w:b/>
          <w:color w:val="212121"/>
          <w:sz w:val="20"/>
          <w:szCs w:val="20"/>
          <w:lang w:val="es-419"/>
        </w:rPr>
      </w:pPr>
      <w:r w:rsidRPr="006C5ACF">
        <w:rPr>
          <w:rFonts w:ascii="Verdana" w:eastAsia="Times New Roman" w:hAnsi="Verdana" w:cs="Helvetica"/>
          <w:b/>
          <w:color w:val="212121"/>
          <w:sz w:val="20"/>
          <w:szCs w:val="20"/>
          <w:lang w:val="es-419"/>
        </w:rPr>
        <w:t>Menores de Edad</w:t>
      </w:r>
    </w:p>
    <w:p w:rsidR="00184081" w:rsidRPr="006C5ACF" w:rsidRDefault="00184081" w:rsidP="00184081">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 xml:space="preserve">Queda prohibida la utilización del Sitio Web y/o de los Servicios ofrecidos a través del mismo por personas que carezcan de capacidad legal para contratar o menores de edad según la legislación aplicable. </w:t>
      </w:r>
    </w:p>
    <w:p w:rsidR="00184081" w:rsidRPr="006C5ACF" w:rsidRDefault="00184081" w:rsidP="00184081">
      <w:pPr>
        <w:spacing w:before="100" w:beforeAutospacing="1" w:after="100" w:afterAutospacing="1" w:line="240" w:lineRule="auto"/>
        <w:jc w:val="both"/>
        <w:outlineLvl w:val="3"/>
        <w:rPr>
          <w:rFonts w:ascii="Verdana" w:eastAsia="Times New Roman" w:hAnsi="Verdana" w:cs="Helvetica"/>
          <w:b/>
          <w:color w:val="212121"/>
          <w:sz w:val="20"/>
          <w:szCs w:val="20"/>
          <w:lang w:val="es-419"/>
        </w:rPr>
      </w:pPr>
      <w:r w:rsidRPr="006C5ACF">
        <w:rPr>
          <w:rFonts w:ascii="Verdana" w:eastAsia="Times New Roman" w:hAnsi="Verdana" w:cs="Helvetica"/>
          <w:b/>
          <w:color w:val="212121"/>
          <w:sz w:val="20"/>
          <w:szCs w:val="20"/>
          <w:lang w:val="es-419"/>
        </w:rPr>
        <w:t>Datos Personales</w:t>
      </w:r>
    </w:p>
    <w:p w:rsidR="00184081" w:rsidRPr="006C5ACF" w:rsidRDefault="00184081" w:rsidP="00184081">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 xml:space="preserve">Al registrarse en el Sitio Web, se le pedirá que aporte a CAME cierta información que incluirá, entre otras, nombre y apellido, dirección y una dirección válida de correo electrónico, antecedentes académicos y laborales (de corresponder), </w:t>
      </w:r>
      <w:r w:rsidR="00352107">
        <w:rPr>
          <w:rFonts w:ascii="Verdana" w:eastAsia="Times New Roman" w:hAnsi="Verdana" w:cs="Helvetica"/>
          <w:color w:val="212121"/>
          <w:sz w:val="20"/>
          <w:szCs w:val="20"/>
          <w:lang w:val="es-419"/>
        </w:rPr>
        <w:t>datos come</w:t>
      </w:r>
      <w:r w:rsidR="00937A6A">
        <w:rPr>
          <w:rFonts w:ascii="Verdana" w:eastAsia="Times New Roman" w:hAnsi="Verdana" w:cs="Helvetica"/>
          <w:color w:val="212121"/>
          <w:sz w:val="20"/>
          <w:szCs w:val="20"/>
          <w:lang w:val="es-419"/>
        </w:rPr>
        <w:t>r</w:t>
      </w:r>
      <w:r w:rsidR="00352107">
        <w:rPr>
          <w:rFonts w:ascii="Verdana" w:eastAsia="Times New Roman" w:hAnsi="Verdana" w:cs="Helvetica"/>
          <w:color w:val="212121"/>
          <w:sz w:val="20"/>
          <w:szCs w:val="20"/>
          <w:lang w:val="es-419"/>
        </w:rPr>
        <w:t xml:space="preserve">ciales, </w:t>
      </w:r>
      <w:proofErr w:type="spellStart"/>
      <w:r w:rsidR="00352107">
        <w:rPr>
          <w:rFonts w:ascii="Verdana" w:eastAsia="Times New Roman" w:hAnsi="Verdana" w:cs="Helvetica"/>
          <w:color w:val="212121"/>
          <w:sz w:val="20"/>
          <w:szCs w:val="20"/>
          <w:lang w:val="es-419"/>
        </w:rPr>
        <w:t>cuit</w:t>
      </w:r>
      <w:proofErr w:type="spellEnd"/>
      <w:r w:rsidR="00352107">
        <w:rPr>
          <w:rFonts w:ascii="Verdana" w:eastAsia="Times New Roman" w:hAnsi="Verdana" w:cs="Helvetica"/>
          <w:color w:val="212121"/>
          <w:sz w:val="20"/>
          <w:szCs w:val="20"/>
          <w:lang w:val="es-419"/>
        </w:rPr>
        <w:t xml:space="preserve">, tipos de empresa, </w:t>
      </w:r>
      <w:r w:rsidRPr="006C5ACF">
        <w:rPr>
          <w:rFonts w:ascii="Verdana" w:eastAsia="Times New Roman" w:hAnsi="Verdana" w:cs="Helvetica"/>
          <w:color w:val="212121"/>
          <w:sz w:val="20"/>
          <w:szCs w:val="20"/>
          <w:lang w:val="es-419"/>
        </w:rPr>
        <w:t>entre otros.</w:t>
      </w:r>
      <w:r w:rsidR="000A25E5" w:rsidRPr="006C5ACF">
        <w:rPr>
          <w:rFonts w:ascii="Verdana" w:eastAsia="Times New Roman" w:hAnsi="Verdana" w:cs="Helvetica"/>
          <w:color w:val="212121"/>
          <w:sz w:val="20"/>
          <w:szCs w:val="20"/>
          <w:lang w:val="es-419"/>
        </w:rPr>
        <w:t xml:space="preserve"> </w:t>
      </w:r>
    </w:p>
    <w:p w:rsidR="009B1FD2" w:rsidRPr="006C5ACF" w:rsidRDefault="009B1FD2" w:rsidP="00184081">
      <w:pPr>
        <w:spacing w:before="100" w:beforeAutospacing="1" w:after="100" w:afterAutospacing="1" w:line="240" w:lineRule="auto"/>
        <w:jc w:val="both"/>
        <w:outlineLvl w:val="3"/>
        <w:rPr>
          <w:rFonts w:ascii="Verdana" w:eastAsia="Times New Roman" w:hAnsi="Verdana" w:cs="Helvetica"/>
          <w:b/>
          <w:color w:val="212121"/>
          <w:sz w:val="20"/>
          <w:szCs w:val="20"/>
          <w:lang w:val="es-419"/>
        </w:rPr>
      </w:pPr>
      <w:r w:rsidRPr="006C5ACF">
        <w:rPr>
          <w:rFonts w:ascii="Verdana" w:eastAsia="Times New Roman" w:hAnsi="Verdana" w:cs="Helvetica"/>
          <w:b/>
          <w:color w:val="212121"/>
          <w:sz w:val="20"/>
          <w:szCs w:val="20"/>
          <w:lang w:val="es-419"/>
        </w:rPr>
        <w:t>Cuenta del Usuario</w:t>
      </w:r>
    </w:p>
    <w:p w:rsidR="00184081" w:rsidRPr="006C5ACF" w:rsidRDefault="00184081" w:rsidP="00184081">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El Usuario será responsable de todos los usos de su cuenta, tanto si están autorizados o no por Usted.</w:t>
      </w:r>
      <w:r w:rsidR="000A25E5" w:rsidRPr="006C5ACF">
        <w:rPr>
          <w:rFonts w:ascii="Verdana" w:eastAsia="Times New Roman" w:hAnsi="Verdana" w:cs="Helvetica"/>
          <w:color w:val="212121"/>
          <w:sz w:val="20"/>
          <w:szCs w:val="20"/>
          <w:lang w:val="es-419"/>
        </w:rPr>
        <w:t xml:space="preserve"> El Usuario </w:t>
      </w:r>
      <w:r w:rsidRPr="006C5ACF">
        <w:rPr>
          <w:rFonts w:ascii="Verdana" w:eastAsia="Times New Roman" w:hAnsi="Verdana" w:cs="Helvetica"/>
          <w:color w:val="212121"/>
          <w:sz w:val="20"/>
          <w:szCs w:val="20"/>
          <w:lang w:val="es-419"/>
        </w:rPr>
        <w:t>deberá notificar inmediatamente a CAME sobre cualquier uso sin autorización de su cuenta o contraseña.</w:t>
      </w:r>
    </w:p>
    <w:p w:rsidR="00184081" w:rsidRPr="006C5ACF" w:rsidRDefault="00184081" w:rsidP="00184081">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Los Usuarios registrados y/o que utilicen los Servicios de CAME garantizan la veracidad, exactitud, vigencia y autenticidad de la información facilitada, y se comprometen a mantenerlos debidamente actualizados, informando a CA</w:t>
      </w:r>
      <w:r w:rsidR="00352107">
        <w:rPr>
          <w:rFonts w:ascii="Verdana" w:eastAsia="Times New Roman" w:hAnsi="Verdana" w:cs="Helvetica"/>
          <w:color w:val="212121"/>
          <w:sz w:val="20"/>
          <w:szCs w:val="20"/>
          <w:lang w:val="es-419"/>
        </w:rPr>
        <w:t>ME sobre cualquier modificación.</w:t>
      </w:r>
    </w:p>
    <w:p w:rsidR="008369F2" w:rsidRPr="006C5ACF" w:rsidRDefault="00184081" w:rsidP="008369F2">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 xml:space="preserve">El Usuario autoriza a que la información personal suministrada sea compartida con los </w:t>
      </w:r>
      <w:r w:rsidR="009B1FD2" w:rsidRPr="006C5ACF">
        <w:rPr>
          <w:rFonts w:ascii="Verdana" w:eastAsia="Times New Roman" w:hAnsi="Verdana" w:cs="Helvetica"/>
          <w:color w:val="212121"/>
          <w:sz w:val="20"/>
          <w:szCs w:val="20"/>
          <w:lang w:val="es-419"/>
        </w:rPr>
        <w:t>otros usuarios del sitio y terceros.</w:t>
      </w:r>
      <w:r w:rsidR="008369F2" w:rsidRPr="006C5ACF">
        <w:rPr>
          <w:rFonts w:ascii="Verdana" w:eastAsia="Times New Roman" w:hAnsi="Verdana" w:cs="Helvetica"/>
          <w:color w:val="212121"/>
          <w:sz w:val="20"/>
          <w:szCs w:val="20"/>
          <w:lang w:val="es-419"/>
        </w:rPr>
        <w:t xml:space="preserve"> CAME podrá se ofrecerle servicios y productos de terceros</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ES"/>
        </w:rPr>
      </w:pPr>
      <w:r w:rsidRPr="006C5ACF">
        <w:rPr>
          <w:rFonts w:ascii="Verdana" w:eastAsia="Times New Roman" w:hAnsi="Verdana" w:cs="Helvetica"/>
          <w:color w:val="212121"/>
          <w:sz w:val="20"/>
          <w:szCs w:val="20"/>
          <w:lang w:val="es-ES"/>
        </w:rPr>
        <w:lastRenderedPageBreak/>
        <w:t>Los usuarios del sitio web, tanto postulantes como empresas, deberán registrarse al utilizar la el mismo.</w:t>
      </w:r>
      <w:bookmarkStart w:id="0" w:name="_GoBack"/>
      <w:bookmarkEnd w:id="0"/>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proofErr w:type="gramStart"/>
      <w:r w:rsidRPr="006C5ACF">
        <w:rPr>
          <w:rFonts w:ascii="Verdana" w:eastAsia="Times New Roman" w:hAnsi="Verdana" w:cs="Helvetica"/>
          <w:color w:val="212121"/>
          <w:sz w:val="20"/>
          <w:szCs w:val="20"/>
          <w:lang w:val="es-419"/>
        </w:rPr>
        <w:t>Usuario postulantes</w:t>
      </w:r>
      <w:proofErr w:type="gramEnd"/>
      <w:r w:rsidRPr="006C5ACF">
        <w:rPr>
          <w:rFonts w:ascii="Verdana" w:eastAsia="Times New Roman" w:hAnsi="Verdana" w:cs="Helvetica"/>
          <w:color w:val="212121"/>
          <w:sz w:val="20"/>
          <w:szCs w:val="20"/>
          <w:lang w:val="es-419"/>
        </w:rPr>
        <w:t>:</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1.</w:t>
      </w:r>
      <w:r w:rsidRPr="006C5ACF">
        <w:rPr>
          <w:rFonts w:ascii="Verdana" w:eastAsia="Times New Roman" w:hAnsi="Verdana" w:cs="Helvetica"/>
          <w:color w:val="212121"/>
          <w:sz w:val="20"/>
          <w:szCs w:val="20"/>
          <w:lang w:val="es-419"/>
        </w:rPr>
        <w:tab/>
        <w:t>El postulante deberá completar datos como: nombre, apellido, correo electrónico y crearse una contraseña.</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2.</w:t>
      </w:r>
      <w:r w:rsidRPr="006C5ACF">
        <w:rPr>
          <w:rFonts w:ascii="Verdana" w:eastAsia="Times New Roman" w:hAnsi="Verdana" w:cs="Helvetica"/>
          <w:color w:val="212121"/>
          <w:sz w:val="20"/>
          <w:szCs w:val="20"/>
          <w:lang w:val="es-419"/>
        </w:rPr>
        <w:tab/>
        <w:t>Deberá aceptar los términos y condiciones para avanzar y las políticas de privacidad.</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3.</w:t>
      </w:r>
      <w:r w:rsidRPr="006C5ACF">
        <w:rPr>
          <w:rFonts w:ascii="Verdana" w:eastAsia="Times New Roman" w:hAnsi="Verdana" w:cs="Helvetica"/>
          <w:color w:val="212121"/>
          <w:sz w:val="20"/>
          <w:szCs w:val="20"/>
          <w:lang w:val="es-419"/>
        </w:rPr>
        <w:tab/>
        <w:t xml:space="preserve">Si el postulante no se encuentra en la base autorizada por el Ejército Argentino no podrá continuar con la creación de la cuenta. El Ejercito dará de alta una casilla de correo donde responderá este tipo de situaciones. </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4.</w:t>
      </w:r>
      <w:r w:rsidRPr="006C5ACF">
        <w:rPr>
          <w:rFonts w:ascii="Verdana" w:eastAsia="Times New Roman" w:hAnsi="Verdana" w:cs="Helvetica"/>
          <w:color w:val="212121"/>
          <w:sz w:val="20"/>
          <w:szCs w:val="20"/>
          <w:lang w:val="es-419"/>
        </w:rPr>
        <w:tab/>
        <w:t>Luego comenzará a crear su CV. El mismo deberá ser completado con datos personales, educación, experiencia militar, Experiencias laborales en el ámbito civil, preferenciales laborales, objetivo laboral, idiomas, habilidades digitales, conocimientos y aptitudes.</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5.</w:t>
      </w:r>
      <w:r w:rsidRPr="006C5ACF">
        <w:rPr>
          <w:rFonts w:ascii="Verdana" w:eastAsia="Times New Roman" w:hAnsi="Verdana" w:cs="Helvetica"/>
          <w:color w:val="212121"/>
          <w:sz w:val="20"/>
          <w:szCs w:val="20"/>
          <w:lang w:val="es-419"/>
        </w:rPr>
        <w:tab/>
        <w:t>Esos datos podrán ser actualizados por el postulante cuando lo desee, ingresando a la plataforma con su usuario y clave.</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6.</w:t>
      </w:r>
      <w:r w:rsidRPr="006C5ACF">
        <w:rPr>
          <w:rFonts w:ascii="Verdana" w:eastAsia="Times New Roman" w:hAnsi="Verdana" w:cs="Helvetica"/>
          <w:color w:val="212121"/>
          <w:sz w:val="20"/>
          <w:szCs w:val="20"/>
          <w:lang w:val="es-419"/>
        </w:rPr>
        <w:tab/>
        <w:t>El postulante podrá eliminar su cuenta ingresando a la solapa “administrar cuenta”, la cual se encuentra debajo de su nombre y apellido (extremo superior derecho).</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7.</w:t>
      </w:r>
      <w:r w:rsidRPr="006C5ACF">
        <w:rPr>
          <w:rFonts w:ascii="Verdana" w:eastAsia="Times New Roman" w:hAnsi="Verdana" w:cs="Helvetica"/>
          <w:color w:val="212121"/>
          <w:sz w:val="20"/>
          <w:szCs w:val="20"/>
          <w:lang w:val="es-419"/>
        </w:rPr>
        <w:tab/>
        <w:t>El postulante podrá cambiar su contraseña ingresando a la solapa “administrar cuenta”, la cual se encuentra debajo de su nombre y apellido (extremo superior derecho).</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8.</w:t>
      </w:r>
      <w:r w:rsidRPr="006C5ACF">
        <w:rPr>
          <w:rFonts w:ascii="Verdana" w:eastAsia="Times New Roman" w:hAnsi="Verdana" w:cs="Helvetica"/>
          <w:color w:val="212121"/>
          <w:sz w:val="20"/>
          <w:szCs w:val="20"/>
          <w:lang w:val="es-419"/>
        </w:rPr>
        <w:tab/>
        <w:t xml:space="preserve">Al cabo de un año de haberse registrado, el postulante recibirá un correo para conocer si continuar en la base de datos. En caso de no responder a ese correo en el plazo de un mes, la cuenta será eliminada. </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9.</w:t>
      </w:r>
      <w:r w:rsidRPr="006C5ACF">
        <w:rPr>
          <w:rFonts w:ascii="Verdana" w:eastAsia="Times New Roman" w:hAnsi="Verdana" w:cs="Helvetica"/>
          <w:color w:val="212121"/>
          <w:sz w:val="20"/>
          <w:szCs w:val="20"/>
          <w:lang w:val="es-419"/>
        </w:rPr>
        <w:tab/>
        <w:t>El postulante -una vez registrado en la plataforma- podrá acceder a la oferta educativa de CAME Educativa a través de Postularme, así como también a los servicios de asistencia técnica de CAME Incuba (asesoramiento en materia de acceso a instrumentos, líneas y programas de financiamiento público dirigidos a emprendedores). Estos accesos se darán por medio de banners con los logos correspondientes.</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Usuario empresa</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1.</w:t>
      </w:r>
      <w:r w:rsidRPr="006C5ACF">
        <w:rPr>
          <w:rFonts w:ascii="Verdana" w:eastAsia="Times New Roman" w:hAnsi="Verdana" w:cs="Helvetica"/>
          <w:color w:val="212121"/>
          <w:sz w:val="20"/>
          <w:szCs w:val="20"/>
          <w:lang w:val="es-419"/>
        </w:rPr>
        <w:tab/>
        <w:t>La empresa deberá crearse una cuenta completando datos como: CUIT, provincia, sector y rubros, entre otros.</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2.</w:t>
      </w:r>
      <w:r w:rsidRPr="006C5ACF">
        <w:rPr>
          <w:rFonts w:ascii="Verdana" w:eastAsia="Times New Roman" w:hAnsi="Verdana" w:cs="Helvetica"/>
          <w:color w:val="212121"/>
          <w:sz w:val="20"/>
          <w:szCs w:val="20"/>
          <w:lang w:val="es-419"/>
        </w:rPr>
        <w:tab/>
        <w:t xml:space="preserve">La creación de esa cuenta será validada por CAME. Para ello, la empresa deberá contar con un CUIT valido registrado. </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3.</w:t>
      </w:r>
      <w:r w:rsidRPr="006C5ACF">
        <w:rPr>
          <w:rFonts w:ascii="Verdana" w:eastAsia="Times New Roman" w:hAnsi="Verdana" w:cs="Helvetica"/>
          <w:color w:val="212121"/>
          <w:sz w:val="20"/>
          <w:szCs w:val="20"/>
          <w:lang w:val="es-419"/>
        </w:rPr>
        <w:tab/>
        <w:t>Una vez creada esa cuenta, la empresa podrá acceder a un motor de búsqueda de perfiles. Dicho motor tendrá filtros para ajustar la búsqueda a necesidades puntuales.</w:t>
      </w:r>
    </w:p>
    <w:p w:rsidR="00CA5FFE"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lastRenderedPageBreak/>
        <w:t>4.</w:t>
      </w:r>
      <w:r w:rsidRPr="006C5ACF">
        <w:rPr>
          <w:rFonts w:ascii="Verdana" w:eastAsia="Times New Roman" w:hAnsi="Verdana" w:cs="Helvetica"/>
          <w:color w:val="212121"/>
          <w:sz w:val="20"/>
          <w:szCs w:val="20"/>
          <w:lang w:val="es-419"/>
        </w:rPr>
        <w:tab/>
        <w:t>En caso de que existan perfiles de postulantes que respondan a esos filtros, el motor arrojará los perfiles encontrados con un resumen de su CV.</w:t>
      </w:r>
    </w:p>
    <w:p w:rsidR="00184081" w:rsidRPr="006C5ACF" w:rsidRDefault="00CA5FFE" w:rsidP="00CA5FFE">
      <w:pPr>
        <w:spacing w:before="100" w:beforeAutospacing="1" w:after="100" w:afterAutospacing="1" w:line="240" w:lineRule="auto"/>
        <w:jc w:val="both"/>
        <w:outlineLvl w:val="3"/>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5.</w:t>
      </w:r>
      <w:r w:rsidRPr="006C5ACF">
        <w:rPr>
          <w:rFonts w:ascii="Verdana" w:eastAsia="Times New Roman" w:hAnsi="Verdana" w:cs="Helvetica"/>
          <w:color w:val="212121"/>
          <w:sz w:val="20"/>
          <w:szCs w:val="20"/>
          <w:lang w:val="es-419"/>
        </w:rPr>
        <w:tab/>
        <w:t>Si la empresa se encuentra interesada en un perfil en particular deberá seleccionar el botón “contactar”. Una vez realizada esta acción, Postularme enviará una notificación al postulante para informarle que una empresa está interesada en contactarse. Si el postulante accede (habilitando este contacto), la empresa recibirá el CV completo y los datos de contacto del postulante. Esto se considerará una vinculación realizada de manera exitosa.</w:t>
      </w:r>
    </w:p>
    <w:p w:rsidR="00C535E3" w:rsidRPr="006C5ACF" w:rsidRDefault="00B71BC0" w:rsidP="003B6D5D">
      <w:pPr>
        <w:spacing w:before="100" w:beforeAutospacing="1" w:after="100" w:afterAutospacing="1" w:line="240" w:lineRule="auto"/>
        <w:jc w:val="both"/>
        <w:outlineLvl w:val="2"/>
        <w:rPr>
          <w:rFonts w:ascii="Verdana" w:eastAsia="Times New Roman" w:hAnsi="Verdana" w:cs="Helvetica"/>
          <w:b/>
          <w:bCs/>
          <w:color w:val="212121"/>
          <w:sz w:val="20"/>
          <w:szCs w:val="20"/>
          <w:lang w:val="es-AR"/>
        </w:rPr>
      </w:pPr>
      <w:r w:rsidRPr="006C5ACF">
        <w:rPr>
          <w:rFonts w:ascii="Verdana" w:eastAsia="Times New Roman" w:hAnsi="Verdana" w:cs="Helvetica"/>
          <w:b/>
          <w:bCs/>
          <w:color w:val="212121"/>
          <w:sz w:val="20"/>
          <w:szCs w:val="20"/>
          <w:lang w:val="es-AR"/>
        </w:rPr>
        <w:t>Acceso y utilización del sitio Web</w:t>
      </w:r>
    </w:p>
    <w:p w:rsidR="003B6D5D" w:rsidRPr="006C5ACF" w:rsidRDefault="00C535E3"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El Usuario se compromete a utilizar el Si</w:t>
      </w:r>
      <w:r w:rsidR="003B6D5D" w:rsidRPr="006C5ACF">
        <w:rPr>
          <w:rFonts w:ascii="Verdana" w:eastAsia="Times New Roman" w:hAnsi="Verdana" w:cs="Helvetica"/>
          <w:color w:val="212121"/>
          <w:sz w:val="20"/>
          <w:szCs w:val="20"/>
          <w:lang w:val="es-AR"/>
        </w:rPr>
        <w:t>tio Web de conformidad con estos términos y condiciones</w:t>
      </w:r>
      <w:r w:rsidRPr="006C5ACF">
        <w:rPr>
          <w:rFonts w:ascii="Verdana" w:eastAsia="Times New Roman" w:hAnsi="Verdana" w:cs="Helvetica"/>
          <w:color w:val="212121"/>
          <w:sz w:val="20"/>
          <w:szCs w:val="20"/>
          <w:lang w:val="es-AR"/>
        </w:rPr>
        <w:t>, las leyes aplicables y c</w:t>
      </w:r>
      <w:r w:rsidR="003B6D5D" w:rsidRPr="006C5ACF">
        <w:rPr>
          <w:rFonts w:ascii="Verdana" w:eastAsia="Times New Roman" w:hAnsi="Verdana" w:cs="Helvetica"/>
          <w:color w:val="212121"/>
          <w:sz w:val="20"/>
          <w:szCs w:val="20"/>
          <w:lang w:val="es-AR"/>
        </w:rPr>
        <w:t>on la moral y buenas costumbres. Asimismo, e</w:t>
      </w:r>
      <w:r w:rsidRPr="006C5ACF">
        <w:rPr>
          <w:rFonts w:ascii="Verdana" w:eastAsia="Times New Roman" w:hAnsi="Verdana" w:cs="Helvetica"/>
          <w:color w:val="212121"/>
          <w:sz w:val="20"/>
          <w:szCs w:val="20"/>
          <w:lang w:val="es-AR"/>
        </w:rPr>
        <w:t>l Usuario se obliga a abstenerse de utilizar el Sitio We</w:t>
      </w:r>
      <w:r w:rsidR="003B6D5D" w:rsidRPr="006C5ACF">
        <w:rPr>
          <w:rFonts w:ascii="Verdana" w:eastAsia="Times New Roman" w:hAnsi="Verdana" w:cs="Helvetica"/>
          <w:color w:val="212121"/>
          <w:sz w:val="20"/>
          <w:szCs w:val="20"/>
          <w:lang w:val="es-AR"/>
        </w:rPr>
        <w:t xml:space="preserve">b con fines o efectos ilícitos </w:t>
      </w:r>
      <w:r w:rsidRPr="006C5ACF">
        <w:rPr>
          <w:rFonts w:ascii="Verdana" w:eastAsia="Times New Roman" w:hAnsi="Verdana" w:cs="Helvetica"/>
          <w:color w:val="212121"/>
          <w:sz w:val="20"/>
          <w:szCs w:val="20"/>
          <w:lang w:val="es-AR"/>
        </w:rPr>
        <w:t>o que de cualquier forma puedan dañar, inutilizar, sobrecargar o deteriorar el Sitio Web o impedir la normal utilización del Sitio Web por parte de los Usuarios.</w:t>
      </w:r>
    </w:p>
    <w:p w:rsidR="003B6D5D" w:rsidRPr="006C5ACF" w:rsidRDefault="003B6D5D"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Los Usuarios tienen prohibido utilizar el Sitio Web para transmitir, distribuir, almacenar o destruir material (i) violando la normativa vigente, (ii) de forma que se infrinjan derechos de terceros o se viole la confidencialidad, honor, privacidad, imagen u otros derechos personales de otras personas.</w:t>
      </w:r>
    </w:p>
    <w:p w:rsidR="003B6D5D" w:rsidRPr="006C5ACF" w:rsidRDefault="003B6D5D"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Los Usuarios tienen prohibido violar o intentar violar la seguridad del Sitio Web, incluyendo pero no limitándose a: (i) el acceso a datos que no estén destinados a tal usuario o entrar en un servidor o cuenta cuyo acceso no está autorizado al Usuario, (ii) evaluar o probar la vulnerabilidad de un sistema o red, o violar las medidas de seguridad o identificación sin la adecuada autorización, (iii) intentar impedir el Servicio a cualquier Usuario, anfitrión o red, incluyendo, pero sin limitación, mediante el envío de virus al Sitio Web, o mediante saturación o ataques de denegación de Servicio, (iv) enviar correos no pedidos, incluyendo promociones y/o publicidad de productos o servicios, o (v) falsificar cualquier cabecera de paquete TCP/IP o cualquier parte de la información de la cabecera de cualquier correo electrónico o en mensajes de foros de debate.</w:t>
      </w:r>
    </w:p>
    <w:p w:rsidR="003B6D5D" w:rsidRPr="006C5ACF" w:rsidRDefault="003B6D5D"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 xml:space="preserve">Las violaciones de la seguridad del sistema o de la red constituyen delitos penales y pueden derivar en responsabilidades civiles. </w:t>
      </w:r>
    </w:p>
    <w:p w:rsidR="003B6D5D" w:rsidRPr="006C5ACF" w:rsidRDefault="003B6D5D" w:rsidP="00F32913">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El Sitio Web sólo podrá ser utilizado con fines lícitos, para acceder a información referida a los Servicios disponibles a través del mismo. CAME prohíbe específicamente cualquier utilización del Sitio Web para:</w:t>
      </w:r>
      <w:r w:rsidR="00F32913" w:rsidRPr="006C5ACF">
        <w:rPr>
          <w:rFonts w:ascii="Verdana" w:eastAsia="Times New Roman" w:hAnsi="Verdana" w:cs="Helvetica"/>
          <w:color w:val="212121"/>
          <w:sz w:val="20"/>
          <w:szCs w:val="20"/>
          <w:lang w:val="es-AR"/>
        </w:rPr>
        <w:t xml:space="preserve"> i) Publica</w:t>
      </w:r>
      <w:r w:rsidRPr="006C5ACF">
        <w:rPr>
          <w:rFonts w:ascii="Verdana" w:eastAsia="Times New Roman" w:hAnsi="Verdana" w:cs="Helvetica"/>
          <w:color w:val="212121"/>
          <w:sz w:val="20"/>
          <w:szCs w:val="20"/>
          <w:lang w:val="es-AR"/>
        </w:rPr>
        <w:t xml:space="preserve">r datos </w:t>
      </w:r>
      <w:r w:rsidR="00F32913" w:rsidRPr="006C5ACF">
        <w:rPr>
          <w:rFonts w:ascii="Verdana" w:eastAsia="Times New Roman" w:hAnsi="Verdana" w:cs="Helvetica"/>
          <w:color w:val="212121"/>
          <w:sz w:val="20"/>
          <w:szCs w:val="20"/>
          <w:lang w:val="es-AR"/>
        </w:rPr>
        <w:t xml:space="preserve">incompletos, falsos o </w:t>
      </w:r>
      <w:proofErr w:type="spellStart"/>
      <w:proofErr w:type="gramStart"/>
      <w:r w:rsidR="00F32913" w:rsidRPr="006C5ACF">
        <w:rPr>
          <w:rFonts w:ascii="Verdana" w:eastAsia="Times New Roman" w:hAnsi="Verdana" w:cs="Helvetica"/>
          <w:color w:val="212121"/>
          <w:sz w:val="20"/>
          <w:szCs w:val="20"/>
          <w:lang w:val="es-AR"/>
        </w:rPr>
        <w:t>inexactos,ii</w:t>
      </w:r>
      <w:proofErr w:type="spellEnd"/>
      <w:proofErr w:type="gramEnd"/>
      <w:r w:rsidR="00F32913" w:rsidRPr="006C5ACF">
        <w:rPr>
          <w:rFonts w:ascii="Verdana" w:eastAsia="Times New Roman" w:hAnsi="Verdana" w:cs="Helvetica"/>
          <w:color w:val="212121"/>
          <w:sz w:val="20"/>
          <w:szCs w:val="20"/>
          <w:lang w:val="es-AR"/>
        </w:rPr>
        <w:t xml:space="preserve">) registrase en </w:t>
      </w:r>
      <w:proofErr w:type="spellStart"/>
      <w:r w:rsidR="00F32913" w:rsidRPr="006C5ACF">
        <w:rPr>
          <w:rFonts w:ascii="Verdana" w:eastAsia="Times New Roman" w:hAnsi="Verdana" w:cs="Helvetica"/>
          <w:color w:val="212121"/>
          <w:sz w:val="20"/>
          <w:szCs w:val="20"/>
          <w:lang w:val="es-AR"/>
        </w:rPr>
        <w:t>mas</w:t>
      </w:r>
      <w:proofErr w:type="spellEnd"/>
      <w:r w:rsidR="00F32913" w:rsidRPr="006C5ACF">
        <w:rPr>
          <w:rFonts w:ascii="Verdana" w:eastAsia="Times New Roman" w:hAnsi="Verdana" w:cs="Helvetica"/>
          <w:color w:val="212121"/>
          <w:sz w:val="20"/>
          <w:szCs w:val="20"/>
          <w:lang w:val="es-AR"/>
        </w:rPr>
        <w:t xml:space="preserve"> de una cuenta, iii)</w:t>
      </w:r>
      <w:r w:rsidRPr="006C5ACF">
        <w:rPr>
          <w:rFonts w:ascii="Verdana" w:eastAsia="Times New Roman" w:hAnsi="Verdana" w:cs="Helvetica"/>
          <w:color w:val="212121"/>
          <w:sz w:val="20"/>
          <w:szCs w:val="20"/>
          <w:lang w:val="es-AR"/>
        </w:rPr>
        <w:t xml:space="preserve"> impedir o intentar impedir el adecuado f</w:t>
      </w:r>
      <w:r w:rsidR="00F32913" w:rsidRPr="006C5ACF">
        <w:rPr>
          <w:rFonts w:ascii="Verdana" w:eastAsia="Times New Roman" w:hAnsi="Verdana" w:cs="Helvetica"/>
          <w:color w:val="212121"/>
          <w:sz w:val="20"/>
          <w:szCs w:val="20"/>
          <w:lang w:val="es-AR"/>
        </w:rPr>
        <w:t xml:space="preserve">uncionamiento de este Sitio Web, iv) </w:t>
      </w:r>
      <w:r w:rsidRPr="006C5ACF">
        <w:rPr>
          <w:rFonts w:ascii="Verdana" w:eastAsia="Times New Roman" w:hAnsi="Verdana" w:cs="Helvetica"/>
          <w:color w:val="212121"/>
          <w:sz w:val="20"/>
          <w:szCs w:val="20"/>
          <w:lang w:val="es-AR"/>
        </w:rPr>
        <w:t>Revelar o compartir su contraseña con terceras personas, o usar su contraseña para propósitos no autorizados.</w:t>
      </w:r>
    </w:p>
    <w:p w:rsidR="00C535E3" w:rsidRPr="006C5ACF" w:rsidRDefault="00C535E3" w:rsidP="003B6D5D">
      <w:pPr>
        <w:spacing w:before="100" w:beforeAutospacing="1" w:after="100" w:afterAutospacing="1" w:line="240" w:lineRule="auto"/>
        <w:jc w:val="both"/>
        <w:outlineLvl w:val="3"/>
        <w:rPr>
          <w:rFonts w:ascii="Verdana" w:eastAsia="Times New Roman" w:hAnsi="Verdana" w:cs="Helvetica"/>
          <w:b/>
          <w:color w:val="212121"/>
          <w:sz w:val="20"/>
          <w:szCs w:val="20"/>
          <w:lang w:val="es-AR"/>
        </w:rPr>
      </w:pPr>
      <w:r w:rsidRPr="006C5ACF">
        <w:rPr>
          <w:rFonts w:ascii="Verdana" w:eastAsia="Times New Roman" w:hAnsi="Verdana" w:cs="Helvetica"/>
          <w:b/>
          <w:color w:val="212121"/>
          <w:sz w:val="20"/>
          <w:szCs w:val="20"/>
          <w:lang w:val="es-AR"/>
        </w:rPr>
        <w:t>Contenido del Sitio Web</w:t>
      </w:r>
      <w:r w:rsidR="00A54857" w:rsidRPr="006C5ACF">
        <w:rPr>
          <w:rFonts w:ascii="Verdana" w:eastAsia="Times New Roman" w:hAnsi="Verdana" w:cs="Helvetica"/>
          <w:b/>
          <w:color w:val="212121"/>
          <w:sz w:val="20"/>
          <w:szCs w:val="20"/>
          <w:lang w:val="es-AR"/>
        </w:rPr>
        <w:t xml:space="preserve"> – Propiedad Intelectual</w:t>
      </w:r>
    </w:p>
    <w:p w:rsidR="00C535E3" w:rsidRPr="006C5ACF" w:rsidRDefault="00C535E3"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Los contenidos de</w:t>
      </w:r>
      <w:r w:rsidR="008369F2" w:rsidRPr="006C5ACF">
        <w:rPr>
          <w:rFonts w:ascii="Verdana" w:eastAsia="Times New Roman" w:hAnsi="Verdana" w:cs="Helvetica"/>
          <w:color w:val="212121"/>
          <w:sz w:val="20"/>
          <w:szCs w:val="20"/>
          <w:lang w:val="es-AR"/>
        </w:rPr>
        <w:t>l sitio</w:t>
      </w:r>
      <w:r w:rsidRPr="006C5ACF">
        <w:rPr>
          <w:rFonts w:ascii="Verdana" w:eastAsia="Times New Roman" w:hAnsi="Verdana" w:cs="Helvetica"/>
          <w:color w:val="212121"/>
          <w:sz w:val="20"/>
          <w:szCs w:val="20"/>
          <w:lang w:val="es-AR"/>
        </w:rPr>
        <w:t xml:space="preserve"> Web, tales como texto, información, gráficos, imágenes, logos, marcas, programas de computación, bases de datos, diseños, arquitectura funcional y cualquier otro material </w:t>
      </w:r>
      <w:r w:rsidR="003B6D5D" w:rsidRPr="006C5ACF">
        <w:rPr>
          <w:rFonts w:ascii="Verdana" w:eastAsia="Times New Roman" w:hAnsi="Verdana" w:cs="Helvetica"/>
          <w:color w:val="212121"/>
          <w:sz w:val="20"/>
          <w:szCs w:val="20"/>
          <w:lang w:val="es-AR"/>
        </w:rPr>
        <w:t>están protegidos por</w:t>
      </w:r>
      <w:r w:rsidRPr="006C5ACF">
        <w:rPr>
          <w:rFonts w:ascii="Verdana" w:eastAsia="Times New Roman" w:hAnsi="Verdana" w:cs="Helvetica"/>
          <w:color w:val="212121"/>
          <w:sz w:val="20"/>
          <w:szCs w:val="20"/>
          <w:lang w:val="es-AR"/>
        </w:rPr>
        <w:t xml:space="preserve"> las leyes sobre derechos de autor, patentes, marcas, modelos de utilidad, diseños industriales y nombres de dominio.</w:t>
      </w:r>
    </w:p>
    <w:p w:rsidR="00C535E3" w:rsidRPr="006C5ACF" w:rsidRDefault="00C535E3"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 xml:space="preserve">Todo el Contenido es propiedad </w:t>
      </w:r>
      <w:r w:rsidR="003B6D5D" w:rsidRPr="006C5ACF">
        <w:rPr>
          <w:rFonts w:ascii="Verdana" w:eastAsia="Times New Roman" w:hAnsi="Verdana" w:cs="Helvetica"/>
          <w:color w:val="212121"/>
          <w:sz w:val="20"/>
          <w:szCs w:val="20"/>
          <w:lang w:val="es-AR"/>
        </w:rPr>
        <w:t>de CAME</w:t>
      </w:r>
      <w:r w:rsidRPr="006C5ACF">
        <w:rPr>
          <w:rFonts w:ascii="Verdana" w:eastAsia="Times New Roman" w:hAnsi="Verdana" w:cs="Helvetica"/>
          <w:color w:val="212121"/>
          <w:sz w:val="20"/>
          <w:szCs w:val="20"/>
          <w:lang w:val="es-AR"/>
        </w:rPr>
        <w:t xml:space="preserve">. El uso, adaptación, reproducción y/o comercialización no autorizada del Contenido </w:t>
      </w:r>
      <w:r w:rsidR="003B6D5D" w:rsidRPr="006C5ACF">
        <w:rPr>
          <w:rFonts w:ascii="Verdana" w:eastAsia="Times New Roman" w:hAnsi="Verdana" w:cs="Helvetica"/>
          <w:color w:val="212121"/>
          <w:sz w:val="20"/>
          <w:szCs w:val="20"/>
          <w:lang w:val="es-AR"/>
        </w:rPr>
        <w:t>está prohibido y pasible de acción legal.</w:t>
      </w:r>
    </w:p>
    <w:p w:rsidR="00A54857" w:rsidRPr="006C5ACF" w:rsidRDefault="00A54857" w:rsidP="00A54857">
      <w:pPr>
        <w:pStyle w:val="Ttulo4"/>
        <w:jc w:val="both"/>
        <w:rPr>
          <w:rFonts w:ascii="Verdana" w:hAnsi="Verdana" w:cs="Helvetica"/>
          <w:b w:val="0"/>
          <w:bCs w:val="0"/>
          <w:color w:val="212121"/>
          <w:sz w:val="20"/>
          <w:szCs w:val="20"/>
          <w:lang w:val="es-AR"/>
        </w:rPr>
      </w:pPr>
      <w:r w:rsidRPr="006C5ACF">
        <w:rPr>
          <w:rFonts w:ascii="Verdana" w:hAnsi="Verdana" w:cs="Helvetica"/>
          <w:b w:val="0"/>
          <w:bCs w:val="0"/>
          <w:color w:val="212121"/>
          <w:sz w:val="20"/>
          <w:szCs w:val="20"/>
          <w:lang w:val="es-AR"/>
        </w:rPr>
        <w:t xml:space="preserve">El usuario se compromete a no utilizar, bajo ninguna forma, las marcas, solicitudes de marcas, patentes, modelos de utilidad, modelos y diseños industriales, insignias, logotipos, </w:t>
      </w:r>
      <w:proofErr w:type="spellStart"/>
      <w:r w:rsidRPr="006C5ACF">
        <w:rPr>
          <w:rFonts w:ascii="Verdana" w:hAnsi="Verdana" w:cs="Helvetica"/>
          <w:b w:val="0"/>
          <w:bCs w:val="0"/>
          <w:color w:val="212121"/>
          <w:sz w:val="20"/>
          <w:szCs w:val="20"/>
          <w:lang w:val="es-AR"/>
        </w:rPr>
        <w:t>isotipos</w:t>
      </w:r>
      <w:proofErr w:type="spellEnd"/>
      <w:r w:rsidRPr="006C5ACF">
        <w:rPr>
          <w:rFonts w:ascii="Verdana" w:hAnsi="Verdana" w:cs="Helvetica"/>
          <w:b w:val="0"/>
          <w:bCs w:val="0"/>
          <w:color w:val="212121"/>
          <w:sz w:val="20"/>
          <w:szCs w:val="20"/>
          <w:lang w:val="es-AR"/>
        </w:rPr>
        <w:t>, nombres comerciales, nombres sociales, enseñas, derechos de autor, nombres de dominio, “</w:t>
      </w:r>
      <w:proofErr w:type="spellStart"/>
      <w:r w:rsidRPr="006C5ACF">
        <w:rPr>
          <w:rFonts w:ascii="Verdana" w:hAnsi="Verdana" w:cs="Helvetica"/>
          <w:b w:val="0"/>
          <w:bCs w:val="0"/>
          <w:color w:val="212121"/>
          <w:sz w:val="20"/>
          <w:szCs w:val="20"/>
          <w:lang w:val="es-AR"/>
        </w:rPr>
        <w:t>know</w:t>
      </w:r>
      <w:proofErr w:type="spellEnd"/>
      <w:r w:rsidRPr="006C5ACF">
        <w:rPr>
          <w:rFonts w:ascii="Verdana" w:hAnsi="Verdana" w:cs="Helvetica"/>
          <w:b w:val="0"/>
          <w:bCs w:val="0"/>
          <w:color w:val="212121"/>
          <w:sz w:val="20"/>
          <w:szCs w:val="20"/>
          <w:lang w:val="es-AR"/>
        </w:rPr>
        <w:t xml:space="preserve"> </w:t>
      </w:r>
      <w:proofErr w:type="spellStart"/>
      <w:r w:rsidRPr="006C5ACF">
        <w:rPr>
          <w:rFonts w:ascii="Verdana" w:hAnsi="Verdana" w:cs="Helvetica"/>
          <w:b w:val="0"/>
          <w:bCs w:val="0"/>
          <w:color w:val="212121"/>
          <w:sz w:val="20"/>
          <w:szCs w:val="20"/>
          <w:lang w:val="es-AR"/>
        </w:rPr>
        <w:t>how</w:t>
      </w:r>
      <w:proofErr w:type="spellEnd"/>
      <w:r w:rsidRPr="006C5ACF">
        <w:rPr>
          <w:rFonts w:ascii="Verdana" w:hAnsi="Verdana" w:cs="Helvetica"/>
          <w:b w:val="0"/>
          <w:bCs w:val="0"/>
          <w:color w:val="212121"/>
          <w:sz w:val="20"/>
          <w:szCs w:val="20"/>
          <w:lang w:val="es-AR"/>
        </w:rPr>
        <w:t>” y todos los demás derechos de propiedad intelectual e industrial de CAME, sin previa autorización por escrito.</w:t>
      </w:r>
    </w:p>
    <w:p w:rsidR="00C535E3" w:rsidRPr="006C5ACF" w:rsidRDefault="00F32913" w:rsidP="003B6D5D">
      <w:pPr>
        <w:spacing w:before="100" w:beforeAutospacing="1" w:after="100" w:afterAutospacing="1" w:line="240" w:lineRule="auto"/>
        <w:jc w:val="both"/>
        <w:outlineLvl w:val="3"/>
        <w:rPr>
          <w:rFonts w:ascii="Verdana" w:eastAsia="Times New Roman" w:hAnsi="Verdana" w:cs="Helvetica"/>
          <w:b/>
          <w:color w:val="212121"/>
          <w:sz w:val="20"/>
          <w:szCs w:val="20"/>
          <w:lang w:val="es-AR"/>
        </w:rPr>
      </w:pPr>
      <w:r w:rsidRPr="006C5ACF">
        <w:rPr>
          <w:rFonts w:ascii="Verdana" w:eastAsia="Times New Roman" w:hAnsi="Verdana" w:cs="Helvetica"/>
          <w:b/>
          <w:color w:val="212121"/>
          <w:sz w:val="20"/>
          <w:szCs w:val="20"/>
          <w:lang w:val="es-AR"/>
        </w:rPr>
        <w:t>Derecho de suspensión o baja</w:t>
      </w:r>
    </w:p>
    <w:p w:rsidR="00996DEC" w:rsidRPr="006C5ACF" w:rsidRDefault="00F32913" w:rsidP="00996DEC">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se reserva el derecho de suspender o dar de baja a cualquier Usuario que, a </w:t>
      </w:r>
      <w:r w:rsidRPr="006C5ACF">
        <w:rPr>
          <w:rFonts w:ascii="Verdana" w:eastAsia="Times New Roman" w:hAnsi="Verdana" w:cs="Helvetica"/>
          <w:color w:val="212121"/>
          <w:sz w:val="20"/>
          <w:szCs w:val="20"/>
          <w:lang w:val="es-AR"/>
        </w:rPr>
        <w:t xml:space="preserve">su </w:t>
      </w:r>
      <w:r w:rsidR="00C535E3" w:rsidRPr="006C5ACF">
        <w:rPr>
          <w:rFonts w:ascii="Verdana" w:eastAsia="Times New Roman" w:hAnsi="Verdana" w:cs="Helvetica"/>
          <w:color w:val="212121"/>
          <w:sz w:val="20"/>
          <w:szCs w:val="20"/>
          <w:lang w:val="es-AR"/>
        </w:rPr>
        <w:t xml:space="preserve">exclusivo criterio, no cumpla con </w:t>
      </w:r>
      <w:r w:rsidRPr="006C5ACF">
        <w:rPr>
          <w:rFonts w:ascii="Verdana" w:eastAsia="Times New Roman" w:hAnsi="Verdana" w:cs="Helvetica"/>
          <w:color w:val="212121"/>
          <w:sz w:val="20"/>
          <w:szCs w:val="20"/>
          <w:lang w:val="es-AR"/>
        </w:rPr>
        <w:t>las condiciones de uso</w:t>
      </w:r>
      <w:r w:rsidR="00C535E3" w:rsidRPr="006C5ACF">
        <w:rPr>
          <w:rFonts w:ascii="Verdana" w:eastAsia="Times New Roman" w:hAnsi="Verdana" w:cs="Helvetica"/>
          <w:color w:val="212121"/>
          <w:sz w:val="20"/>
          <w:szCs w:val="20"/>
          <w:lang w:val="es-AR"/>
        </w:rPr>
        <w:t>, sin que ello genere derecho a resarcimiento alguno.</w:t>
      </w:r>
      <w:r w:rsidR="00996DEC" w:rsidRPr="006C5ACF">
        <w:rPr>
          <w:rFonts w:ascii="Verdana" w:eastAsia="Times New Roman" w:hAnsi="Verdana" w:cs="Helvetica"/>
          <w:color w:val="212121"/>
          <w:sz w:val="20"/>
          <w:szCs w:val="20"/>
          <w:lang w:val="es-AR"/>
        </w:rPr>
        <w:t xml:space="preserve"> CAME se reserva el derecho, a su exclusivo criterio, de emplear todos los medios legales a su alcance en caso que Usted infrinja cualquiera de estas condiciones del presente.</w:t>
      </w:r>
    </w:p>
    <w:p w:rsidR="00C535E3" w:rsidRPr="006C5ACF" w:rsidRDefault="009B1FD2" w:rsidP="009B1FD2">
      <w:pPr>
        <w:spacing w:before="100" w:beforeAutospacing="1" w:after="100" w:afterAutospacing="1" w:line="240" w:lineRule="auto"/>
        <w:jc w:val="both"/>
        <w:outlineLvl w:val="2"/>
        <w:rPr>
          <w:rFonts w:ascii="Verdana" w:eastAsia="Times New Roman" w:hAnsi="Verdana" w:cs="Helvetica"/>
          <w:b/>
          <w:color w:val="212121"/>
          <w:sz w:val="20"/>
          <w:szCs w:val="20"/>
          <w:lang w:val="es-AR"/>
        </w:rPr>
      </w:pPr>
      <w:r w:rsidRPr="006C5ACF">
        <w:rPr>
          <w:rFonts w:ascii="Verdana" w:eastAsia="Times New Roman" w:hAnsi="Verdana" w:cs="Helvetica"/>
          <w:b/>
          <w:color w:val="212121"/>
          <w:sz w:val="20"/>
          <w:szCs w:val="20"/>
          <w:lang w:val="es-AR"/>
        </w:rPr>
        <w:t>Exclusión de Garantías y de Responsabilidad</w:t>
      </w:r>
    </w:p>
    <w:p w:rsidR="00C535E3" w:rsidRPr="006C5ACF" w:rsidRDefault="00F32913"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no garantiza la disponibilidad y continuidad del funcionamiento del Sitio Web y de los Servicios ofrecidos</w:t>
      </w:r>
      <w:r w:rsidR="00937A6A">
        <w:rPr>
          <w:rFonts w:ascii="Verdana" w:eastAsia="Times New Roman" w:hAnsi="Verdana" w:cs="Helvetica"/>
          <w:color w:val="212121"/>
          <w:sz w:val="20"/>
          <w:szCs w:val="20"/>
          <w:lang w:val="es-AR"/>
        </w:rPr>
        <w:t xml:space="preserve"> (</w:t>
      </w:r>
      <w:r w:rsidR="004503C3" w:rsidRPr="006C5ACF">
        <w:rPr>
          <w:rFonts w:ascii="Verdana" w:eastAsia="Times New Roman" w:hAnsi="Verdana" w:cs="Helvetica"/>
          <w:color w:val="212121"/>
          <w:sz w:val="20"/>
          <w:szCs w:val="20"/>
          <w:lang w:val="es-AR"/>
        </w:rPr>
        <w:t>ya sean gratuitos o pagos)</w:t>
      </w:r>
      <w:r w:rsidR="00C535E3" w:rsidRPr="006C5ACF">
        <w:rPr>
          <w:rFonts w:ascii="Verdana" w:eastAsia="Times New Roman" w:hAnsi="Verdana" w:cs="Helvetica"/>
          <w:color w:val="212121"/>
          <w:sz w:val="20"/>
          <w:szCs w:val="20"/>
          <w:lang w:val="es-AR"/>
        </w:rPr>
        <w:t xml:space="preserve">. </w:t>
      </w:r>
      <w:r w:rsidR="009B1FD2" w:rsidRPr="006C5ACF">
        <w:rPr>
          <w:rFonts w:ascii="Verdana" w:eastAsia="Times New Roman" w:hAnsi="Verdana" w:cs="Helvetica"/>
          <w:color w:val="212121"/>
          <w:sz w:val="20"/>
          <w:szCs w:val="20"/>
          <w:lang w:val="es-AR"/>
        </w:rPr>
        <w:t>CAME no garantiza la identificación de cada uno de los usuarios.</w:t>
      </w:r>
      <w:r w:rsidR="00C535E3" w:rsidRPr="006C5ACF">
        <w:rPr>
          <w:rFonts w:ascii="Verdana" w:eastAsia="Times New Roman" w:hAnsi="Verdana" w:cs="Helvetica"/>
          <w:color w:val="212121"/>
          <w:sz w:val="20"/>
          <w:szCs w:val="20"/>
          <w:lang w:val="es-AR"/>
        </w:rPr>
        <w:t xml:space="preserve"> </w:t>
      </w:r>
      <w:r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no garantiza la utilidad del Sitio Web y de los Servicios para la realización de ninguna actividad en particular, ni su infalibilidad.</w:t>
      </w:r>
      <w:r w:rsidR="00937A6A">
        <w:rPr>
          <w:rFonts w:ascii="Verdana" w:eastAsia="Times New Roman" w:hAnsi="Verdana" w:cs="Helvetica"/>
          <w:color w:val="212121"/>
          <w:sz w:val="20"/>
          <w:szCs w:val="20"/>
          <w:lang w:val="es-AR"/>
        </w:rPr>
        <w:t xml:space="preserve"> </w:t>
      </w:r>
      <w:r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no garantiza que el Sitio Web funcione libre de errores o que el Sitio Web y su servidor estén libres de virus informáticos u otros mecanismos lesivos</w:t>
      </w:r>
      <w:r w:rsidR="009B1FD2" w:rsidRPr="006C5ACF">
        <w:rPr>
          <w:rFonts w:ascii="Verdana" w:eastAsia="Times New Roman" w:hAnsi="Verdana" w:cs="Helvetica"/>
          <w:color w:val="212121"/>
          <w:sz w:val="20"/>
          <w:szCs w:val="20"/>
          <w:lang w:val="es-AR"/>
        </w:rPr>
        <w:t xml:space="preserve"> </w:t>
      </w:r>
      <w:r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no garantiza la exactitud, la veracidad, la exhaustividad o la actualización de los contenidos, los Servicios, el software, los textos, los gráficos y los vínculos.</w:t>
      </w:r>
    </w:p>
    <w:p w:rsidR="00C535E3" w:rsidRPr="006C5ACF" w:rsidRDefault="00C535E3"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 xml:space="preserve">En ningún caso </w:t>
      </w:r>
      <w:r w:rsidR="00F32913" w:rsidRPr="006C5ACF">
        <w:rPr>
          <w:rFonts w:ascii="Verdana" w:eastAsia="Times New Roman" w:hAnsi="Verdana" w:cs="Helvetica"/>
          <w:color w:val="212121"/>
          <w:sz w:val="20"/>
          <w:szCs w:val="20"/>
          <w:lang w:val="es-AR"/>
        </w:rPr>
        <w:t>CAME</w:t>
      </w:r>
      <w:r w:rsidRPr="006C5ACF">
        <w:rPr>
          <w:rFonts w:ascii="Verdana" w:eastAsia="Times New Roman" w:hAnsi="Verdana" w:cs="Helvetica"/>
          <w:color w:val="212121"/>
          <w:sz w:val="20"/>
          <w:szCs w:val="20"/>
          <w:lang w:val="es-AR"/>
        </w:rPr>
        <w:t xml:space="preserve"> será responsable de cualquier daño incluyendo, pero sin limitación, daños directos y/o indirectos, lucro cesante o pérdida de chance que resulten del uso o de la imposibilidad de uso del Sitio Web, sin perjuicio de que </w:t>
      </w:r>
      <w:r w:rsidR="00F32913" w:rsidRPr="006C5ACF">
        <w:rPr>
          <w:rFonts w:ascii="Verdana" w:eastAsia="Times New Roman" w:hAnsi="Verdana" w:cs="Helvetica"/>
          <w:color w:val="212121"/>
          <w:sz w:val="20"/>
          <w:szCs w:val="20"/>
          <w:lang w:val="es-AR"/>
        </w:rPr>
        <w:t>CAME</w:t>
      </w:r>
      <w:r w:rsidRPr="006C5ACF">
        <w:rPr>
          <w:rFonts w:ascii="Verdana" w:eastAsia="Times New Roman" w:hAnsi="Verdana" w:cs="Helvetica"/>
          <w:color w:val="212121"/>
          <w:sz w:val="20"/>
          <w:szCs w:val="20"/>
          <w:lang w:val="es-AR"/>
        </w:rPr>
        <w:t xml:space="preserve"> haya sido advertido sobre la posibilidad de tales daños.</w:t>
      </w:r>
    </w:p>
    <w:p w:rsidR="00C535E3" w:rsidRPr="006C5ACF" w:rsidRDefault="00F32913"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excluye toda responsabilidad por los daños y perjuicios de toda naturaleza que pudieran deberse al accionar de terceros no autorizados respecto de los Datos Personales de los Usuarios, así como de los Servicios ofrecidos en el Sitio Web.</w:t>
      </w:r>
    </w:p>
    <w:p w:rsidR="00CA5FFE" w:rsidRPr="006C5ACF" w:rsidRDefault="00CA5FFE" w:rsidP="00CA5FFE">
      <w:pPr>
        <w:pStyle w:val="Ttulo4"/>
        <w:jc w:val="both"/>
        <w:rPr>
          <w:rFonts w:ascii="Verdana" w:hAnsi="Verdana" w:cs="Helvetica"/>
          <w:b w:val="0"/>
          <w:bCs w:val="0"/>
          <w:color w:val="212121"/>
          <w:sz w:val="20"/>
          <w:szCs w:val="20"/>
          <w:lang w:val="es-AR"/>
        </w:rPr>
      </w:pPr>
      <w:r w:rsidRPr="006C5ACF">
        <w:rPr>
          <w:rFonts w:ascii="Verdana" w:hAnsi="Verdana" w:cs="Helvetica"/>
          <w:b w:val="0"/>
          <w:bCs w:val="0"/>
          <w:color w:val="212121"/>
          <w:sz w:val="20"/>
          <w:szCs w:val="20"/>
          <w:lang w:val="es-AR"/>
        </w:rPr>
        <w:t>El Usuario reconoce en forma expresa que dicho límite es un elemento esencial de su acuerdo con CAME y de la aceptación de la Solicitud por parte de CAME y que refleja la atribución de riesgos en relación a la prestación del Servicio y que CAME en modo alguno aceptaría una Solicitud en caso contrario.</w:t>
      </w:r>
    </w:p>
    <w:p w:rsidR="009B1FD2" w:rsidRPr="006C5ACF" w:rsidRDefault="009B1FD2" w:rsidP="009B1FD2">
      <w:pPr>
        <w:spacing w:before="100" w:beforeAutospacing="1" w:after="100" w:afterAutospacing="1" w:line="240" w:lineRule="auto"/>
        <w:jc w:val="both"/>
        <w:outlineLvl w:val="2"/>
        <w:rPr>
          <w:rFonts w:ascii="Verdana" w:eastAsia="Times New Roman" w:hAnsi="Verdana" w:cs="Helvetica"/>
          <w:b/>
          <w:bCs/>
          <w:color w:val="212121"/>
          <w:sz w:val="20"/>
          <w:szCs w:val="20"/>
          <w:lang w:val="es-419"/>
        </w:rPr>
      </w:pPr>
      <w:r w:rsidRPr="006C5ACF">
        <w:rPr>
          <w:rFonts w:ascii="Verdana" w:eastAsia="Times New Roman" w:hAnsi="Verdana" w:cs="Helvetica"/>
          <w:b/>
          <w:bCs/>
          <w:color w:val="212121"/>
          <w:sz w:val="20"/>
          <w:szCs w:val="20"/>
          <w:lang w:val="es-419"/>
        </w:rPr>
        <w:t>Links Externos o de terceros</w:t>
      </w:r>
    </w:p>
    <w:p w:rsidR="009B1FD2" w:rsidRPr="006C5ACF" w:rsidRDefault="009B1FD2" w:rsidP="009B1FD2">
      <w:pPr>
        <w:spacing w:before="100" w:beforeAutospacing="1" w:after="100" w:afterAutospacing="1" w:line="240" w:lineRule="auto"/>
        <w:jc w:val="both"/>
        <w:rPr>
          <w:rFonts w:ascii="Verdana" w:eastAsia="Times New Roman" w:hAnsi="Verdana" w:cs="Helvetica"/>
          <w:color w:val="212121"/>
          <w:sz w:val="20"/>
          <w:szCs w:val="20"/>
          <w:lang w:val="es-419"/>
        </w:rPr>
      </w:pPr>
      <w:r w:rsidRPr="006C5ACF">
        <w:rPr>
          <w:rFonts w:ascii="Verdana" w:eastAsia="Times New Roman" w:hAnsi="Verdana" w:cs="Helvetica"/>
          <w:color w:val="212121"/>
          <w:sz w:val="20"/>
          <w:szCs w:val="20"/>
          <w:lang w:val="es-419"/>
        </w:rPr>
        <w:t xml:space="preserve">El Sitio Web puede contener links hacia y provenientes de otros sitios de Internet. CAME no es responsable por las prácticas de privacidad ni el tratamiento de los datos personales de esos sitios. </w:t>
      </w:r>
    </w:p>
    <w:p w:rsidR="00C535E3" w:rsidRPr="006C5ACF" w:rsidRDefault="000B499D" w:rsidP="003B6D5D">
      <w:pPr>
        <w:spacing w:before="100" w:beforeAutospacing="1" w:after="100" w:afterAutospacing="1" w:line="240" w:lineRule="auto"/>
        <w:jc w:val="both"/>
        <w:rPr>
          <w:rFonts w:ascii="Verdana" w:eastAsia="Times New Roman" w:hAnsi="Verdana" w:cs="Helvetica"/>
          <w:b/>
          <w:color w:val="212121"/>
          <w:sz w:val="20"/>
          <w:szCs w:val="20"/>
          <w:lang w:val="es-AR"/>
        </w:rPr>
      </w:pPr>
      <w:r w:rsidRPr="006C5ACF">
        <w:rPr>
          <w:rFonts w:ascii="Verdana" w:eastAsia="Times New Roman" w:hAnsi="Verdana" w:cs="Helvetica"/>
          <w:b/>
          <w:color w:val="212121"/>
          <w:sz w:val="20"/>
          <w:szCs w:val="20"/>
          <w:lang w:val="es-AR"/>
        </w:rPr>
        <w:t>Indemnidad</w:t>
      </w:r>
    </w:p>
    <w:p w:rsidR="00C535E3" w:rsidRPr="006C5ACF" w:rsidRDefault="00CA5FFE" w:rsidP="003B6D5D">
      <w:pPr>
        <w:spacing w:before="100" w:beforeAutospacing="1" w:after="100" w:afterAutospacing="1" w:line="240" w:lineRule="auto"/>
        <w:jc w:val="both"/>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 xml:space="preserve">El Usuario </w:t>
      </w:r>
      <w:r w:rsidR="00C535E3" w:rsidRPr="006C5ACF">
        <w:rPr>
          <w:rFonts w:ascii="Verdana" w:eastAsia="Times New Roman" w:hAnsi="Verdana" w:cs="Helvetica"/>
          <w:color w:val="212121"/>
          <w:sz w:val="20"/>
          <w:szCs w:val="20"/>
          <w:lang w:val="es-AR"/>
        </w:rPr>
        <w:t xml:space="preserve">acepta mantener indemne a </w:t>
      </w:r>
      <w:r w:rsidR="00F32913"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de y contra cualquier cargo, acción o demanda, incluyendo, pero no limitándose a, los gastos legales razonables, que resulten del uso que Usted haga del Sitio Web, de los Contenidos y de los Servicios. Usted acepta y reconoce que </w:t>
      </w:r>
      <w:r w:rsidR="00F32913"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es un mero intermediario, ajeno a cualquier relación que pudiera entablarse entre Usted y quienes publiquen avisos, anuncios y/o propuestas a través del Sitio Web. En tal sentido, Usted acepta no reclamar a </w:t>
      </w:r>
      <w:r w:rsidR="00F32913" w:rsidRPr="006C5ACF">
        <w:rPr>
          <w:rFonts w:ascii="Verdana" w:eastAsia="Times New Roman" w:hAnsi="Verdana" w:cs="Helvetica"/>
          <w:color w:val="212121"/>
          <w:sz w:val="20"/>
          <w:szCs w:val="20"/>
          <w:lang w:val="es-AR"/>
        </w:rPr>
        <w:t>CAME</w:t>
      </w:r>
      <w:r w:rsidR="00C535E3" w:rsidRPr="006C5ACF">
        <w:rPr>
          <w:rFonts w:ascii="Verdana" w:eastAsia="Times New Roman" w:hAnsi="Verdana" w:cs="Helvetica"/>
          <w:color w:val="212121"/>
          <w:sz w:val="20"/>
          <w:szCs w:val="20"/>
          <w:lang w:val="es-AR"/>
        </w:rPr>
        <w:t xml:space="preserve"> por ningún tipo de consecuencia derivada de tales relaciones.</w:t>
      </w:r>
    </w:p>
    <w:p w:rsidR="004503C3" w:rsidRPr="006C5ACF" w:rsidRDefault="004503C3" w:rsidP="004503C3">
      <w:pPr>
        <w:pStyle w:val="NormalWeb"/>
        <w:jc w:val="both"/>
        <w:rPr>
          <w:rFonts w:ascii="Verdana" w:hAnsi="Verdana" w:cs="Helvetica"/>
          <w:b/>
          <w:color w:val="212121"/>
          <w:sz w:val="20"/>
          <w:szCs w:val="20"/>
          <w:lang w:val="es-AR"/>
        </w:rPr>
      </w:pPr>
      <w:r w:rsidRPr="006C5ACF">
        <w:rPr>
          <w:rFonts w:ascii="Verdana" w:hAnsi="Verdana" w:cs="Helvetica"/>
          <w:b/>
          <w:color w:val="212121"/>
          <w:sz w:val="20"/>
          <w:szCs w:val="20"/>
          <w:lang w:val="es-AR"/>
        </w:rPr>
        <w:t>Publicación de postulaciones</w:t>
      </w:r>
    </w:p>
    <w:p w:rsidR="004503C3" w:rsidRPr="006C5ACF" w:rsidRDefault="004503C3" w:rsidP="004503C3">
      <w:pPr>
        <w:pStyle w:val="NormalWeb"/>
        <w:jc w:val="both"/>
        <w:rPr>
          <w:rFonts w:ascii="Verdana" w:hAnsi="Verdana" w:cs="Helvetica"/>
          <w:color w:val="212121"/>
          <w:sz w:val="20"/>
          <w:szCs w:val="20"/>
          <w:highlight w:val="yellow"/>
          <w:lang w:val="es-AR"/>
        </w:rPr>
      </w:pPr>
      <w:r w:rsidRPr="006C5ACF">
        <w:rPr>
          <w:rFonts w:ascii="Verdana" w:hAnsi="Verdana" w:cs="Helvetica"/>
          <w:color w:val="212121"/>
          <w:sz w:val="20"/>
          <w:szCs w:val="20"/>
          <w:lang w:val="es-AR"/>
        </w:rPr>
        <w:t>En la publicación de postulaciones, el Usuario se compromete a crear una cuenta única y brindar información cierta sobre su persona, cualidades y experiencia.</w:t>
      </w:r>
    </w:p>
    <w:p w:rsidR="004503C3" w:rsidRPr="006C5ACF" w:rsidRDefault="00A224BF" w:rsidP="004503C3">
      <w:pPr>
        <w:pStyle w:val="Ttulo3"/>
        <w:jc w:val="both"/>
        <w:rPr>
          <w:rFonts w:ascii="Verdana" w:hAnsi="Verdana" w:cs="Helvetica"/>
          <w:color w:val="212121"/>
          <w:sz w:val="20"/>
          <w:szCs w:val="20"/>
          <w:lang w:val="es-AR"/>
        </w:rPr>
      </w:pPr>
      <w:r w:rsidRPr="006C5ACF">
        <w:rPr>
          <w:rFonts w:ascii="Verdana" w:hAnsi="Verdana" w:cs="Helvetica"/>
          <w:color w:val="212121"/>
          <w:sz w:val="20"/>
          <w:szCs w:val="20"/>
          <w:lang w:val="es-AR"/>
        </w:rPr>
        <w:t>Modificaciones</w:t>
      </w:r>
    </w:p>
    <w:p w:rsidR="004503C3" w:rsidRPr="006C5ACF" w:rsidRDefault="004503C3" w:rsidP="004503C3">
      <w:pPr>
        <w:pStyle w:val="NormalWeb"/>
        <w:jc w:val="both"/>
        <w:rPr>
          <w:rFonts w:ascii="Verdana" w:hAnsi="Verdana" w:cs="Helvetica"/>
          <w:color w:val="212121"/>
          <w:sz w:val="20"/>
          <w:szCs w:val="20"/>
          <w:highlight w:val="yellow"/>
          <w:lang w:val="es-AR"/>
        </w:rPr>
      </w:pPr>
      <w:r w:rsidRPr="006C5ACF">
        <w:rPr>
          <w:rFonts w:ascii="Verdana" w:hAnsi="Verdana" w:cs="Helvetica"/>
          <w:color w:val="212121"/>
          <w:sz w:val="20"/>
          <w:szCs w:val="20"/>
          <w:lang w:val="es-AR"/>
        </w:rPr>
        <w:t xml:space="preserve">La plataforma, herramientas, y el Sitio Web a través de los cuales se prestan los Servicios, podrán ser modificadas unilateralmente por CAME, sin necesidad de previo aviso ni conformidad del Usuario. Todas las modificaciones se reputarán conocidas y aceptadas por el Usuario, por el solo acceso a los Servicios. </w:t>
      </w:r>
    </w:p>
    <w:p w:rsidR="000B499D" w:rsidRPr="006C5ACF" w:rsidRDefault="000B499D" w:rsidP="003B6D5D">
      <w:pPr>
        <w:spacing w:before="100" w:beforeAutospacing="1" w:after="100" w:afterAutospacing="1" w:line="240" w:lineRule="auto"/>
        <w:jc w:val="both"/>
        <w:outlineLvl w:val="2"/>
        <w:rPr>
          <w:rFonts w:ascii="Verdana" w:eastAsia="Times New Roman" w:hAnsi="Verdana" w:cs="Helvetica"/>
          <w:b/>
          <w:bCs/>
          <w:color w:val="212121"/>
          <w:sz w:val="20"/>
          <w:szCs w:val="20"/>
          <w:lang w:val="es-AR"/>
        </w:rPr>
      </w:pPr>
      <w:r w:rsidRPr="006C5ACF">
        <w:rPr>
          <w:rFonts w:ascii="Verdana" w:eastAsia="Times New Roman" w:hAnsi="Verdana" w:cs="Helvetica"/>
          <w:b/>
          <w:bCs/>
          <w:color w:val="212121"/>
          <w:sz w:val="20"/>
          <w:szCs w:val="20"/>
          <w:lang w:val="es-AR"/>
        </w:rPr>
        <w:t>Cambios en los Términos y Condiciones</w:t>
      </w:r>
    </w:p>
    <w:p w:rsidR="000B499D" w:rsidRPr="006C5ACF" w:rsidRDefault="000B499D" w:rsidP="003B6D5D">
      <w:pPr>
        <w:spacing w:before="100" w:beforeAutospacing="1" w:after="100" w:afterAutospacing="1" w:line="240" w:lineRule="auto"/>
        <w:jc w:val="both"/>
        <w:outlineLvl w:val="2"/>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 xml:space="preserve">CAME se reserva el derecho a modificar estos términos en la forma y períodos que lo considere necesarios. Los términos y condiciones actualizados se publicarán en este mismo sitio, siendo obligación de los usuarios revisar regularmente esta sección a fin de informarse de cualquier cambio que se pueda haber producido. Además, CAME podrá remitir un email a su cuenta de correo electrónico con el fin de informarle sobre el cambio </w:t>
      </w:r>
      <w:r w:rsidR="008369F2" w:rsidRPr="006C5ACF">
        <w:rPr>
          <w:rFonts w:ascii="Verdana" w:eastAsia="Times New Roman" w:hAnsi="Verdana" w:cs="Helvetica"/>
          <w:color w:val="212121"/>
          <w:sz w:val="20"/>
          <w:szCs w:val="20"/>
          <w:lang w:val="es-AR"/>
        </w:rPr>
        <w:t>en los Términos y Condiciones</w:t>
      </w:r>
      <w:r w:rsidRPr="006C5ACF">
        <w:rPr>
          <w:rFonts w:ascii="Verdana" w:eastAsia="Times New Roman" w:hAnsi="Verdana" w:cs="Helvetica"/>
          <w:color w:val="212121"/>
          <w:sz w:val="20"/>
          <w:szCs w:val="20"/>
          <w:lang w:val="es-AR"/>
        </w:rPr>
        <w:t>.</w:t>
      </w:r>
    </w:p>
    <w:p w:rsidR="00C535E3" w:rsidRPr="006C5ACF" w:rsidRDefault="00C535E3" w:rsidP="003B6D5D">
      <w:pPr>
        <w:spacing w:before="100" w:beforeAutospacing="1" w:after="100" w:afterAutospacing="1" w:line="240" w:lineRule="auto"/>
        <w:jc w:val="both"/>
        <w:outlineLvl w:val="3"/>
        <w:rPr>
          <w:rFonts w:ascii="Verdana" w:eastAsia="Times New Roman" w:hAnsi="Verdana" w:cs="Helvetica"/>
          <w:color w:val="212121"/>
          <w:sz w:val="20"/>
          <w:szCs w:val="20"/>
          <w:lang w:val="es-AR"/>
        </w:rPr>
      </w:pPr>
      <w:r w:rsidRPr="006C5ACF">
        <w:rPr>
          <w:rFonts w:ascii="Verdana" w:eastAsia="Times New Roman" w:hAnsi="Verdana" w:cs="Helvetica"/>
          <w:color w:val="212121"/>
          <w:sz w:val="20"/>
          <w:szCs w:val="20"/>
          <w:lang w:val="es-AR"/>
        </w:rPr>
        <w:t xml:space="preserve">Estos Términos y Condiciones fueron actualizados por última vez </w:t>
      </w:r>
      <w:r w:rsidR="00937A6A">
        <w:rPr>
          <w:rFonts w:ascii="Verdana" w:eastAsia="Times New Roman" w:hAnsi="Verdana" w:cs="Helvetica"/>
          <w:color w:val="212121"/>
          <w:sz w:val="20"/>
          <w:szCs w:val="20"/>
          <w:lang w:val="es-AR"/>
        </w:rPr>
        <w:t>10/11/2021</w:t>
      </w:r>
    </w:p>
    <w:p w:rsidR="00EE0CC0" w:rsidRPr="006C5ACF" w:rsidRDefault="00EE0CC0" w:rsidP="003B6D5D">
      <w:pPr>
        <w:jc w:val="both"/>
        <w:rPr>
          <w:rFonts w:ascii="Verdana" w:hAnsi="Verdana"/>
          <w:sz w:val="20"/>
          <w:szCs w:val="20"/>
          <w:lang w:val="es-AR"/>
        </w:rPr>
      </w:pPr>
    </w:p>
    <w:sectPr w:rsidR="00EE0CC0" w:rsidRPr="006C5A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E3"/>
    <w:rsid w:val="000A25E5"/>
    <w:rsid w:val="000B499D"/>
    <w:rsid w:val="00184081"/>
    <w:rsid w:val="00206857"/>
    <w:rsid w:val="002B603D"/>
    <w:rsid w:val="00352107"/>
    <w:rsid w:val="003B6D5D"/>
    <w:rsid w:val="004503C3"/>
    <w:rsid w:val="006C5ACF"/>
    <w:rsid w:val="008369F2"/>
    <w:rsid w:val="00937A6A"/>
    <w:rsid w:val="00996DEC"/>
    <w:rsid w:val="009B1FD2"/>
    <w:rsid w:val="00A224BF"/>
    <w:rsid w:val="00A54857"/>
    <w:rsid w:val="00B71BC0"/>
    <w:rsid w:val="00C535E3"/>
    <w:rsid w:val="00CA5FFE"/>
    <w:rsid w:val="00EE0CC0"/>
    <w:rsid w:val="00F32913"/>
    <w:rsid w:val="00F7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6F6F"/>
  <w15:chartTrackingRefBased/>
  <w15:docId w15:val="{7634A0F5-30DD-4030-8398-15E84AC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53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535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535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35E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535E3"/>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535E3"/>
    <w:rPr>
      <w:rFonts w:ascii="Times New Roman" w:eastAsia="Times New Roman" w:hAnsi="Times New Roman" w:cs="Times New Roman"/>
      <w:b/>
      <w:bCs/>
      <w:sz w:val="24"/>
      <w:szCs w:val="24"/>
    </w:rPr>
  </w:style>
  <w:style w:type="paragraph" w:styleId="NormalWeb">
    <w:name w:val="Normal (Web)"/>
    <w:basedOn w:val="Normal"/>
    <w:uiPriority w:val="99"/>
    <w:unhideWhenUsed/>
    <w:rsid w:val="00C535E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535E3"/>
    <w:rPr>
      <w:color w:val="0000FF"/>
      <w:u w:val="single"/>
    </w:rPr>
  </w:style>
  <w:style w:type="character" w:customStyle="1" w:styleId="bold">
    <w:name w:val="bold"/>
    <w:basedOn w:val="Fuentedeprrafopredeter"/>
    <w:rsid w:val="00C5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417063">
      <w:bodyDiv w:val="1"/>
      <w:marLeft w:val="0"/>
      <w:marRight w:val="0"/>
      <w:marTop w:val="0"/>
      <w:marBottom w:val="0"/>
      <w:divBdr>
        <w:top w:val="none" w:sz="0" w:space="0" w:color="auto"/>
        <w:left w:val="none" w:sz="0" w:space="0" w:color="auto"/>
        <w:bottom w:val="none" w:sz="0" w:space="0" w:color="auto"/>
        <w:right w:val="none" w:sz="0" w:space="0" w:color="auto"/>
      </w:divBdr>
    </w:div>
    <w:div w:id="18674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stularme.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1804</Words>
  <Characters>10284</Characters>
  <Application>Microsoft Office Word</Application>
  <DocSecurity>4</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Ferchu</cp:lastModifiedBy>
  <cp:revision>2</cp:revision>
  <dcterms:created xsi:type="dcterms:W3CDTF">2021-11-10T13:15:00Z</dcterms:created>
  <dcterms:modified xsi:type="dcterms:W3CDTF">2021-11-10T13:15:00Z</dcterms:modified>
</cp:coreProperties>
</file>