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AB4D" w14:textId="0C6E7864" w:rsidR="00E67AF9" w:rsidRPr="00025D50" w:rsidRDefault="0085425F">
      <w:pPr>
        <w:rPr>
          <w:b/>
          <w:bCs/>
          <w:color w:val="FF0000"/>
          <w:sz w:val="30"/>
          <w:szCs w:val="30"/>
        </w:rPr>
      </w:pPr>
      <w:r w:rsidRPr="00025D50">
        <w:rPr>
          <w:rStyle w:val="truncate-with-tooltip--ellipsis--2-jex"/>
          <w:b/>
          <w:bCs/>
          <w:color w:val="FF0000"/>
          <w:sz w:val="30"/>
          <w:szCs w:val="30"/>
        </w:rPr>
        <w:t>4</w:t>
      </w:r>
      <w:r w:rsidRPr="00025D50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025D50">
        <w:rPr>
          <w:rStyle w:val="truncate-with-tooltip--ellipsis--2-jex"/>
          <w:b/>
          <w:bCs/>
          <w:color w:val="FF0000"/>
          <w:sz w:val="30"/>
          <w:szCs w:val="30"/>
        </w:rPr>
        <w:t xml:space="preserve"> Create Kubernetes Manifests for MySQL Deployment &amp; ClusterIP Service</w:t>
      </w:r>
    </w:p>
    <w:p w14:paraId="7E677D43" w14:textId="178DAB52" w:rsidR="00AF5653" w:rsidRDefault="00AF5653" w:rsidP="0085425F">
      <w:r>
        <w:t xml:space="preserve">--- Reference - </w:t>
      </w:r>
      <w:hyperlink r:id="rId4" w:history="1">
        <w:r w:rsidR="00704BFE" w:rsidRPr="00D531D0">
          <w:rPr>
            <w:rStyle w:val="Hyperlink"/>
          </w:rPr>
          <w:t>https://github.com/stacksimplify/aws-eks-kubernetes-masterclass/tree/master/04-EKS-Storage-with-EBS-ElasticBlockStore/04-02-SC-PVC-ConfigMap-MySQL</w:t>
        </w:r>
      </w:hyperlink>
    </w:p>
    <w:p w14:paraId="5DB5F19B" w14:textId="77777777" w:rsidR="0080318F" w:rsidRDefault="0080318F" w:rsidP="0080318F">
      <w:pPr>
        <w:rPr>
          <w:b/>
          <w:bCs/>
          <w:color w:val="FF0000"/>
          <w:sz w:val="30"/>
          <w:szCs w:val="30"/>
        </w:rPr>
      </w:pPr>
      <w:r w:rsidRPr="0080318F">
        <w:rPr>
          <w:b/>
          <w:bCs/>
          <w:color w:val="FF0000"/>
          <w:sz w:val="30"/>
          <w:szCs w:val="30"/>
        </w:rPr>
        <w:t xml:space="preserve">          </w:t>
      </w:r>
      <w:r>
        <w:rPr>
          <w:b/>
          <w:bCs/>
          <w:color w:val="FF0000"/>
          <w:sz w:val="30"/>
          <w:szCs w:val="30"/>
        </w:rPr>
        <w:t xml:space="preserve">                  </w:t>
      </w:r>
    </w:p>
    <w:p w14:paraId="531F0F48" w14:textId="084B4CC4" w:rsidR="0080318F" w:rsidRPr="0080318F" w:rsidRDefault="0080318F" w:rsidP="0080318F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</w:t>
      </w:r>
      <w:r w:rsidRPr="0080318F">
        <w:rPr>
          <w:b/>
          <w:bCs/>
          <w:color w:val="FF0000"/>
          <w:sz w:val="30"/>
          <w:szCs w:val="30"/>
        </w:rPr>
        <w:t>Create MySQL Deployment manifest</w:t>
      </w:r>
    </w:p>
    <w:p w14:paraId="699A0D07" w14:textId="77777777" w:rsidR="0080318F" w:rsidRDefault="0080318F" w:rsidP="0080318F">
      <w:r>
        <w:t>--- Environment Variables</w:t>
      </w:r>
    </w:p>
    <w:p w14:paraId="55F2B782" w14:textId="77777777" w:rsidR="0080318F" w:rsidRDefault="0080318F" w:rsidP="0080318F">
      <w:r>
        <w:t>--- Volumes</w:t>
      </w:r>
    </w:p>
    <w:p w14:paraId="30F21BBE" w14:textId="4BCC9D72" w:rsidR="0080318F" w:rsidRDefault="0080318F" w:rsidP="0085425F">
      <w:r>
        <w:t>--- Volume Mounts</w:t>
      </w:r>
    </w:p>
    <w:p w14:paraId="3B1CD9A7" w14:textId="0809D982" w:rsidR="00704BFE" w:rsidRDefault="00704BFE" w:rsidP="0085425F">
      <w:r>
        <w:t xml:space="preserve">--- </w:t>
      </w:r>
      <w:r w:rsidRPr="007D64F4">
        <w:rPr>
          <w:b/>
          <w:bCs/>
          <w:color w:val="FF0000"/>
        </w:rPr>
        <w:t>note</w:t>
      </w:r>
      <w:r w:rsidRPr="007D64F4">
        <w:rPr>
          <w:color w:val="FF0000"/>
        </w:rPr>
        <w:t xml:space="preserve"> </w:t>
      </w:r>
      <w:r w:rsidR="00DE11C4">
        <w:t>–</w:t>
      </w:r>
      <w:r>
        <w:t xml:space="preserve"> </w:t>
      </w:r>
      <w:r w:rsidR="00DE11C4">
        <w:t>in this lecture we are going to create mysql deployment</w:t>
      </w:r>
      <w:r w:rsidR="00C535B9">
        <w:t xml:space="preserve">, as part of that we are going to create environmental variable </w:t>
      </w:r>
      <w:r w:rsidR="00252146">
        <w:t>related to my</w:t>
      </w:r>
      <w:r w:rsidR="003051BE">
        <w:t>s</w:t>
      </w:r>
      <w:r w:rsidR="00252146">
        <w:t xml:space="preserve">ql deployment root password and user. </w:t>
      </w:r>
      <w:r w:rsidR="009D52A7">
        <w:t>We are going to create volume mounts</w:t>
      </w:r>
      <w:r w:rsidR="00EA1941">
        <w:t xml:space="preserve"> and </w:t>
      </w:r>
      <w:r w:rsidR="00A82265">
        <w:t>also,</w:t>
      </w:r>
      <w:r w:rsidR="00EA1941">
        <w:t xml:space="preserve"> we will create volumes for our containers. </w:t>
      </w:r>
    </w:p>
    <w:p w14:paraId="7CEA11EF" w14:textId="1EDD53DA" w:rsidR="00F57811" w:rsidRDefault="00F57811" w:rsidP="0085425F">
      <w:r>
        <w:t>--- we will also create mysql cluster ip service</w:t>
      </w:r>
      <w:r w:rsidR="004B7BFD">
        <w:t xml:space="preserve"> manifests. </w:t>
      </w:r>
    </w:p>
    <w:p w14:paraId="23D07475" w14:textId="6C1861A9" w:rsidR="0085425F" w:rsidRDefault="0085425F" w:rsidP="0085425F">
      <w:pPr>
        <w:rPr>
          <w:b/>
          <w:bCs/>
        </w:rPr>
      </w:pPr>
      <w:r>
        <w:t xml:space="preserve">--- </w:t>
      </w:r>
      <w:r>
        <w:rPr>
          <w:b/>
          <w:bCs/>
        </w:rPr>
        <w:t>04-mysql-deployment.yml</w:t>
      </w:r>
    </w:p>
    <w:p w14:paraId="0F1066F4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034A45D5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5365AFC7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15565C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09EFBEF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E33EB0D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8CD0280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E5CBDA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CA64DB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48BE660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11A8EC" w14:textId="2F7404DE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933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whenever the pod terminated then it will recreate the pod</w:t>
      </w:r>
    </w:p>
    <w:p w14:paraId="0E8A3A7B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7F244DE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448DDBA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A6F03B0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FED259E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7C8FE75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D6A319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93BD2B2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mysql:5.6</w:t>
      </w:r>
    </w:p>
    <w:p w14:paraId="270EBD9F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8D571F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</w:p>
    <w:p w14:paraId="785442B5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dbpassword11</w:t>
      </w:r>
    </w:p>
    <w:p w14:paraId="53902319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9F4DF9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097F25C6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DD8C803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volumeMounts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7E05F0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mysql-persistent-storage</w:t>
      </w:r>
    </w:p>
    <w:p w14:paraId="6DB6A2EC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/var/lib/mysql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29536AA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dbcreation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-script</w:t>
      </w:r>
    </w:p>
    <w:p w14:paraId="03B749BA" w14:textId="77777777" w:rsidR="000A68CC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docker-entrypoint-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initdb.d</w:t>
      </w:r>
      <w:proofErr w:type="spellEnd"/>
      <w:proofErr w:type="gramEnd"/>
    </w:p>
    <w:p w14:paraId="015EE636" w14:textId="5DBA5844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#https://hub.docker.com/_/mysql Refer Initializing a fresh instance </w:t>
      </w:r>
      <w:r w:rsidR="000A68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when the docker is starts for the first time, whatever is present in the config</w:t>
      </w:r>
      <w:r w:rsidR="007A6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that will be run.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                  </w:t>
      </w:r>
    </w:p>
    <w:p w14:paraId="30B25FEA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61653A0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mysql-persistent-storage</w:t>
      </w:r>
    </w:p>
    <w:p w14:paraId="6192E845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persistentVolumeClaim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E577A1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claimName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-mysql-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-claim</w:t>
      </w:r>
    </w:p>
    <w:p w14:paraId="0D2B5028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dbcreation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-script</w:t>
      </w:r>
    </w:p>
    <w:p w14:paraId="51AEBAE3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4484AF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dbcreation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-script</w:t>
      </w:r>
    </w:p>
    <w:p w14:paraId="5AA30ED4" w14:textId="77DED705" w:rsidR="0085425F" w:rsidRDefault="0085425F" w:rsidP="0085425F"/>
    <w:p w14:paraId="01362EEC" w14:textId="6D17F83B" w:rsidR="008C362E" w:rsidRDefault="00850783" w:rsidP="008C362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</w:t>
      </w:r>
      <w:r w:rsidR="008C362E">
        <w:rPr>
          <w:b/>
          <w:bCs/>
          <w:color w:val="FF0000"/>
        </w:rPr>
        <w:t>Create MySQL ClusterIP Service manifest</w:t>
      </w:r>
    </w:p>
    <w:p w14:paraId="16B2B60E" w14:textId="77777777" w:rsidR="008C362E" w:rsidRDefault="008C362E" w:rsidP="008C362E"/>
    <w:p w14:paraId="3AEBC01F" w14:textId="4B9AE78B" w:rsidR="008C362E" w:rsidRDefault="008C362E" w:rsidP="0085425F">
      <w:r>
        <w:t>--- At any point of time we are going to have only one mysql pod in this design so ClusterIP: None will use the Pod IP Address instead of creating or allocating a separate IP for MySQL Cluster IP service.</w:t>
      </w:r>
    </w:p>
    <w:p w14:paraId="3C7CD260" w14:textId="77777777" w:rsidR="0085425F" w:rsidRDefault="0085425F" w:rsidP="0085425F">
      <w:r>
        <w:t xml:space="preserve">--- </w:t>
      </w:r>
      <w:r>
        <w:rPr>
          <w:b/>
          <w:bCs/>
        </w:rPr>
        <w:t>05-mysql-clusterip-service.yml</w:t>
      </w:r>
    </w:p>
    <w:p w14:paraId="1B9F9447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40834BE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9DC4BC4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35389DF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6DD30E3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95E7D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ABC13" w14:textId="0A9D92AF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9A0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="00566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whatever traffic comes to the </w:t>
      </w:r>
      <w:proofErr w:type="gramStart"/>
      <w:r w:rsidR="00566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service,</w:t>
      </w:r>
      <w:proofErr w:type="gramEnd"/>
      <w:r w:rsidR="00566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needs to route the traffic to po</w:t>
      </w:r>
      <w:r w:rsidR="00F23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 whose selector matches. </w:t>
      </w:r>
    </w:p>
    <w:p w14:paraId="152DF681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F565EEC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F845614" w14:textId="77777777" w:rsidR="0085425F" w:rsidRDefault="0085425F" w:rsidP="0085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means we are going to use Pod IP </w:t>
      </w:r>
    </w:p>
    <w:p w14:paraId="3B126AE5" w14:textId="77777777" w:rsidR="0085425F" w:rsidRDefault="0085425F" w:rsidP="0085425F"/>
    <w:p w14:paraId="293F52CA" w14:textId="77777777" w:rsidR="0085425F" w:rsidRDefault="0085425F" w:rsidP="0085425F"/>
    <w:p w14:paraId="45A1B038" w14:textId="3EF8EC18" w:rsidR="0085425F" w:rsidRDefault="0085425F" w:rsidP="00E731EE">
      <w:r>
        <w:rPr>
          <w:b/>
          <w:bCs/>
          <w:color w:val="FF0000"/>
        </w:rPr>
        <w:t xml:space="preserve">                                             </w:t>
      </w:r>
    </w:p>
    <w:p w14:paraId="0BD6725B" w14:textId="77777777" w:rsidR="0085425F" w:rsidRDefault="0085425F"/>
    <w:sectPr w:rsidR="0085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5F"/>
    <w:rsid w:val="00025D50"/>
    <w:rsid w:val="000311A9"/>
    <w:rsid w:val="000A68CC"/>
    <w:rsid w:val="001073E6"/>
    <w:rsid w:val="00252146"/>
    <w:rsid w:val="002617B8"/>
    <w:rsid w:val="003051BE"/>
    <w:rsid w:val="004B7BFD"/>
    <w:rsid w:val="00566D58"/>
    <w:rsid w:val="00704BFE"/>
    <w:rsid w:val="007A67A5"/>
    <w:rsid w:val="007D64F4"/>
    <w:rsid w:val="0080318F"/>
    <w:rsid w:val="00850783"/>
    <w:rsid w:val="0085425F"/>
    <w:rsid w:val="008C362E"/>
    <w:rsid w:val="0093337C"/>
    <w:rsid w:val="009A025A"/>
    <w:rsid w:val="009D52A7"/>
    <w:rsid w:val="00A82265"/>
    <w:rsid w:val="00AF5653"/>
    <w:rsid w:val="00C535B9"/>
    <w:rsid w:val="00D8758D"/>
    <w:rsid w:val="00DE11C4"/>
    <w:rsid w:val="00E67AF9"/>
    <w:rsid w:val="00E731EE"/>
    <w:rsid w:val="00EA1941"/>
    <w:rsid w:val="00F23ED4"/>
    <w:rsid w:val="00F5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F4BD"/>
  <w15:chartTrackingRefBased/>
  <w15:docId w15:val="{06AE5FD3-D823-4FF0-929C-61F15B4E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25F"/>
    <w:rPr>
      <w:color w:val="0563C1" w:themeColor="hyperlink"/>
      <w:u w:val="single"/>
    </w:rPr>
  </w:style>
  <w:style w:type="character" w:customStyle="1" w:styleId="truncate-with-tooltip--ellipsis--2-jex">
    <w:name w:val="truncate-with-tooltip--ellipsis--2-jex"/>
    <w:basedOn w:val="DefaultParagraphFont"/>
    <w:rsid w:val="0085425F"/>
  </w:style>
  <w:style w:type="character" w:styleId="UnresolvedMention">
    <w:name w:val="Unresolved Mention"/>
    <w:basedOn w:val="DefaultParagraphFont"/>
    <w:uiPriority w:val="99"/>
    <w:semiHidden/>
    <w:unhideWhenUsed/>
    <w:rsid w:val="00704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cksimplify/aws-eks-kubernetes-masterclass/tree/master/04-EKS-Storage-with-EBS-ElasticBlockStore/04-02-SC-PVC-ConfigMap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26</cp:revision>
  <dcterms:created xsi:type="dcterms:W3CDTF">2022-04-11T10:59:00Z</dcterms:created>
  <dcterms:modified xsi:type="dcterms:W3CDTF">2022-04-11T17:57:00Z</dcterms:modified>
</cp:coreProperties>
</file>