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AA1562" w:rsidRDefault="00AA1562" w:rsidP="00AA1562">
      <w:pPr>
        <w:jc w:val="center"/>
        <w:rPr>
          <w:b/>
          <w:bCs/>
          <w:color w:val="FF0000"/>
          <w:sz w:val="32"/>
          <w:szCs w:val="32"/>
        </w:rPr>
      </w:pPr>
      <w:r w:rsidRPr="00AA1562">
        <w:rPr>
          <w:b/>
          <w:bCs/>
          <w:color w:val="FF0000"/>
          <w:sz w:val="32"/>
          <w:szCs w:val="32"/>
        </w:rPr>
        <w:t>1. Introduction</w:t>
      </w:r>
    </w:p>
    <w:p w:rsidR="00AA1562" w:rsidRDefault="00AA1562"/>
    <w:p w:rsidR="00AA1562" w:rsidRDefault="00AA1562" w:rsidP="00E30D21">
      <w:pPr>
        <w:pStyle w:val="ListParagraph"/>
        <w:numPr>
          <w:ilvl w:val="0"/>
          <w:numId w:val="1"/>
        </w:numPr>
      </w:pPr>
      <w:r>
        <w:t>When you want to manage multiple environments on a single target provider or multiple target providers,</w:t>
      </w:r>
      <w:r w:rsidR="0020568C">
        <w:t xml:space="preserve"> </w:t>
      </w:r>
      <w:r>
        <w:t>it becomes too complex with TerraForm.</w:t>
      </w:r>
    </w:p>
    <w:p w:rsidR="00AA1562" w:rsidRDefault="00AA1562" w:rsidP="00E30D21">
      <w:pPr>
        <w:pStyle w:val="ListParagraph"/>
        <w:numPr>
          <w:ilvl w:val="0"/>
          <w:numId w:val="1"/>
        </w:numPr>
      </w:pPr>
      <w:r>
        <w:t xml:space="preserve">We </w:t>
      </w:r>
      <w:r w:rsidR="007D2D53">
        <w:t>must</w:t>
      </w:r>
      <w:r>
        <w:t xml:space="preserve"> manipulate the TerraForm </w:t>
      </w:r>
      <w:r w:rsidR="007D2D53">
        <w:t xml:space="preserve">configuration </w:t>
      </w:r>
      <w:r>
        <w:t xml:space="preserve">files and we </w:t>
      </w:r>
      <w:r w:rsidR="00587B1C">
        <w:t>must</w:t>
      </w:r>
      <w:r>
        <w:t xml:space="preserve"> ensure that </w:t>
      </w:r>
      <w:r w:rsidR="009E54A3">
        <w:t xml:space="preserve">these </w:t>
      </w:r>
      <w:r w:rsidR="00B67607">
        <w:t>changes</w:t>
      </w:r>
      <w:r w:rsidR="00416DD1">
        <w:t xml:space="preserve"> </w:t>
      </w:r>
      <w:r>
        <w:t>are applied to the right target provider with the right environment.</w:t>
      </w:r>
    </w:p>
    <w:p w:rsidR="00AA1562" w:rsidRDefault="00AA1562" w:rsidP="00E30D21">
      <w:pPr>
        <w:pStyle w:val="ListParagraph"/>
        <w:numPr>
          <w:ilvl w:val="0"/>
          <w:numId w:val="1"/>
        </w:numPr>
      </w:pPr>
      <w:r>
        <w:t>If any mismatch happens here, this will affect your environment.</w:t>
      </w:r>
      <w:r w:rsidR="00A35DFE">
        <w:t xml:space="preserve"> </w:t>
      </w:r>
      <w:r>
        <w:t>Then it becomes too complex.</w:t>
      </w:r>
    </w:p>
    <w:p w:rsidR="00AA1562" w:rsidRDefault="00AA1562" w:rsidP="00E30D21">
      <w:pPr>
        <w:pStyle w:val="ListParagraph"/>
        <w:numPr>
          <w:ilvl w:val="0"/>
          <w:numId w:val="1"/>
        </w:numPr>
      </w:pPr>
      <w:r>
        <w:t xml:space="preserve">If you want to handle multiple environments using TerraForm, </w:t>
      </w:r>
      <w:r w:rsidR="00E548BE">
        <w:t>that is</w:t>
      </w:r>
      <w:r>
        <w:t xml:space="preserve"> the reason why we have to integrate</w:t>
      </w:r>
      <w:r w:rsidR="003467BD">
        <w:t xml:space="preserve"> </w:t>
      </w:r>
      <w:r>
        <w:t>with your existing infrastructure, which is handled by TerraForm.</w:t>
      </w:r>
    </w:p>
    <w:p w:rsidR="00AA1562" w:rsidRDefault="008B61B7" w:rsidP="00E30D2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terragrunt</w:t>
      </w:r>
      <w:proofErr w:type="spellEnd"/>
      <w:r w:rsidR="00AA1562">
        <w:t xml:space="preserve"> is a thin wrapper around your TerraForm.</w:t>
      </w:r>
      <w:r w:rsidR="00ED7A05">
        <w:t xml:space="preserve"> </w:t>
      </w:r>
      <w:r w:rsidR="00AA1562">
        <w:t>It is not a standalone tool.</w:t>
      </w:r>
      <w:r w:rsidR="00A36B71">
        <w:t xml:space="preserve"> </w:t>
      </w:r>
      <w:proofErr w:type="spellStart"/>
      <w:r w:rsidR="00A36B71">
        <w:t>terragrunt</w:t>
      </w:r>
      <w:proofErr w:type="spellEnd"/>
      <w:r w:rsidR="00AA1562">
        <w:t xml:space="preserve"> alone cannot create an infrastructure</w:t>
      </w:r>
      <w:r w:rsidR="00631BF2">
        <w:t>,</w:t>
      </w:r>
      <w:r w:rsidR="00AA1562">
        <w:t xml:space="preserve"> </w:t>
      </w:r>
      <w:proofErr w:type="spellStart"/>
      <w:r w:rsidR="00631BF2">
        <w:t>terragrunt</w:t>
      </w:r>
      <w:proofErr w:type="spellEnd"/>
      <w:r w:rsidR="00AA1562">
        <w:t xml:space="preserve"> </w:t>
      </w:r>
      <w:r w:rsidR="00B56E2C">
        <w:t>must</w:t>
      </w:r>
      <w:r w:rsidR="00AA1562">
        <w:t xml:space="preserve"> call your TerraForm and TerraForm</w:t>
      </w:r>
      <w:r w:rsidR="0059621B">
        <w:t xml:space="preserve"> </w:t>
      </w:r>
      <w:r w:rsidR="00AA1562">
        <w:t>has to call your infrastructure to be managed.</w:t>
      </w:r>
    </w:p>
    <w:sectPr w:rsidR="00AA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96D"/>
    <w:multiLevelType w:val="hybridMultilevel"/>
    <w:tmpl w:val="455AD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09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62"/>
    <w:rsid w:val="00030CC9"/>
    <w:rsid w:val="00042511"/>
    <w:rsid w:val="0020568C"/>
    <w:rsid w:val="003467BD"/>
    <w:rsid w:val="00416DD1"/>
    <w:rsid w:val="005415AC"/>
    <w:rsid w:val="00587B1C"/>
    <w:rsid w:val="0059621B"/>
    <w:rsid w:val="00604C1D"/>
    <w:rsid w:val="00631BF2"/>
    <w:rsid w:val="007D2D53"/>
    <w:rsid w:val="008B61B7"/>
    <w:rsid w:val="00907B09"/>
    <w:rsid w:val="009E54A3"/>
    <w:rsid w:val="00A35DFE"/>
    <w:rsid w:val="00A36B71"/>
    <w:rsid w:val="00AA1562"/>
    <w:rsid w:val="00B27ABD"/>
    <w:rsid w:val="00B56E2C"/>
    <w:rsid w:val="00B67607"/>
    <w:rsid w:val="00D33BD7"/>
    <w:rsid w:val="00DC4120"/>
    <w:rsid w:val="00E30D21"/>
    <w:rsid w:val="00E548BE"/>
    <w:rsid w:val="00ED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1E43"/>
  <w15:chartTrackingRefBased/>
  <w15:docId w15:val="{D85F33AD-DD1A-43FC-AA1A-2986F9FF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24</cp:revision>
  <dcterms:created xsi:type="dcterms:W3CDTF">2023-05-04T07:35:00Z</dcterms:created>
  <dcterms:modified xsi:type="dcterms:W3CDTF">2023-05-04T07:52:00Z</dcterms:modified>
</cp:coreProperties>
</file>