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3E02BF" w:rsidRDefault="00C95740" w:rsidP="003E02BF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3E02BF">
        <w:rPr>
          <w:rStyle w:val="truncate-with-tooltip--ellipsis--2-jex"/>
          <w:b/>
          <w:bCs/>
          <w:color w:val="FF0000"/>
          <w:sz w:val="32"/>
          <w:szCs w:val="32"/>
        </w:rPr>
        <w:t>8. Decoupling the Architecture with SQS an EventBridge</w:t>
      </w:r>
    </w:p>
    <w:p w:rsidR="00C95740" w:rsidRDefault="00C95740">
      <w:pPr>
        <w:rPr>
          <w:rStyle w:val="truncate-with-tooltip--ellipsis--2-jex"/>
        </w:rPr>
      </w:pPr>
    </w:p>
    <w:p w:rsidR="00BB2203" w:rsidRPr="00BB2203" w:rsidRDefault="00C95740" w:rsidP="00BB220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B2203" w:rsidRPr="00BB2203">
        <w:rPr>
          <w:rStyle w:val="truncate-with-tooltip--ellipsis--2-jex"/>
        </w:rPr>
        <w:t>So now we need to discuss about the vehicle registration part of it.</w:t>
      </w:r>
      <w:r w:rsidR="00840241"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>That is the second step of the registration process.</w:t>
      </w:r>
      <w:r w:rsidR="00FC0A42"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 xml:space="preserve">So once the users are successfully registered, then they </w:t>
      </w:r>
      <w:r w:rsidR="00FC0A42" w:rsidRPr="00BB2203">
        <w:rPr>
          <w:rStyle w:val="truncate-with-tooltip--ellipsis--2-jex"/>
        </w:rPr>
        <w:t>must</w:t>
      </w:r>
      <w:r w:rsidR="00BB2203" w:rsidRPr="00BB2203">
        <w:rPr>
          <w:rStyle w:val="truncate-with-tooltip--ellipsis--2-jex"/>
        </w:rPr>
        <w:t xml:space="preserve"> register their vehicle in the vehicle</w:t>
      </w:r>
      <w:r w:rsidR="00340C3D"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>registration process.</w:t>
      </w:r>
      <w:r w:rsidR="004024EB"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 xml:space="preserve">The application </w:t>
      </w:r>
      <w:r w:rsidR="00513A54" w:rsidRPr="00BB2203">
        <w:rPr>
          <w:rStyle w:val="truncate-with-tooltip--ellipsis--2-jex"/>
        </w:rPr>
        <w:t>must</w:t>
      </w:r>
      <w:r w:rsidR="00BB2203" w:rsidRPr="00BB2203">
        <w:rPr>
          <w:rStyle w:val="truncate-with-tooltip--ellipsis--2-jex"/>
        </w:rPr>
        <w:t xml:space="preserve"> connect to an external system.</w:t>
      </w:r>
    </w:p>
    <w:p w:rsidR="00721727" w:rsidRDefault="00BB2203" w:rsidP="00BB2203">
      <w:pPr>
        <w:rPr>
          <w:rStyle w:val="truncate-with-tooltip--ellipsis--2-jex"/>
        </w:rPr>
      </w:pPr>
      <w:r w:rsidRPr="00BB2203">
        <w:rPr>
          <w:rStyle w:val="truncate-with-tooltip--ellipsis--2-jex"/>
        </w:rPr>
        <w:t xml:space="preserve">This is the </w:t>
      </w:r>
      <w:r w:rsidR="006A3B74">
        <w:rPr>
          <w:rStyle w:val="truncate-with-tooltip--ellipsis--2-jex"/>
        </w:rPr>
        <w:t>RMV</w:t>
      </w:r>
      <w:r w:rsidRPr="00BB2203">
        <w:rPr>
          <w:rStyle w:val="truncate-with-tooltip--ellipsis--2-jex"/>
        </w:rPr>
        <w:t xml:space="preserve"> system or the Department of Motor Traffic System to verify the information that the</w:t>
      </w:r>
      <w:r w:rsidR="008F0CB9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users have added is accurate.</w:t>
      </w:r>
      <w:r w:rsidR="009B4D63">
        <w:rPr>
          <w:rStyle w:val="truncate-with-tooltip--ellipsis--2-jex"/>
        </w:rPr>
        <w:t xml:space="preserve"> </w:t>
      </w:r>
    </w:p>
    <w:p w:rsidR="00E01E5D" w:rsidRPr="00EF56C9" w:rsidRDefault="00E01E5D" w:rsidP="00EF56C9">
      <w:pPr>
        <w:jc w:val="center"/>
        <w:rPr>
          <w:rStyle w:val="truncate-with-tooltip--ellipsis--2-jex"/>
          <w:b/>
          <w:bCs/>
          <w:color w:val="FF0000"/>
        </w:rPr>
      </w:pPr>
      <w:r w:rsidRPr="00EF56C9">
        <w:rPr>
          <w:rStyle w:val="truncate-with-tooltip--ellipsis--2-jex"/>
          <w:b/>
          <w:bCs/>
          <w:color w:val="FF0000"/>
        </w:rPr>
        <w:t>Application UI</w:t>
      </w:r>
    </w:p>
    <w:p w:rsidR="00721727" w:rsidRDefault="00721727" w:rsidP="00BB2203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863850"/>
            <wp:effectExtent l="0" t="0" r="2540" b="0"/>
            <wp:docPr id="160262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03" w:rsidRPr="00BB2203" w:rsidRDefault="009B4D63" w:rsidP="00BB2203">
      <w:pPr>
        <w:rPr>
          <w:rStyle w:val="truncate-with-tooltip--ellipsis--2-jex"/>
        </w:rPr>
      </w:pPr>
      <w:r w:rsidRPr="00BB2203">
        <w:rPr>
          <w:rStyle w:val="truncate-with-tooltip--ellipsis--2-jex"/>
        </w:rPr>
        <w:t>So,</w:t>
      </w:r>
      <w:r w:rsidR="00BB2203" w:rsidRPr="00BB2203">
        <w:rPr>
          <w:rStyle w:val="truncate-with-tooltip--ellipsis--2-jex"/>
        </w:rPr>
        <w:t xml:space="preserve"> if we go to the UI part of it, users will add their vehicle number, vehicle type, the chassis</w:t>
      </w:r>
      <w:r w:rsidR="00AB61EA"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>number, the fuel type, and then they click register.</w:t>
      </w:r>
    </w:p>
    <w:p w:rsidR="00BB2203" w:rsidRPr="00BB2203" w:rsidRDefault="005F3AAD" w:rsidP="00BB2203">
      <w:pPr>
        <w:rPr>
          <w:rStyle w:val="truncate-with-tooltip--ellipsis--2-jex"/>
        </w:rPr>
      </w:pPr>
      <w:r w:rsidRPr="00BB2203">
        <w:rPr>
          <w:rStyle w:val="truncate-with-tooltip--ellipsis--2-jex"/>
        </w:rPr>
        <w:t>So,</w:t>
      </w:r>
      <w:r w:rsidR="00BB2203" w:rsidRPr="00BB2203">
        <w:rPr>
          <w:rStyle w:val="truncate-with-tooltip--ellipsis--2-jex"/>
        </w:rPr>
        <w:t xml:space="preserve"> then it will connect to the external RMV system.</w:t>
      </w:r>
      <w:r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>If the information is accurate, then the user registration will be successful.</w:t>
      </w:r>
    </w:p>
    <w:p w:rsidR="00BB2203" w:rsidRDefault="005605A4" w:rsidP="00FB1379">
      <w:pPr>
        <w:jc w:val="center"/>
        <w:rPr>
          <w:rStyle w:val="truncate-with-tooltip--ellipsis--2-jex"/>
          <w:b/>
          <w:bCs/>
          <w:color w:val="FF0000"/>
        </w:rPr>
      </w:pPr>
      <w:r w:rsidRPr="00FB1379">
        <w:rPr>
          <w:rStyle w:val="truncate-with-tooltip--ellipsis--2-jex"/>
          <w:b/>
          <w:bCs/>
          <w:color w:val="FF0000"/>
        </w:rPr>
        <w:t xml:space="preserve">Architecture </w:t>
      </w:r>
      <w:r w:rsidR="00C3083F" w:rsidRPr="00FB1379">
        <w:rPr>
          <w:rStyle w:val="truncate-with-tooltip--ellipsis--2-jex"/>
          <w:b/>
          <w:bCs/>
          <w:color w:val="FF0000"/>
        </w:rPr>
        <w:t>of vehicle registration</w:t>
      </w:r>
    </w:p>
    <w:p w:rsidR="004B1CFF" w:rsidRPr="00FB1379" w:rsidRDefault="004B1CFF" w:rsidP="00FB1379">
      <w:pPr>
        <w:jc w:val="center"/>
        <w:rPr>
          <w:rStyle w:val="truncate-with-tooltip--ellipsis--2-jex"/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5731510" cy="2406650"/>
            <wp:effectExtent l="0" t="0" r="2540" b="0"/>
            <wp:docPr id="938529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03" w:rsidRPr="00BB2203" w:rsidRDefault="00BB2203" w:rsidP="00171CEF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lastRenderedPageBreak/>
        <w:t xml:space="preserve">Now, by the looks of it, it has lots of connected services. </w:t>
      </w:r>
      <w:r w:rsidR="00B903DE" w:rsidRPr="00BB2203">
        <w:rPr>
          <w:rStyle w:val="truncate-with-tooltip--ellipsis--2-jex"/>
        </w:rPr>
        <w:t>I am</w:t>
      </w:r>
      <w:r w:rsidRPr="00BB2203">
        <w:rPr>
          <w:rStyle w:val="truncate-with-tooltip--ellipsis--2-jex"/>
        </w:rPr>
        <w:t xml:space="preserve"> going to discuss </w:t>
      </w:r>
      <w:r w:rsidR="00647167" w:rsidRPr="00BB2203">
        <w:rPr>
          <w:rStyle w:val="truncate-with-tooltip--ellipsis--2-jex"/>
        </w:rPr>
        <w:t>each</w:t>
      </w:r>
      <w:r w:rsidRPr="00BB2203">
        <w:rPr>
          <w:rStyle w:val="truncate-with-tooltip--ellipsis--2-jex"/>
        </w:rPr>
        <w:t xml:space="preserve"> one of it and Like I already mentioned, </w:t>
      </w:r>
      <w:r w:rsidR="00647167" w:rsidRPr="00BB2203">
        <w:rPr>
          <w:rStyle w:val="truncate-with-tooltip--ellipsis--2-jex"/>
        </w:rPr>
        <w:t>there is</w:t>
      </w:r>
      <w:r w:rsidRPr="00BB2203">
        <w:rPr>
          <w:rStyle w:val="truncate-with-tooltip--ellipsis--2-jex"/>
        </w:rPr>
        <w:t xml:space="preserve"> nothing called the perfect architecture.</w:t>
      </w:r>
      <w:r w:rsidR="00684822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That all depends on the business requirements.</w:t>
      </w:r>
    </w:p>
    <w:p w:rsidR="00BB2203" w:rsidRPr="00BB2203" w:rsidRDefault="00647167" w:rsidP="00171CEF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>let us</w:t>
      </w:r>
      <w:r w:rsidR="00BB2203" w:rsidRPr="00BB2203">
        <w:rPr>
          <w:rStyle w:val="truncate-with-tooltip--ellipsis--2-jex"/>
        </w:rPr>
        <w:t xml:space="preserve"> discuss if this service architecture can justify the business requirements.</w:t>
      </w:r>
      <w:r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>Let me come quickly to the UI one more time so the user will feel this detail and click register.</w:t>
      </w:r>
    </w:p>
    <w:p w:rsidR="00BB2203" w:rsidRPr="00BB2203" w:rsidRDefault="0069543C" w:rsidP="00171CEF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>So,</w:t>
      </w:r>
      <w:r w:rsidR="00BB2203" w:rsidRPr="00BB2203">
        <w:rPr>
          <w:rStyle w:val="truncate-with-tooltip--ellipsis--2-jex"/>
        </w:rPr>
        <w:t xml:space="preserve"> when they click register there will be a HTTP request</w:t>
      </w:r>
      <w:r>
        <w:rPr>
          <w:rStyle w:val="truncate-with-tooltip--ellipsis--2-jex"/>
        </w:rPr>
        <w:t xml:space="preserve"> a</w:t>
      </w:r>
      <w:r w:rsidR="00BB2203" w:rsidRPr="00BB2203">
        <w:rPr>
          <w:rStyle w:val="truncate-with-tooltip--ellipsis--2-jex"/>
        </w:rPr>
        <w:t>nd as we mentioned, we are using cloud front as the first point of contact and the cloud front will</w:t>
      </w:r>
      <w:r w:rsidR="00FF681B"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 xml:space="preserve">have a </w:t>
      </w:r>
      <w:r w:rsidR="00FF681B" w:rsidRPr="00BB2203">
        <w:rPr>
          <w:rStyle w:val="truncate-with-tooltip--ellipsis--2-jex"/>
        </w:rPr>
        <w:t>behaviour</w:t>
      </w:r>
      <w:r w:rsidR="00BB2203" w:rsidRPr="00BB2203">
        <w:rPr>
          <w:rStyle w:val="truncate-with-tooltip--ellipsis--2-jex"/>
        </w:rPr>
        <w:t xml:space="preserve"> or the pa</w:t>
      </w:r>
      <w:r w:rsidR="00C431A6">
        <w:rPr>
          <w:rStyle w:val="truncate-with-tooltip--ellipsis--2-jex"/>
        </w:rPr>
        <w:t>th(vehicle-register)</w:t>
      </w:r>
      <w:r w:rsidR="00BB2203" w:rsidRPr="00BB2203">
        <w:rPr>
          <w:rStyle w:val="truncate-with-tooltip--ellipsis--2-jex"/>
        </w:rPr>
        <w:t>.</w:t>
      </w:r>
      <w:r w:rsidR="00FF681B"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>That will be pointing that traffic to an origin</w:t>
      </w:r>
      <w:r w:rsidR="00574F9F">
        <w:rPr>
          <w:rStyle w:val="truncate-with-tooltip--ellipsis--2-jex"/>
        </w:rPr>
        <w:t xml:space="preserve"> a</w:t>
      </w:r>
      <w:r w:rsidR="00BB2203" w:rsidRPr="00BB2203">
        <w:rPr>
          <w:rStyle w:val="truncate-with-tooltip--ellipsis--2-jex"/>
        </w:rPr>
        <w:t xml:space="preserve">nd in this </w:t>
      </w:r>
      <w:r w:rsidR="00682A14" w:rsidRPr="00BB2203">
        <w:rPr>
          <w:rStyle w:val="truncate-with-tooltip--ellipsis--2-jex"/>
        </w:rPr>
        <w:t>case,</w:t>
      </w:r>
      <w:r w:rsidR="00BB2203" w:rsidRPr="00BB2203">
        <w:rPr>
          <w:rStyle w:val="truncate-with-tooltip--ellipsis--2-jex"/>
        </w:rPr>
        <w:t xml:space="preserve"> we'll be using an API gateway origin.</w:t>
      </w:r>
    </w:p>
    <w:p w:rsidR="00BB2203" w:rsidRPr="00BB2203" w:rsidRDefault="00BB2203" w:rsidP="00BB2203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>Now API Gateway is the Manage Rest API service from AW</w:t>
      </w:r>
      <w:r w:rsidR="00574F9F">
        <w:rPr>
          <w:rStyle w:val="truncate-with-tooltip--ellipsis--2-jex"/>
        </w:rPr>
        <w:t>S</w:t>
      </w:r>
      <w:r w:rsidRPr="00BB2203">
        <w:rPr>
          <w:rStyle w:val="truncate-with-tooltip--ellipsis--2-jex"/>
        </w:rPr>
        <w:t xml:space="preserve"> and it will receive this post request.</w:t>
      </w:r>
      <w:r w:rsidR="00BF5E00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Now this could be a HTTP post request with the details of the vehicle registration and the user details</w:t>
      </w:r>
      <w:r w:rsidR="00B02C6F">
        <w:rPr>
          <w:rStyle w:val="truncate-with-tooltip--ellipsis--2-jex"/>
        </w:rPr>
        <w:t xml:space="preserve"> a</w:t>
      </w:r>
      <w:r w:rsidRPr="00BB2203">
        <w:rPr>
          <w:rStyle w:val="truncate-with-tooltip--ellipsis--2-jex"/>
        </w:rPr>
        <w:t>nd once it get to the API gateway, the request will be authorized.</w:t>
      </w:r>
      <w:r w:rsidR="00525505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Now, in the user registration flow, I already discuss how API Gateway can be connected with Amazon</w:t>
      </w:r>
      <w:r w:rsidR="00E71ED7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Incognito User Pool to verify the token of the connected user</w:t>
      </w:r>
      <w:r w:rsidR="00C33B4E">
        <w:rPr>
          <w:rStyle w:val="truncate-with-tooltip--ellipsis--2-jex"/>
        </w:rPr>
        <w:t xml:space="preserve"> a</w:t>
      </w:r>
      <w:r w:rsidRPr="00BB2203">
        <w:rPr>
          <w:rStyle w:val="truncate-with-tooltip--ellipsis--2-jex"/>
        </w:rPr>
        <w:t>nd making sure this request is authentic one.</w:t>
      </w:r>
    </w:p>
    <w:p w:rsidR="00BB2203" w:rsidRPr="00BB2203" w:rsidRDefault="00BB2203" w:rsidP="002216EB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>after it is authorized then we are using another managed service.</w:t>
      </w:r>
      <w:r w:rsidR="00646E06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 xml:space="preserve">In this case, </w:t>
      </w:r>
      <w:r w:rsidR="00BF26CB" w:rsidRPr="00BB2203">
        <w:rPr>
          <w:rStyle w:val="truncate-with-tooltip--ellipsis--2-jex"/>
        </w:rPr>
        <w:t>we will</w:t>
      </w:r>
      <w:r w:rsidRPr="00BB2203">
        <w:rPr>
          <w:rStyle w:val="truncate-with-tooltip--ellipsis--2-jex"/>
        </w:rPr>
        <w:t xml:space="preserve"> be using </w:t>
      </w:r>
      <w:r w:rsidRPr="002216EB">
        <w:rPr>
          <w:rStyle w:val="truncate-with-tooltip--ellipsis--2-jex"/>
          <w:b/>
          <w:bCs/>
        </w:rPr>
        <w:t>eve</w:t>
      </w:r>
      <w:r w:rsidR="006742DE" w:rsidRPr="002216EB">
        <w:rPr>
          <w:rStyle w:val="truncate-with-tooltip--ellipsis--2-jex"/>
          <w:b/>
          <w:bCs/>
        </w:rPr>
        <w:t>n</w:t>
      </w:r>
      <w:r w:rsidR="00772055" w:rsidRPr="002216EB">
        <w:rPr>
          <w:rStyle w:val="truncate-with-tooltip--ellipsis--2-jex"/>
          <w:b/>
          <w:bCs/>
        </w:rPr>
        <w:t xml:space="preserve">t </w:t>
      </w:r>
      <w:r w:rsidRPr="002216EB">
        <w:rPr>
          <w:rStyle w:val="truncate-with-tooltip--ellipsis--2-jex"/>
          <w:b/>
          <w:bCs/>
        </w:rPr>
        <w:t>bridge</w:t>
      </w:r>
      <w:r w:rsidRPr="00BB2203">
        <w:rPr>
          <w:rStyle w:val="truncate-with-tooltip--ellipsis--2-jex"/>
        </w:rPr>
        <w:t>.</w:t>
      </w:r>
      <w:r w:rsidR="00C56061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Now even</w:t>
      </w:r>
      <w:r w:rsidR="002C417C">
        <w:rPr>
          <w:rStyle w:val="truncate-with-tooltip--ellipsis--2-jex"/>
        </w:rPr>
        <w:t>t</w:t>
      </w:r>
      <w:r w:rsidRPr="00BB2203">
        <w:rPr>
          <w:rStyle w:val="truncate-with-tooltip--ellipsis--2-jex"/>
        </w:rPr>
        <w:t xml:space="preserve"> bridge is the serverless</w:t>
      </w:r>
      <w:r w:rsidR="006C68A8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bus service from A</w:t>
      </w:r>
      <w:r w:rsidR="00501CBC">
        <w:rPr>
          <w:rStyle w:val="truncate-with-tooltip--ellipsis--2-jex"/>
        </w:rPr>
        <w:t>WS</w:t>
      </w:r>
      <w:r w:rsidR="00796CA9">
        <w:rPr>
          <w:rStyle w:val="truncate-with-tooltip--ellipsis--2-jex"/>
        </w:rPr>
        <w:t xml:space="preserve">. </w:t>
      </w:r>
      <w:r w:rsidRPr="00BB2203">
        <w:rPr>
          <w:rStyle w:val="truncate-with-tooltip--ellipsis--2-jex"/>
        </w:rPr>
        <w:t>So</w:t>
      </w:r>
      <w:r w:rsidR="00796CA9">
        <w:rPr>
          <w:rStyle w:val="truncate-with-tooltip--ellipsis--2-jex"/>
        </w:rPr>
        <w:t>,</w:t>
      </w:r>
      <w:r w:rsidRPr="00BB2203">
        <w:rPr>
          <w:rStyle w:val="truncate-with-tooltip--ellipsis--2-jex"/>
        </w:rPr>
        <w:t xml:space="preserve"> with </w:t>
      </w:r>
      <w:r w:rsidR="00EE5A5C" w:rsidRPr="002216EB">
        <w:rPr>
          <w:rStyle w:val="truncate-with-tooltip--ellipsis--2-jex"/>
          <w:b/>
          <w:bCs/>
        </w:rPr>
        <w:t>event</w:t>
      </w:r>
      <w:r w:rsidRPr="002216EB">
        <w:rPr>
          <w:rStyle w:val="truncate-with-tooltip--ellipsis--2-jex"/>
          <w:b/>
          <w:bCs/>
        </w:rPr>
        <w:t xml:space="preserve"> bridge</w:t>
      </w:r>
      <w:r w:rsidRPr="00BB2203">
        <w:rPr>
          <w:rStyle w:val="truncate-with-tooltip--ellipsis--2-jex"/>
        </w:rPr>
        <w:t>, we can create our custom event bus and then we can start publishing events to</w:t>
      </w:r>
      <w:r w:rsidR="00D5548E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the event bus.</w:t>
      </w:r>
    </w:p>
    <w:p w:rsidR="00D12482" w:rsidRDefault="00BB2203" w:rsidP="002216EB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>Now, since this is a managed service, the built in scalability is there and it can ingest real time</w:t>
      </w:r>
      <w:r w:rsidR="00A82380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events from the producers.</w:t>
      </w:r>
      <w:r w:rsidR="005D7A81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 xml:space="preserve">Now this acts as a pub sub system that is, </w:t>
      </w:r>
      <w:r w:rsidR="00AC7259" w:rsidRPr="00BB2203">
        <w:rPr>
          <w:rStyle w:val="truncate-with-tooltip--ellipsis--2-jex"/>
        </w:rPr>
        <w:t>there is</w:t>
      </w:r>
      <w:r w:rsidRPr="00BB2203">
        <w:rPr>
          <w:rStyle w:val="truncate-with-tooltip--ellipsis--2-jex"/>
        </w:rPr>
        <w:t xml:space="preserve"> a producer and we can have multiple subscribers</w:t>
      </w:r>
      <w:r w:rsidR="004673C6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that have subscribed to these events.</w:t>
      </w:r>
      <w:r w:rsidR="00B80A33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Now this Event</w:t>
      </w:r>
      <w:r w:rsidR="00487E5D">
        <w:rPr>
          <w:rStyle w:val="truncate-with-tooltip--ellipsis--2-jex"/>
        </w:rPr>
        <w:t xml:space="preserve"> bridge</w:t>
      </w:r>
      <w:r w:rsidRPr="00BB2203">
        <w:rPr>
          <w:rStyle w:val="truncate-with-tooltip--ellipsis--2-jex"/>
        </w:rPr>
        <w:t xml:space="preserve"> service is pretty much </w:t>
      </w:r>
      <w:r w:rsidR="004033CA" w:rsidRPr="00BB2203">
        <w:rPr>
          <w:rStyle w:val="truncate-with-tooltip--ellipsis--2-jex"/>
        </w:rPr>
        <w:t>like</w:t>
      </w:r>
      <w:r w:rsidRPr="00BB2203">
        <w:rPr>
          <w:rStyle w:val="truncate-with-tooltip--ellipsis--2-jex"/>
        </w:rPr>
        <w:t xml:space="preserve"> a SNS</w:t>
      </w:r>
      <w:r w:rsidR="008327A4">
        <w:rPr>
          <w:rStyle w:val="truncate-with-tooltip--ellipsis--2-jex"/>
        </w:rPr>
        <w:t xml:space="preserve">, </w:t>
      </w:r>
    </w:p>
    <w:p w:rsidR="00BB2203" w:rsidRPr="00BB2203" w:rsidRDefault="00BB2203" w:rsidP="002216EB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>the simple notification service.</w:t>
      </w:r>
      <w:r w:rsidR="00D12482">
        <w:rPr>
          <w:rStyle w:val="truncate-with-tooltip--ellipsis--2-jex"/>
        </w:rPr>
        <w:t xml:space="preserve"> </w:t>
      </w:r>
      <w:r w:rsidR="00BA0D69" w:rsidRPr="00BB2203">
        <w:rPr>
          <w:rStyle w:val="truncate-with-tooltip--ellipsis--2-jex"/>
        </w:rPr>
        <w:t>So,</w:t>
      </w:r>
      <w:r w:rsidRPr="00BB2203">
        <w:rPr>
          <w:rStyle w:val="truncate-with-tooltip--ellipsis--2-jex"/>
        </w:rPr>
        <w:t xml:space="preserve"> this is also act as a pub sub service.</w:t>
      </w:r>
      <w:r w:rsidR="00E67D8F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We can publish events to a SNS and then we can have multiple subscribers listening to these events.</w:t>
      </w:r>
      <w:r w:rsidR="00287AD8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 xml:space="preserve">The difference between a </w:t>
      </w:r>
      <w:r w:rsidR="002E30C6">
        <w:rPr>
          <w:rStyle w:val="truncate-with-tooltip--ellipsis--2-jex"/>
        </w:rPr>
        <w:t>SNS</w:t>
      </w:r>
      <w:r w:rsidRPr="00BB2203">
        <w:rPr>
          <w:rStyle w:val="truncate-with-tooltip--ellipsis--2-jex"/>
        </w:rPr>
        <w:t xml:space="preserve"> and even bridge is that even bridge has </w:t>
      </w:r>
      <w:r w:rsidR="008E2841" w:rsidRPr="00BB2203">
        <w:rPr>
          <w:rStyle w:val="truncate-with-tooltip--ellipsis--2-jex"/>
        </w:rPr>
        <w:t>content-based</w:t>
      </w:r>
      <w:r w:rsidRPr="00BB2203">
        <w:rPr>
          <w:rStyle w:val="truncate-with-tooltip--ellipsis--2-jex"/>
        </w:rPr>
        <w:t xml:space="preserve"> filtering.</w:t>
      </w:r>
      <w:r w:rsidR="00076725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That means it can look at all the attributes of an event.</w:t>
      </w:r>
      <w:r w:rsidR="008D5C8A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Event, body, event, headers, metadata and so on and so forth.</w:t>
      </w:r>
      <w:r w:rsidR="00687181">
        <w:rPr>
          <w:rStyle w:val="truncate-with-tooltip--ellipsis--2-jex"/>
        </w:rPr>
        <w:t xml:space="preserve"> </w:t>
      </w:r>
      <w:r w:rsidR="00BF3BA9" w:rsidRPr="00BB2203">
        <w:rPr>
          <w:rStyle w:val="truncate-with-tooltip--ellipsis--2-jex"/>
        </w:rPr>
        <w:t>So,</w:t>
      </w:r>
      <w:r w:rsidRPr="00BB2203">
        <w:rPr>
          <w:rStyle w:val="truncate-with-tooltip--ellipsis--2-jex"/>
        </w:rPr>
        <w:t xml:space="preserve"> it can access all the details of an event.</w:t>
      </w:r>
    </w:p>
    <w:p w:rsidR="00BB2203" w:rsidRPr="00BB2203" w:rsidRDefault="00BB2203" w:rsidP="002216EB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>Now, essentially, these events are JSON objects and then create filtering rules that will route that</w:t>
      </w:r>
      <w:r w:rsidR="00A64780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traffic to the intended targets.</w:t>
      </w:r>
    </w:p>
    <w:p w:rsidR="00BB2203" w:rsidRPr="00BB2203" w:rsidRDefault="00BB2203" w:rsidP="002216EB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 xml:space="preserve">Now in this case, I'm creating </w:t>
      </w:r>
      <w:r w:rsidR="004E05DA" w:rsidRPr="00BB2203">
        <w:rPr>
          <w:rStyle w:val="truncate-with-tooltip--ellipsis--2-jex"/>
        </w:rPr>
        <w:t>an</w:t>
      </w:r>
      <w:r w:rsidRPr="00BB2203">
        <w:rPr>
          <w:rStyle w:val="truncate-with-tooltip--ellipsis--2-jex"/>
        </w:rPr>
        <w:t xml:space="preserve"> S</w:t>
      </w:r>
      <w:r w:rsidR="00E04332">
        <w:rPr>
          <w:rStyle w:val="truncate-with-tooltip--ellipsis--2-jex"/>
        </w:rPr>
        <w:t>QS</w:t>
      </w:r>
      <w:r w:rsidRPr="00BB2203">
        <w:rPr>
          <w:rStyle w:val="truncate-with-tooltip--ellipsis--2-jex"/>
        </w:rPr>
        <w:t>. this is a manage queue service from AW</w:t>
      </w:r>
      <w:r w:rsidR="00565BA1">
        <w:rPr>
          <w:rStyle w:val="truncate-with-tooltip--ellipsis--2-jex"/>
        </w:rPr>
        <w:t>S</w:t>
      </w:r>
      <w:r w:rsidRPr="00BB2203">
        <w:rPr>
          <w:rStyle w:val="truncate-with-tooltip--ellipsis--2-jex"/>
        </w:rPr>
        <w:t>.</w:t>
      </w:r>
      <w:r w:rsidR="009029A9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We call it simple queue service</w:t>
      </w:r>
      <w:r w:rsidR="003F6E33">
        <w:rPr>
          <w:rStyle w:val="truncate-with-tooltip--ellipsis--2-jex"/>
        </w:rPr>
        <w:t xml:space="preserve"> a</w:t>
      </w:r>
      <w:r w:rsidRPr="00BB2203">
        <w:rPr>
          <w:rStyle w:val="truncate-with-tooltip--ellipsis--2-jex"/>
        </w:rPr>
        <w:t>nd this is a highly scalable queue.</w:t>
      </w:r>
      <w:r w:rsidR="00E82CEF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 xml:space="preserve">It can </w:t>
      </w:r>
      <w:proofErr w:type="spellStart"/>
      <w:r w:rsidRPr="00BB2203">
        <w:rPr>
          <w:rStyle w:val="truncate-with-tooltip--ellipsis--2-jex"/>
        </w:rPr>
        <w:t>ingest</w:t>
      </w:r>
      <w:proofErr w:type="spellEnd"/>
      <w:r w:rsidRPr="00BB2203">
        <w:rPr>
          <w:rStyle w:val="truncate-with-tooltip--ellipsis--2-jex"/>
        </w:rPr>
        <w:t xml:space="preserve"> millions of messages and store </w:t>
      </w:r>
      <w:r w:rsidR="00217D08" w:rsidRPr="00BB2203">
        <w:rPr>
          <w:rStyle w:val="truncate-with-tooltip--ellipsis--2-jex"/>
        </w:rPr>
        <w:t>these messages</w:t>
      </w:r>
      <w:r w:rsidRPr="00BB2203">
        <w:rPr>
          <w:rStyle w:val="truncate-with-tooltip--ellipsis--2-jex"/>
        </w:rPr>
        <w:t xml:space="preserve"> temporarily as well.</w:t>
      </w:r>
      <w:r w:rsidR="004E05DA">
        <w:rPr>
          <w:rStyle w:val="truncate-with-tooltip--ellipsis--2-jex"/>
        </w:rPr>
        <w:t xml:space="preserve"> </w:t>
      </w:r>
      <w:r w:rsidR="00217D08" w:rsidRPr="00BB2203">
        <w:rPr>
          <w:rStyle w:val="truncate-with-tooltip--ellipsis--2-jex"/>
        </w:rPr>
        <w:t>So,</w:t>
      </w:r>
      <w:r w:rsidRPr="00BB2203">
        <w:rPr>
          <w:rStyle w:val="truncate-with-tooltip--ellipsis--2-jex"/>
        </w:rPr>
        <w:t xml:space="preserve"> this act as a transient storage, it can retain message up to 14 days.</w:t>
      </w:r>
      <w:r w:rsidR="00B20F30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I think the 14 is the maximum number of days</w:t>
      </w:r>
      <w:r w:rsidR="00B20F30">
        <w:rPr>
          <w:rStyle w:val="truncate-with-tooltip--ellipsis--2-jex"/>
        </w:rPr>
        <w:t xml:space="preserve"> a</w:t>
      </w:r>
      <w:r w:rsidRPr="00BB2203">
        <w:rPr>
          <w:rStyle w:val="truncate-with-tooltip--ellipsis--2-jex"/>
        </w:rPr>
        <w:t>nd the default is four days, I believe.</w:t>
      </w:r>
      <w:r w:rsidR="00070BE4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So even your downstream services are of</w:t>
      </w:r>
      <w:r w:rsidR="00B66D5B">
        <w:rPr>
          <w:rStyle w:val="truncate-with-tooltip--ellipsis--2-jex"/>
        </w:rPr>
        <w:t>fline, the SQS</w:t>
      </w:r>
      <w:r w:rsidRPr="00BB2203">
        <w:rPr>
          <w:rStyle w:val="truncate-with-tooltip--ellipsis--2-jex"/>
        </w:rPr>
        <w:t xml:space="preserve"> can ingest events or the messages from upstream services.</w:t>
      </w:r>
    </w:p>
    <w:p w:rsidR="00BB2203" w:rsidRPr="00BB2203" w:rsidRDefault="00BB2203" w:rsidP="002216EB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 xml:space="preserve">So here </w:t>
      </w:r>
      <w:r w:rsidR="00494BE0">
        <w:rPr>
          <w:rStyle w:val="truncate-with-tooltip--ellipsis--2-jex"/>
        </w:rPr>
        <w:t>we</w:t>
      </w:r>
      <w:r w:rsidRPr="00BB2203">
        <w:rPr>
          <w:rStyle w:val="truncate-with-tooltip--ellipsis--2-jex"/>
        </w:rPr>
        <w:t xml:space="preserve"> connected </w:t>
      </w:r>
      <w:r w:rsidR="00DF698C" w:rsidRPr="002216EB">
        <w:rPr>
          <w:rStyle w:val="truncate-with-tooltip--ellipsis--2-jex"/>
          <w:b/>
          <w:bCs/>
        </w:rPr>
        <w:t>SQS</w:t>
      </w:r>
      <w:r w:rsidRPr="00BB2203">
        <w:rPr>
          <w:rStyle w:val="truncate-with-tooltip--ellipsis--2-jex"/>
        </w:rPr>
        <w:t xml:space="preserve"> as a target for event bridge</w:t>
      </w:r>
      <w:r w:rsidR="006B2427">
        <w:rPr>
          <w:rStyle w:val="truncate-with-tooltip--ellipsis--2-jex"/>
        </w:rPr>
        <w:t xml:space="preserve"> a</w:t>
      </w:r>
      <w:r w:rsidRPr="00BB2203">
        <w:rPr>
          <w:rStyle w:val="truncate-with-tooltip--ellipsis--2-jex"/>
        </w:rPr>
        <w:t>nd we created an event rule.</w:t>
      </w:r>
      <w:r w:rsidR="00B94B0D">
        <w:rPr>
          <w:rStyle w:val="truncate-with-tooltip--ellipsis--2-jex"/>
        </w:rPr>
        <w:t xml:space="preserve"> </w:t>
      </w:r>
      <w:r w:rsidR="003A35C3" w:rsidRPr="00BB2203">
        <w:rPr>
          <w:rStyle w:val="truncate-with-tooltip--ellipsis--2-jex"/>
        </w:rPr>
        <w:t>So,</w:t>
      </w:r>
      <w:r w:rsidRPr="00BB2203">
        <w:rPr>
          <w:rStyle w:val="truncate-with-tooltip--ellipsis--2-jex"/>
        </w:rPr>
        <w:t xml:space="preserve"> event rule is basically we will say, what type of events should </w:t>
      </w:r>
      <w:r w:rsidR="00AD3E92">
        <w:rPr>
          <w:rStyle w:val="truncate-with-tooltip--ellipsis--2-jex"/>
        </w:rPr>
        <w:t>route</w:t>
      </w:r>
      <w:r w:rsidRPr="00BB2203">
        <w:rPr>
          <w:rStyle w:val="truncate-with-tooltip--ellipsis--2-jex"/>
        </w:rPr>
        <w:t xml:space="preserve"> to this </w:t>
      </w:r>
      <w:r w:rsidR="006F3FF4" w:rsidRPr="002216EB">
        <w:rPr>
          <w:rStyle w:val="truncate-with-tooltip--ellipsis--2-jex"/>
          <w:b/>
          <w:bCs/>
        </w:rPr>
        <w:t>SQS</w:t>
      </w:r>
      <w:r w:rsidR="00B557BF">
        <w:rPr>
          <w:rStyle w:val="truncate-with-tooltip--ellipsis--2-jex"/>
        </w:rPr>
        <w:t xml:space="preserve">, </w:t>
      </w:r>
      <w:r w:rsidR="005B4836" w:rsidRPr="00BB2203">
        <w:rPr>
          <w:rStyle w:val="truncate-with-tooltip--ellipsis--2-jex"/>
        </w:rPr>
        <w:t>So,</w:t>
      </w:r>
      <w:r w:rsidRPr="00BB2203">
        <w:rPr>
          <w:rStyle w:val="truncate-with-tooltip--ellipsis--2-jex"/>
        </w:rPr>
        <w:t xml:space="preserve"> when you are writing an event rule, we can access to the entire body of the event, including the</w:t>
      </w:r>
      <w:r w:rsidR="003D34AB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headers and metadata.</w:t>
      </w:r>
      <w:r w:rsidR="0050456C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So here we will write and rule.</w:t>
      </w:r>
    </w:p>
    <w:p w:rsidR="00BB2203" w:rsidRPr="00BB2203" w:rsidRDefault="00BB2203" w:rsidP="002216EB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 xml:space="preserve">If the event is vehicle registered type, then route all those events or the messages to </w:t>
      </w:r>
      <w:r w:rsidR="008E54E5" w:rsidRPr="00BB2203">
        <w:rPr>
          <w:rStyle w:val="truncate-with-tooltip--ellipsis--2-jex"/>
        </w:rPr>
        <w:t>an</w:t>
      </w:r>
      <w:r w:rsidRPr="00BB2203">
        <w:rPr>
          <w:rStyle w:val="truncate-with-tooltip--ellipsis--2-jex"/>
        </w:rPr>
        <w:t xml:space="preserve"> </w:t>
      </w:r>
      <w:r w:rsidR="00D21138">
        <w:rPr>
          <w:rStyle w:val="truncate-with-tooltip--ellipsis--2-jex"/>
        </w:rPr>
        <w:t>SQS</w:t>
      </w:r>
      <w:r w:rsidRPr="00BB2203">
        <w:rPr>
          <w:rStyle w:val="truncate-with-tooltip--ellipsis--2-jex"/>
        </w:rPr>
        <w:t>.</w:t>
      </w:r>
      <w:r w:rsidR="00646A7B">
        <w:rPr>
          <w:rStyle w:val="truncate-with-tooltip--ellipsis--2-jex"/>
        </w:rPr>
        <w:t xml:space="preserve"> </w:t>
      </w:r>
      <w:r w:rsidR="00646A7B" w:rsidRPr="00BB2203">
        <w:rPr>
          <w:rStyle w:val="truncate-with-tooltip--ellipsis--2-jex"/>
        </w:rPr>
        <w:t>So,</w:t>
      </w:r>
      <w:r w:rsidRPr="00BB2203">
        <w:rPr>
          <w:rStyle w:val="truncate-with-tooltip--ellipsis--2-jex"/>
        </w:rPr>
        <w:t xml:space="preserve"> when users hit that register button, there will be a post</w:t>
      </w:r>
      <w:r w:rsidR="00E7161E">
        <w:rPr>
          <w:rStyle w:val="truncate-with-tooltip--ellipsis--2-jex"/>
        </w:rPr>
        <w:t xml:space="preserve"> HTTP</w:t>
      </w:r>
      <w:r w:rsidRPr="00BB2203">
        <w:rPr>
          <w:rStyle w:val="truncate-with-tooltip--ellipsis--2-jex"/>
        </w:rPr>
        <w:t xml:space="preserve"> request with all the information</w:t>
      </w:r>
      <w:r w:rsidR="00CF0905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in the post body and that will be received by the API gateway.</w:t>
      </w:r>
    </w:p>
    <w:p w:rsidR="00BB2203" w:rsidRPr="00BB2203" w:rsidRDefault="00BB2203" w:rsidP="002216EB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 xml:space="preserve">we have directly </w:t>
      </w:r>
      <w:r w:rsidR="00484A0A" w:rsidRPr="00BB2203">
        <w:rPr>
          <w:rStyle w:val="truncate-with-tooltip--ellipsis--2-jex"/>
        </w:rPr>
        <w:t>connected</w:t>
      </w:r>
      <w:r w:rsidRPr="00BB2203">
        <w:rPr>
          <w:rStyle w:val="truncate-with-tooltip--ellipsis--2-jex"/>
        </w:rPr>
        <w:t xml:space="preserve"> event bridge to API Gateway through service integration.</w:t>
      </w:r>
      <w:r w:rsidR="00484A0A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Now usually API Gateway is connected with a lambda function, but here we don't need that lambda functions</w:t>
      </w:r>
      <w:r w:rsidR="00C84454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because we can directly connect to event bridge and that will remove the lambda functions altogether</w:t>
      </w:r>
      <w:r w:rsidR="00C95C2F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 xml:space="preserve">and we will save some cost because if we are using a lambda </w:t>
      </w:r>
      <w:r w:rsidRPr="00BB2203">
        <w:rPr>
          <w:rStyle w:val="truncate-with-tooltip--ellipsis--2-jex"/>
        </w:rPr>
        <w:lastRenderedPageBreak/>
        <w:t xml:space="preserve">function it will only use </w:t>
      </w:r>
      <w:r w:rsidR="00DF7B07">
        <w:rPr>
          <w:rStyle w:val="truncate-with-tooltip--ellipsis--2-jex"/>
        </w:rPr>
        <w:t>A</w:t>
      </w:r>
      <w:r w:rsidRPr="00BB2203">
        <w:rPr>
          <w:rStyle w:val="truncate-with-tooltip--ellipsis--2-jex"/>
        </w:rPr>
        <w:t>WS SDK and call</w:t>
      </w:r>
      <w:r w:rsidR="00F875BD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SDK method to put event into event bridge.</w:t>
      </w:r>
      <w:r w:rsidR="00F875BD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 xml:space="preserve">We </w:t>
      </w:r>
      <w:r w:rsidR="00F875BD" w:rsidRPr="00BB2203">
        <w:rPr>
          <w:rStyle w:val="truncate-with-tooltip--ellipsis--2-jex"/>
        </w:rPr>
        <w:t>do not</w:t>
      </w:r>
      <w:r w:rsidRPr="00BB2203">
        <w:rPr>
          <w:rStyle w:val="truncate-with-tooltip--ellipsis--2-jex"/>
        </w:rPr>
        <w:t xml:space="preserve"> really need that.</w:t>
      </w:r>
    </w:p>
    <w:p w:rsidR="00BB2203" w:rsidRPr="00BB2203" w:rsidRDefault="00BB2203" w:rsidP="002216EB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>In this case, the lambda is used as a transport mechanism</w:t>
      </w:r>
      <w:r w:rsidR="00F06BCF">
        <w:rPr>
          <w:rStyle w:val="truncate-with-tooltip--ellipsis--2-jex"/>
        </w:rPr>
        <w:t>,</w:t>
      </w:r>
      <w:r w:rsidRPr="00BB2203">
        <w:rPr>
          <w:rStyle w:val="truncate-with-tooltip--ellipsis--2-jex"/>
        </w:rPr>
        <w:t xml:space="preserve"> usually if you will use lambda for transporting</w:t>
      </w:r>
      <w:r w:rsidR="00F06BCF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then probably you can take it out.</w:t>
      </w:r>
      <w:r w:rsidR="00F06BCF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However, if you want to transform the request before you send it to the downstream service, then lambda</w:t>
      </w:r>
      <w:r w:rsidR="00F06BCF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 xml:space="preserve">is ideal, but this is just transporting so we can take it out altogether because </w:t>
      </w:r>
      <w:r w:rsidR="00F0730C" w:rsidRPr="00BB2203">
        <w:rPr>
          <w:rStyle w:val="truncate-with-tooltip--ellipsis--2-jex"/>
        </w:rPr>
        <w:t>there is</w:t>
      </w:r>
      <w:r w:rsidRPr="00BB2203">
        <w:rPr>
          <w:rStyle w:val="truncate-with-tooltip--ellipsis--2-jex"/>
        </w:rPr>
        <w:t xml:space="preserve"> a direct service</w:t>
      </w:r>
      <w:r w:rsidR="00F06BCF">
        <w:rPr>
          <w:rStyle w:val="truncate-with-tooltip--ellipsis--2-jex"/>
        </w:rPr>
        <w:t xml:space="preserve"> </w:t>
      </w:r>
      <w:r w:rsidRPr="00BB2203">
        <w:rPr>
          <w:rStyle w:val="truncate-with-tooltip--ellipsis--2-jex"/>
        </w:rPr>
        <w:t>integration from API gateway to even</w:t>
      </w:r>
      <w:r w:rsidR="00F06BCF">
        <w:rPr>
          <w:rStyle w:val="truncate-with-tooltip--ellipsis--2-jex"/>
        </w:rPr>
        <w:t>t</w:t>
      </w:r>
      <w:r w:rsidRPr="00BB2203">
        <w:rPr>
          <w:rStyle w:val="truncate-with-tooltip--ellipsis--2-jex"/>
        </w:rPr>
        <w:t xml:space="preserve"> bridge</w:t>
      </w:r>
      <w:r w:rsidR="00B44113">
        <w:rPr>
          <w:rStyle w:val="truncate-with-tooltip--ellipsis--2-jex"/>
        </w:rPr>
        <w:t xml:space="preserve"> a</w:t>
      </w:r>
      <w:r w:rsidRPr="00BB2203">
        <w:rPr>
          <w:rStyle w:val="truncate-with-tooltip--ellipsis--2-jex"/>
        </w:rPr>
        <w:t>nd that will save you cost as well.</w:t>
      </w:r>
    </w:p>
    <w:p w:rsidR="00BB2203" w:rsidRPr="00BB2203" w:rsidRDefault="00F535BE" w:rsidP="002216EB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>So,</w:t>
      </w:r>
      <w:r w:rsidR="00BB2203" w:rsidRPr="00BB2203">
        <w:rPr>
          <w:rStyle w:val="truncate-with-tooltip--ellipsis--2-jex"/>
        </w:rPr>
        <w:t xml:space="preserve"> you </w:t>
      </w:r>
      <w:r w:rsidR="00F0730C" w:rsidRPr="00BB2203">
        <w:rPr>
          <w:rStyle w:val="truncate-with-tooltip--ellipsis--2-jex"/>
        </w:rPr>
        <w:t>do not</w:t>
      </w:r>
      <w:r w:rsidR="00BB2203" w:rsidRPr="00BB2203">
        <w:rPr>
          <w:rStyle w:val="truncate-with-tooltip--ellipsis--2-jex"/>
        </w:rPr>
        <w:t xml:space="preserve"> have to bear that lambda cost, execution cost as well as the latency because you don't</w:t>
      </w:r>
      <w:r w:rsidR="00F0730C"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>have to bear any lambda calls start delays as well.</w:t>
      </w:r>
    </w:p>
    <w:p w:rsidR="00BB2203" w:rsidRPr="00BB2203" w:rsidRDefault="00FB750E" w:rsidP="002216EB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BB2203">
        <w:rPr>
          <w:rStyle w:val="truncate-with-tooltip--ellipsis--2-jex"/>
        </w:rPr>
        <w:t>So,</w:t>
      </w:r>
      <w:r w:rsidR="00BB2203" w:rsidRPr="00BB2203">
        <w:rPr>
          <w:rStyle w:val="truncate-with-tooltip--ellipsis--2-jex"/>
        </w:rPr>
        <w:t xml:space="preserve"> from API Gateway, we will create an event directly in event bridge and we'll call it this is vehicle</w:t>
      </w:r>
      <w:r w:rsidR="00F0730C"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>registered event and then we'll write an event rule to look at this event, registered messages and</w:t>
      </w:r>
      <w:r w:rsidR="001D2771"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 xml:space="preserve">then route it to </w:t>
      </w:r>
      <w:r w:rsidR="00F2208F">
        <w:rPr>
          <w:rStyle w:val="truncate-with-tooltip--ellipsis--2-jex"/>
        </w:rPr>
        <w:t>SQS</w:t>
      </w:r>
      <w:r w:rsidR="00BB2203" w:rsidRPr="00BB2203">
        <w:rPr>
          <w:rStyle w:val="truncate-with-tooltip--ellipsis--2-jex"/>
        </w:rPr>
        <w:t>.</w:t>
      </w:r>
    </w:p>
    <w:p w:rsidR="00C95740" w:rsidRDefault="00E6343D" w:rsidP="002216EB">
      <w:pPr>
        <w:pStyle w:val="ListParagraph"/>
        <w:numPr>
          <w:ilvl w:val="0"/>
          <w:numId w:val="2"/>
        </w:numPr>
      </w:pPr>
      <w:r w:rsidRPr="00BB2203">
        <w:rPr>
          <w:rStyle w:val="truncate-with-tooltip--ellipsis--2-jex"/>
        </w:rPr>
        <w:t>So,</w:t>
      </w:r>
      <w:r w:rsidR="00BB2203" w:rsidRPr="00BB2203">
        <w:rPr>
          <w:rStyle w:val="truncate-with-tooltip--ellipsis--2-jex"/>
        </w:rPr>
        <w:t xml:space="preserve"> Event Bridge will directly queue those messages.</w:t>
      </w:r>
      <w:r w:rsidR="007D5B08">
        <w:rPr>
          <w:rStyle w:val="truncate-with-tooltip--ellipsis--2-jex"/>
        </w:rPr>
        <w:t xml:space="preserve"> </w:t>
      </w:r>
      <w:r w:rsidR="00BB2203" w:rsidRPr="00BB2203">
        <w:rPr>
          <w:rStyle w:val="truncate-with-tooltip--ellipsis--2-jex"/>
        </w:rPr>
        <w:t xml:space="preserve">So we call it and queue these messages into </w:t>
      </w:r>
      <w:r w:rsidR="008F694D">
        <w:rPr>
          <w:rStyle w:val="truncate-with-tooltip--ellipsis--2-jex"/>
        </w:rPr>
        <w:t>SQS</w:t>
      </w:r>
      <w:r w:rsidR="00422736">
        <w:rPr>
          <w:rStyle w:val="truncate-with-tooltip--ellipsis--2-jex"/>
        </w:rPr>
        <w:t xml:space="preserve"> a</w:t>
      </w:r>
      <w:r w:rsidR="00BB2203" w:rsidRPr="00BB2203">
        <w:rPr>
          <w:rStyle w:val="truncate-with-tooltip--ellipsis--2-jex"/>
        </w:rPr>
        <w:t>nd this is how we connected these three managed services.</w:t>
      </w:r>
    </w:p>
    <w:sectPr w:rsidR="00C9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159B"/>
    <w:multiLevelType w:val="hybridMultilevel"/>
    <w:tmpl w:val="132A78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4C7E"/>
    <w:multiLevelType w:val="hybridMultilevel"/>
    <w:tmpl w:val="A2E4B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781413">
    <w:abstractNumId w:val="0"/>
  </w:num>
  <w:num w:numId="2" w16cid:durableId="153349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40"/>
    <w:rsid w:val="00070BE4"/>
    <w:rsid w:val="00076725"/>
    <w:rsid w:val="00171CEF"/>
    <w:rsid w:val="001D2771"/>
    <w:rsid w:val="00217D08"/>
    <w:rsid w:val="002216EB"/>
    <w:rsid w:val="00243A6E"/>
    <w:rsid w:val="00287AD8"/>
    <w:rsid w:val="002A3AC9"/>
    <w:rsid w:val="002C417C"/>
    <w:rsid w:val="002E30C6"/>
    <w:rsid w:val="00340C3D"/>
    <w:rsid w:val="003A35C3"/>
    <w:rsid w:val="003D34AB"/>
    <w:rsid w:val="003E02BF"/>
    <w:rsid w:val="003F6E33"/>
    <w:rsid w:val="004024EB"/>
    <w:rsid w:val="004033CA"/>
    <w:rsid w:val="00413F88"/>
    <w:rsid w:val="00422736"/>
    <w:rsid w:val="004673C6"/>
    <w:rsid w:val="00484A0A"/>
    <w:rsid w:val="00485DC0"/>
    <w:rsid w:val="00487E5D"/>
    <w:rsid w:val="00494BE0"/>
    <w:rsid w:val="004B1CFF"/>
    <w:rsid w:val="004E05DA"/>
    <w:rsid w:val="00501CBC"/>
    <w:rsid w:val="0050456C"/>
    <w:rsid w:val="00513A54"/>
    <w:rsid w:val="00525505"/>
    <w:rsid w:val="005605A4"/>
    <w:rsid w:val="00565BA1"/>
    <w:rsid w:val="00574F9F"/>
    <w:rsid w:val="005B4836"/>
    <w:rsid w:val="005D7A81"/>
    <w:rsid w:val="005F3AAD"/>
    <w:rsid w:val="00604C1D"/>
    <w:rsid w:val="00625835"/>
    <w:rsid w:val="00631296"/>
    <w:rsid w:val="00646A7B"/>
    <w:rsid w:val="00646E06"/>
    <w:rsid w:val="00647167"/>
    <w:rsid w:val="00654FC8"/>
    <w:rsid w:val="006742DE"/>
    <w:rsid w:val="00682A14"/>
    <w:rsid w:val="00684822"/>
    <w:rsid w:val="00687181"/>
    <w:rsid w:val="0069543C"/>
    <w:rsid w:val="006A3B74"/>
    <w:rsid w:val="006B2427"/>
    <w:rsid w:val="006C68A8"/>
    <w:rsid w:val="006F3FF4"/>
    <w:rsid w:val="00721727"/>
    <w:rsid w:val="00761A2E"/>
    <w:rsid w:val="007668BD"/>
    <w:rsid w:val="00772055"/>
    <w:rsid w:val="00796CA9"/>
    <w:rsid w:val="007B2F0B"/>
    <w:rsid w:val="007B330F"/>
    <w:rsid w:val="007D5B08"/>
    <w:rsid w:val="008327A4"/>
    <w:rsid w:val="00840241"/>
    <w:rsid w:val="008D5C8A"/>
    <w:rsid w:val="008E2841"/>
    <w:rsid w:val="008E54E5"/>
    <w:rsid w:val="008F0A64"/>
    <w:rsid w:val="008F0CB9"/>
    <w:rsid w:val="008F694D"/>
    <w:rsid w:val="00901340"/>
    <w:rsid w:val="009029A9"/>
    <w:rsid w:val="00971071"/>
    <w:rsid w:val="0099710A"/>
    <w:rsid w:val="009B4D63"/>
    <w:rsid w:val="00A64780"/>
    <w:rsid w:val="00A82380"/>
    <w:rsid w:val="00AB61EA"/>
    <w:rsid w:val="00AC7259"/>
    <w:rsid w:val="00AD3E92"/>
    <w:rsid w:val="00B02C6F"/>
    <w:rsid w:val="00B202F7"/>
    <w:rsid w:val="00B20F30"/>
    <w:rsid w:val="00B44113"/>
    <w:rsid w:val="00B557BF"/>
    <w:rsid w:val="00B66D5B"/>
    <w:rsid w:val="00B80A33"/>
    <w:rsid w:val="00B903DE"/>
    <w:rsid w:val="00B94B0D"/>
    <w:rsid w:val="00BA0D69"/>
    <w:rsid w:val="00BB2203"/>
    <w:rsid w:val="00BB5DAE"/>
    <w:rsid w:val="00BF26CB"/>
    <w:rsid w:val="00BF3BA9"/>
    <w:rsid w:val="00BF5E00"/>
    <w:rsid w:val="00BF7DEF"/>
    <w:rsid w:val="00C131E1"/>
    <w:rsid w:val="00C3083F"/>
    <w:rsid w:val="00C33B4E"/>
    <w:rsid w:val="00C431A6"/>
    <w:rsid w:val="00C56061"/>
    <w:rsid w:val="00C77A31"/>
    <w:rsid w:val="00C84454"/>
    <w:rsid w:val="00C95740"/>
    <w:rsid w:val="00C95C2F"/>
    <w:rsid w:val="00CB2D14"/>
    <w:rsid w:val="00CF0905"/>
    <w:rsid w:val="00D12482"/>
    <w:rsid w:val="00D21138"/>
    <w:rsid w:val="00D5548E"/>
    <w:rsid w:val="00D84B5F"/>
    <w:rsid w:val="00DC4120"/>
    <w:rsid w:val="00DF510E"/>
    <w:rsid w:val="00DF698C"/>
    <w:rsid w:val="00DF7B07"/>
    <w:rsid w:val="00E01E5D"/>
    <w:rsid w:val="00E04332"/>
    <w:rsid w:val="00E6343D"/>
    <w:rsid w:val="00E67D8F"/>
    <w:rsid w:val="00E7161E"/>
    <w:rsid w:val="00E71ED7"/>
    <w:rsid w:val="00E82CEF"/>
    <w:rsid w:val="00EA08C4"/>
    <w:rsid w:val="00EE5A5C"/>
    <w:rsid w:val="00EF56C9"/>
    <w:rsid w:val="00F06BCF"/>
    <w:rsid w:val="00F0730C"/>
    <w:rsid w:val="00F13428"/>
    <w:rsid w:val="00F2208F"/>
    <w:rsid w:val="00F368E6"/>
    <w:rsid w:val="00F535BE"/>
    <w:rsid w:val="00F875BD"/>
    <w:rsid w:val="00FB1379"/>
    <w:rsid w:val="00FB750E"/>
    <w:rsid w:val="00FC0A42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9799"/>
  <w15:chartTrackingRefBased/>
  <w15:docId w15:val="{612DF135-31DF-45E6-AFE9-888A19E1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C95740"/>
  </w:style>
  <w:style w:type="paragraph" w:styleId="ListParagraph">
    <w:name w:val="List Paragraph"/>
    <w:basedOn w:val="Normal"/>
    <w:uiPriority w:val="34"/>
    <w:qFormat/>
    <w:rsid w:val="0017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136</cp:revision>
  <dcterms:created xsi:type="dcterms:W3CDTF">2023-05-03T19:28:00Z</dcterms:created>
  <dcterms:modified xsi:type="dcterms:W3CDTF">2023-05-03T20:08:00Z</dcterms:modified>
</cp:coreProperties>
</file>